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556"/>
        <w:tblW w:w="0" w:type="auto"/>
        <w:tblBorders>
          <w:bottom w:val="single" w:sz="4" w:space="0" w:color="auto"/>
        </w:tblBorders>
        <w:tblLook w:val="04A0" w:firstRow="1" w:lastRow="0" w:firstColumn="1" w:lastColumn="0" w:noHBand="0" w:noVBand="1"/>
      </w:tblPr>
      <w:tblGrid>
        <w:gridCol w:w="1384"/>
        <w:gridCol w:w="5528"/>
        <w:gridCol w:w="2296"/>
      </w:tblGrid>
      <w:tr w:rsidR="00D23E25" w:rsidRPr="00D23E25" w:rsidTr="00EC7D87">
        <w:trPr>
          <w:trHeight w:val="993"/>
        </w:trPr>
        <w:tc>
          <w:tcPr>
            <w:tcW w:w="1384" w:type="dxa"/>
          </w:tcPr>
          <w:p w:rsidR="00D23E25" w:rsidRPr="00D23E25" w:rsidRDefault="00D23E25" w:rsidP="00D23E25">
            <w:pPr>
              <w:spacing w:line="360" w:lineRule="auto"/>
              <w:ind w:right="50"/>
              <w:jc w:val="both"/>
              <w:rPr>
                <w:rFonts w:ascii="Verdana" w:eastAsia="Times New Roman" w:hAnsi="Verdana" w:cs="Verdana"/>
                <w:bCs/>
                <w:color w:val="FF0000"/>
                <w:sz w:val="20"/>
                <w:szCs w:val="20"/>
                <w:lang w:val="bg-BG"/>
              </w:rPr>
            </w:pPr>
            <w:r w:rsidRPr="00D23E25">
              <w:rPr>
                <w:rFonts w:ascii="Verdana" w:eastAsia="Times New Roman" w:hAnsi="Verdana" w:cs="Verdana"/>
                <w:bCs/>
                <w:noProof/>
                <w:color w:val="FF0000"/>
                <w:sz w:val="20"/>
                <w:szCs w:val="20"/>
              </w:rPr>
              <w:drawing>
                <wp:inline distT="0" distB="0" distL="0" distR="0" wp14:anchorId="593F4531" wp14:editId="6B4E3EE4">
                  <wp:extent cx="695325" cy="819150"/>
                  <wp:effectExtent l="0" t="0" r="0" b="0"/>
                  <wp:docPr id="3" name="Picture 66" descr="Lion_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ion_midd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a:ln>
                            <a:noFill/>
                          </a:ln>
                        </pic:spPr>
                      </pic:pic>
                    </a:graphicData>
                  </a:graphic>
                </wp:inline>
              </w:drawing>
            </w:r>
          </w:p>
        </w:tc>
        <w:tc>
          <w:tcPr>
            <w:tcW w:w="5528" w:type="dxa"/>
            <w:vAlign w:val="center"/>
          </w:tcPr>
          <w:p w:rsidR="00D23E25" w:rsidRPr="00F04D4F" w:rsidRDefault="00D23E25" w:rsidP="00D23E25">
            <w:pPr>
              <w:spacing w:line="360" w:lineRule="auto"/>
              <w:ind w:right="50"/>
              <w:jc w:val="both"/>
              <w:rPr>
                <w:rFonts w:ascii="Verdana" w:eastAsia="Times New Roman" w:hAnsi="Verdana" w:cs="Verdana"/>
                <w:b/>
                <w:bCs/>
                <w:sz w:val="20"/>
                <w:szCs w:val="20"/>
                <w:lang w:val="bg-BG"/>
              </w:rPr>
            </w:pPr>
            <w:r w:rsidRPr="00F04D4F">
              <w:rPr>
                <w:rFonts w:ascii="Verdana" w:eastAsia="Times New Roman" w:hAnsi="Verdana" w:cs="Verdana"/>
                <w:b/>
                <w:bCs/>
                <w:sz w:val="20"/>
                <w:szCs w:val="20"/>
                <w:lang w:val="bg-BG"/>
              </w:rPr>
              <w:t>РЕПУБЛИКА БЪЛГАРИЯ</w:t>
            </w:r>
          </w:p>
          <w:p w:rsidR="00D23E25" w:rsidRPr="00D23E25" w:rsidRDefault="00D23E25" w:rsidP="00D23E25">
            <w:pPr>
              <w:spacing w:line="360" w:lineRule="auto"/>
              <w:ind w:right="50"/>
              <w:jc w:val="both"/>
              <w:rPr>
                <w:rFonts w:ascii="Verdana" w:eastAsia="Times New Roman" w:hAnsi="Verdana" w:cs="Verdana"/>
                <w:bCs/>
                <w:color w:val="FF0000"/>
                <w:sz w:val="20"/>
                <w:szCs w:val="20"/>
                <w:lang w:val="bg-BG"/>
              </w:rPr>
            </w:pPr>
            <w:r w:rsidRPr="00F04D4F">
              <w:rPr>
                <w:rFonts w:ascii="Verdana" w:eastAsia="Times New Roman" w:hAnsi="Verdana" w:cs="Verdana"/>
                <w:bCs/>
                <w:sz w:val="20"/>
                <w:szCs w:val="20"/>
                <w:lang w:val="bg-BG"/>
              </w:rPr>
              <w:t>Комисия за защита на потребителите</w:t>
            </w:r>
          </w:p>
        </w:tc>
        <w:tc>
          <w:tcPr>
            <w:tcW w:w="2296" w:type="dxa"/>
            <w:shd w:val="clear" w:color="auto" w:fill="auto"/>
          </w:tcPr>
          <w:p w:rsidR="00D23E25" w:rsidRPr="00D23E25" w:rsidRDefault="00D23E25" w:rsidP="00D23E25">
            <w:pPr>
              <w:spacing w:line="360" w:lineRule="auto"/>
              <w:ind w:right="50"/>
              <w:jc w:val="both"/>
              <w:rPr>
                <w:rFonts w:ascii="Verdana" w:eastAsia="Times New Roman" w:hAnsi="Verdana" w:cs="Verdana"/>
                <w:bCs/>
                <w:color w:val="FF0000"/>
                <w:sz w:val="20"/>
                <w:szCs w:val="20"/>
                <w:lang w:val="ru-RU"/>
              </w:rPr>
            </w:pPr>
            <w:r w:rsidRPr="00D23E25">
              <w:rPr>
                <w:rFonts w:ascii="Verdana" w:eastAsia="Times New Roman" w:hAnsi="Verdana" w:cs="Verdana"/>
                <w:bCs/>
                <w:noProof/>
                <w:color w:val="FF0000"/>
                <w:sz w:val="20"/>
                <w:szCs w:val="20"/>
              </w:rPr>
              <w:drawing>
                <wp:inline distT="0" distB="0" distL="0" distR="0" wp14:anchorId="33CFA5B8" wp14:editId="4015451B">
                  <wp:extent cx="838200" cy="790575"/>
                  <wp:effectExtent l="0" t="0" r="0" b="0"/>
                  <wp:docPr id="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790575"/>
                          </a:xfrm>
                          <a:prstGeom prst="rect">
                            <a:avLst/>
                          </a:prstGeom>
                          <a:noFill/>
                          <a:ln>
                            <a:noFill/>
                          </a:ln>
                        </pic:spPr>
                      </pic:pic>
                    </a:graphicData>
                  </a:graphic>
                </wp:inline>
              </w:drawing>
            </w:r>
          </w:p>
        </w:tc>
      </w:tr>
    </w:tbl>
    <w:p w:rsidR="009962F7" w:rsidRDefault="009962F7" w:rsidP="00D23E25">
      <w:pPr>
        <w:spacing w:after="0" w:line="240" w:lineRule="auto"/>
        <w:ind w:right="-157"/>
        <w:jc w:val="both"/>
        <w:rPr>
          <w:rFonts w:ascii="Times New Roman" w:eastAsia="Times New Roman" w:hAnsi="Times New Roman" w:cs="Times New Roman"/>
          <w:sz w:val="20"/>
          <w:szCs w:val="20"/>
          <w:lang w:val="bg-BG" w:eastAsia="bg-BG"/>
        </w:rPr>
      </w:pPr>
    </w:p>
    <w:p w:rsidR="009962F7" w:rsidRDefault="009962F7" w:rsidP="009962F7">
      <w:pPr>
        <w:spacing w:after="0" w:line="240" w:lineRule="auto"/>
        <w:ind w:right="-157" w:firstLine="900"/>
        <w:jc w:val="both"/>
        <w:rPr>
          <w:rFonts w:ascii="Times New Roman" w:eastAsia="Times New Roman" w:hAnsi="Times New Roman" w:cs="Times New Roman"/>
          <w:sz w:val="20"/>
          <w:szCs w:val="20"/>
          <w:lang w:val="bg-BG" w:eastAsia="bg-BG"/>
        </w:rPr>
      </w:pPr>
    </w:p>
    <w:p w:rsidR="009962F7" w:rsidRPr="00D23E25" w:rsidRDefault="00D23E25" w:rsidP="009962F7">
      <w:pPr>
        <w:spacing w:after="0" w:line="240" w:lineRule="auto"/>
        <w:ind w:right="-157" w:firstLine="900"/>
        <w:jc w:val="both"/>
        <w:rPr>
          <w:rFonts w:ascii="Verdana" w:eastAsia="Times New Roman" w:hAnsi="Verdana" w:cs="Times New Roman"/>
          <w:b/>
          <w:sz w:val="20"/>
          <w:szCs w:val="20"/>
          <w:lang w:val="bg-BG" w:eastAsia="bg-BG"/>
        </w:rPr>
      </w:pPr>
      <w:r w:rsidRPr="00D23E25">
        <w:rPr>
          <w:rFonts w:ascii="Verdana" w:eastAsia="Times New Roman" w:hAnsi="Verdana" w:cs="Times New Roman"/>
          <w:b/>
          <w:sz w:val="20"/>
          <w:szCs w:val="20"/>
          <w:lang w:val="bg-BG" w:eastAsia="bg-BG"/>
        </w:rPr>
        <w:t xml:space="preserve">                             УТВЪРЖДАВАМ,</w:t>
      </w:r>
    </w:p>
    <w:p w:rsidR="009962F7" w:rsidRPr="00D23E25" w:rsidRDefault="009962F7" w:rsidP="009962F7">
      <w:pPr>
        <w:spacing w:after="0" w:line="240" w:lineRule="auto"/>
        <w:ind w:right="-157" w:firstLine="900"/>
        <w:jc w:val="both"/>
        <w:rPr>
          <w:rFonts w:ascii="Verdana" w:eastAsia="Times New Roman" w:hAnsi="Verdana" w:cs="Times New Roman"/>
          <w:sz w:val="20"/>
          <w:szCs w:val="20"/>
          <w:lang w:val="bg-BG" w:eastAsia="bg-BG"/>
        </w:rPr>
      </w:pPr>
    </w:p>
    <w:p w:rsidR="009962F7" w:rsidRPr="008D56A1" w:rsidRDefault="009962F7" w:rsidP="00D23E25">
      <w:pPr>
        <w:keepNext/>
        <w:spacing w:after="0" w:line="240" w:lineRule="auto"/>
        <w:ind w:right="-157" w:firstLine="902"/>
        <w:jc w:val="both"/>
        <w:outlineLvl w:val="1"/>
        <w:rPr>
          <w:rFonts w:ascii="Verdana" w:eastAsia="Times New Roman" w:hAnsi="Verdana" w:cs="Times New Roman"/>
          <w:b/>
          <w:sz w:val="20"/>
          <w:szCs w:val="20"/>
          <w:lang w:val="bg-BG" w:eastAsia="bg-BG"/>
        </w:rPr>
      </w:pPr>
      <w:r w:rsidRPr="008D56A1">
        <w:rPr>
          <w:rFonts w:ascii="Verdana" w:eastAsia="Times New Roman" w:hAnsi="Verdana" w:cs="Times New Roman"/>
          <w:b/>
          <w:sz w:val="20"/>
          <w:szCs w:val="20"/>
          <w:lang w:val="bg-BG" w:eastAsia="bg-BG"/>
        </w:rPr>
        <w:t xml:space="preserve">                   </w:t>
      </w:r>
      <w:r>
        <w:rPr>
          <w:rFonts w:ascii="Verdana" w:eastAsia="Times New Roman" w:hAnsi="Verdana" w:cs="Times New Roman"/>
          <w:b/>
          <w:sz w:val="20"/>
          <w:szCs w:val="20"/>
          <w:lang w:val="bg-BG" w:eastAsia="bg-BG"/>
        </w:rPr>
        <w:tab/>
      </w:r>
      <w:r w:rsidR="009B56C6">
        <w:rPr>
          <w:rFonts w:ascii="Verdana" w:eastAsia="Times New Roman" w:hAnsi="Verdana" w:cs="Times New Roman"/>
          <w:b/>
          <w:sz w:val="20"/>
          <w:szCs w:val="20"/>
          <w:lang w:val="bg-BG" w:eastAsia="bg-BG"/>
        </w:rPr>
        <w:t xml:space="preserve">        </w:t>
      </w:r>
      <w:r w:rsidR="00974CD2">
        <w:rPr>
          <w:rFonts w:ascii="Verdana" w:eastAsia="Times New Roman" w:hAnsi="Verdana" w:cs="Times New Roman"/>
          <w:b/>
          <w:sz w:val="20"/>
          <w:szCs w:val="20"/>
          <w:lang w:val="bg-BG" w:eastAsia="bg-BG"/>
        </w:rPr>
        <w:t xml:space="preserve"> </w:t>
      </w:r>
      <w:r w:rsidR="00D23E25">
        <w:rPr>
          <w:rFonts w:ascii="Verdana" w:eastAsia="Times New Roman" w:hAnsi="Verdana" w:cs="Times New Roman"/>
          <w:b/>
          <w:sz w:val="20"/>
          <w:szCs w:val="20"/>
          <w:lang w:val="bg-BG" w:eastAsia="bg-BG"/>
        </w:rPr>
        <w:t xml:space="preserve">                         </w:t>
      </w:r>
      <w:r w:rsidR="00326102">
        <w:rPr>
          <w:rFonts w:ascii="Verdana" w:eastAsia="Times New Roman" w:hAnsi="Verdana" w:cs="Times New Roman"/>
          <w:b/>
          <w:sz w:val="20"/>
          <w:szCs w:val="20"/>
          <w:lang w:val="bg-B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0" o:title=""/>
            <o:lock v:ext="edit" ungrouping="t" rotation="t" cropping="t" verticies="t" text="t" grouping="t"/>
            <o:signatureline v:ext="edit" id="{0EEDE179-82F2-47FE-A1CD-27EEA339ADB9}" provid="{00000000-0000-0000-0000-000000000000}" issignatureline="t"/>
          </v:shape>
        </w:pict>
      </w:r>
    </w:p>
    <w:p w:rsidR="009962F7" w:rsidRPr="008D56A1" w:rsidRDefault="009962F7" w:rsidP="009B56C6">
      <w:pPr>
        <w:spacing w:after="0" w:line="240" w:lineRule="auto"/>
        <w:ind w:right="-157" w:firstLine="902"/>
        <w:rPr>
          <w:rFonts w:ascii="Verdana" w:eastAsia="Times New Roman" w:hAnsi="Verdana" w:cs="Times New Roman"/>
          <w:b/>
          <w:sz w:val="20"/>
          <w:szCs w:val="20"/>
          <w:lang w:val="bg-BG" w:eastAsia="bg-BG"/>
        </w:rPr>
      </w:pPr>
      <w:r w:rsidRPr="008D56A1">
        <w:rPr>
          <w:rFonts w:ascii="Verdana" w:eastAsia="Times New Roman" w:hAnsi="Verdana" w:cs="Times New Roman"/>
          <w:b/>
          <w:sz w:val="20"/>
          <w:szCs w:val="20"/>
          <w:lang w:val="bg-BG" w:eastAsia="bg-BG"/>
        </w:rPr>
        <w:t xml:space="preserve">                          </w:t>
      </w:r>
      <w:r w:rsidR="009B56C6">
        <w:rPr>
          <w:rFonts w:ascii="Verdana" w:eastAsia="Times New Roman" w:hAnsi="Verdana" w:cs="Times New Roman"/>
          <w:b/>
          <w:sz w:val="20"/>
          <w:szCs w:val="20"/>
          <w:lang w:val="bg-BG" w:eastAsia="bg-BG"/>
        </w:rPr>
        <w:t xml:space="preserve">           </w:t>
      </w:r>
      <w:r w:rsidR="00D23E25">
        <w:rPr>
          <w:rFonts w:ascii="Verdana" w:eastAsia="Times New Roman" w:hAnsi="Verdana" w:cs="Times New Roman"/>
          <w:b/>
          <w:sz w:val="20"/>
          <w:szCs w:val="20"/>
          <w:lang w:val="bg-BG" w:eastAsia="bg-BG"/>
        </w:rPr>
        <w:t xml:space="preserve">                          </w:t>
      </w:r>
      <w:r w:rsidR="009B56C6">
        <w:rPr>
          <w:rFonts w:ascii="Verdana" w:eastAsia="Times New Roman" w:hAnsi="Verdana" w:cs="Times New Roman"/>
          <w:b/>
          <w:sz w:val="20"/>
          <w:szCs w:val="20"/>
          <w:lang w:val="bg-BG" w:eastAsia="bg-BG"/>
        </w:rPr>
        <w:t>АЛЕКСАНДЪР КОЛЯЧЕВ</w:t>
      </w:r>
    </w:p>
    <w:p w:rsidR="009962F7" w:rsidRDefault="009962F7" w:rsidP="009B56C6">
      <w:pPr>
        <w:spacing w:after="0" w:line="240" w:lineRule="auto"/>
        <w:ind w:right="-157" w:firstLine="902"/>
        <w:rPr>
          <w:rFonts w:ascii="Verdana" w:eastAsia="Times New Roman" w:hAnsi="Verdana" w:cs="Times New Roman"/>
          <w:b/>
          <w:sz w:val="20"/>
          <w:szCs w:val="20"/>
          <w:lang w:val="bg-BG" w:eastAsia="bg-BG"/>
        </w:rPr>
      </w:pPr>
      <w:r w:rsidRPr="008D56A1">
        <w:rPr>
          <w:rFonts w:ascii="Verdana" w:eastAsia="Times New Roman" w:hAnsi="Verdana" w:cs="Times New Roman"/>
          <w:b/>
          <w:sz w:val="20"/>
          <w:szCs w:val="20"/>
          <w:lang w:val="bg-BG" w:eastAsia="bg-BG"/>
        </w:rPr>
        <w:t xml:space="preserve">            </w:t>
      </w:r>
      <w:r w:rsidR="009B56C6">
        <w:rPr>
          <w:rFonts w:ascii="Verdana" w:eastAsia="Times New Roman" w:hAnsi="Verdana" w:cs="Times New Roman"/>
          <w:b/>
          <w:sz w:val="20"/>
          <w:szCs w:val="20"/>
          <w:lang w:val="bg-BG" w:eastAsia="bg-BG"/>
        </w:rPr>
        <w:t xml:space="preserve">                        </w:t>
      </w:r>
      <w:r w:rsidR="00D23E25">
        <w:rPr>
          <w:rFonts w:ascii="Verdana" w:eastAsia="Times New Roman" w:hAnsi="Verdana" w:cs="Times New Roman"/>
          <w:b/>
          <w:sz w:val="20"/>
          <w:szCs w:val="20"/>
          <w:lang w:val="bg-BG" w:eastAsia="bg-BG"/>
        </w:rPr>
        <w:t xml:space="preserve">                           </w:t>
      </w:r>
      <w:r w:rsidR="009B56C6">
        <w:rPr>
          <w:rFonts w:ascii="Verdana" w:eastAsia="Times New Roman" w:hAnsi="Verdana" w:cs="Times New Roman"/>
          <w:b/>
          <w:sz w:val="20"/>
          <w:szCs w:val="20"/>
          <w:lang w:val="bg-BG" w:eastAsia="bg-BG"/>
        </w:rPr>
        <w:t xml:space="preserve">И.Д. </w:t>
      </w:r>
      <w:r w:rsidRPr="008D56A1">
        <w:rPr>
          <w:rFonts w:ascii="Verdana" w:eastAsia="Times New Roman" w:hAnsi="Verdana" w:cs="Times New Roman"/>
          <w:b/>
          <w:sz w:val="20"/>
          <w:szCs w:val="20"/>
          <w:lang w:val="bg-BG" w:eastAsia="bg-BG"/>
        </w:rPr>
        <w:t>ПРЕДСЕДАТЕЛ НА КЗП</w:t>
      </w:r>
    </w:p>
    <w:p w:rsidR="009B56C6" w:rsidRPr="008D56A1" w:rsidRDefault="009B56C6" w:rsidP="009B56C6">
      <w:pPr>
        <w:spacing w:after="0" w:line="240" w:lineRule="auto"/>
        <w:ind w:right="-157" w:firstLine="902"/>
        <w:jc w:val="center"/>
        <w:rPr>
          <w:rFonts w:ascii="Verdana" w:eastAsia="Times New Roman" w:hAnsi="Verdana" w:cs="Times New Roman"/>
          <w:b/>
          <w:sz w:val="20"/>
          <w:szCs w:val="20"/>
          <w:lang w:val="bg-BG" w:eastAsia="bg-BG"/>
        </w:rPr>
      </w:pPr>
      <w:r>
        <w:rPr>
          <w:rFonts w:ascii="Verdana" w:eastAsia="Times New Roman" w:hAnsi="Verdana" w:cs="Times New Roman"/>
          <w:b/>
          <w:sz w:val="20"/>
          <w:szCs w:val="20"/>
          <w:lang w:val="bg-BG" w:eastAsia="bg-BG"/>
        </w:rPr>
        <w:t xml:space="preserve">                                    </w:t>
      </w:r>
      <w:r w:rsidR="00D23E25">
        <w:rPr>
          <w:rFonts w:ascii="Verdana" w:eastAsia="Times New Roman" w:hAnsi="Verdana" w:cs="Times New Roman"/>
          <w:b/>
          <w:sz w:val="20"/>
          <w:szCs w:val="20"/>
          <w:lang w:val="bg-BG" w:eastAsia="bg-BG"/>
        </w:rPr>
        <w:t xml:space="preserve">                    с</w:t>
      </w:r>
      <w:r>
        <w:rPr>
          <w:rFonts w:ascii="Verdana" w:eastAsia="Times New Roman" w:hAnsi="Verdana" w:cs="Times New Roman"/>
          <w:b/>
          <w:sz w:val="20"/>
          <w:szCs w:val="20"/>
          <w:lang w:val="bg-BG" w:eastAsia="bg-BG"/>
        </w:rPr>
        <w:t>ъгласно РМС №639/11.09.2025 г.</w:t>
      </w:r>
    </w:p>
    <w:p w:rsidR="0043631B" w:rsidRPr="0046542B" w:rsidRDefault="0043631B" w:rsidP="0043631B">
      <w:pPr>
        <w:spacing w:line="360" w:lineRule="auto"/>
        <w:ind w:right="50"/>
        <w:jc w:val="both"/>
        <w:rPr>
          <w:rFonts w:ascii="Verdana" w:eastAsia="Times New Roman" w:hAnsi="Verdana" w:cs="Verdana"/>
          <w:b/>
          <w:bCs/>
          <w:sz w:val="20"/>
          <w:szCs w:val="20"/>
          <w:lang w:val="bg-BG"/>
        </w:rPr>
      </w:pPr>
    </w:p>
    <w:p w:rsidR="004F6E61" w:rsidRDefault="004F6E61" w:rsidP="00D23E25">
      <w:pPr>
        <w:spacing w:line="360" w:lineRule="auto"/>
        <w:ind w:right="50"/>
        <w:jc w:val="both"/>
        <w:rPr>
          <w:rFonts w:ascii="Verdana" w:eastAsia="Times New Roman" w:hAnsi="Verdana" w:cs="Verdana"/>
          <w:b/>
          <w:bCs/>
          <w:sz w:val="20"/>
          <w:szCs w:val="20"/>
          <w:lang w:val="bg-BG"/>
        </w:rPr>
      </w:pPr>
    </w:p>
    <w:p w:rsidR="00A911D5" w:rsidRDefault="00A911D5" w:rsidP="000B7573">
      <w:pPr>
        <w:spacing w:line="360" w:lineRule="auto"/>
        <w:ind w:left="-142" w:right="50" w:firstLine="993"/>
        <w:jc w:val="both"/>
        <w:rPr>
          <w:rFonts w:ascii="Verdana" w:eastAsia="Times New Roman" w:hAnsi="Verdana" w:cs="Verdana"/>
          <w:b/>
          <w:bCs/>
          <w:sz w:val="20"/>
          <w:szCs w:val="20"/>
          <w:lang w:val="bg-BG"/>
        </w:rPr>
      </w:pPr>
    </w:p>
    <w:p w:rsidR="004F6E61" w:rsidRPr="0046542B" w:rsidRDefault="004F6E61" w:rsidP="000B7573">
      <w:pPr>
        <w:spacing w:line="360" w:lineRule="auto"/>
        <w:ind w:left="-142" w:right="50" w:firstLine="993"/>
        <w:jc w:val="center"/>
        <w:rPr>
          <w:rFonts w:ascii="Verdana" w:eastAsia="Times New Roman" w:hAnsi="Verdana" w:cs="Verdana"/>
          <w:b/>
          <w:bCs/>
          <w:sz w:val="20"/>
          <w:szCs w:val="20"/>
          <w:lang w:val="bg-BG"/>
        </w:rPr>
      </w:pPr>
    </w:p>
    <w:p w:rsidR="004F6E61" w:rsidRPr="0046542B" w:rsidRDefault="004F6E61" w:rsidP="000B7573">
      <w:pPr>
        <w:spacing w:line="360" w:lineRule="auto"/>
        <w:ind w:left="-142" w:right="50" w:firstLine="993"/>
        <w:jc w:val="center"/>
        <w:rPr>
          <w:rFonts w:ascii="Verdana" w:eastAsia="Times New Roman" w:hAnsi="Verdana" w:cs="Verdana"/>
          <w:b/>
          <w:bCs/>
          <w:sz w:val="20"/>
          <w:szCs w:val="20"/>
          <w:lang w:val="bg-BG"/>
        </w:rPr>
      </w:pPr>
      <w:r w:rsidRPr="0046542B">
        <w:rPr>
          <w:rFonts w:ascii="Verdana" w:eastAsia="Times New Roman" w:hAnsi="Verdana" w:cs="Verdana"/>
          <w:b/>
          <w:bCs/>
          <w:sz w:val="20"/>
          <w:szCs w:val="20"/>
          <w:lang w:val="bg-BG"/>
        </w:rPr>
        <w:t>ВЪТРЕШНИ ПРАВИЛА</w:t>
      </w:r>
    </w:p>
    <w:p w:rsidR="004F6E61" w:rsidRPr="0046542B" w:rsidRDefault="004F6E61" w:rsidP="000B7573">
      <w:pPr>
        <w:spacing w:line="360" w:lineRule="auto"/>
        <w:ind w:left="-142" w:right="50" w:firstLine="993"/>
        <w:jc w:val="center"/>
        <w:rPr>
          <w:rFonts w:ascii="Verdana" w:eastAsia="Times New Roman" w:hAnsi="Verdana" w:cs="Verdana"/>
          <w:b/>
          <w:bCs/>
          <w:sz w:val="20"/>
          <w:szCs w:val="20"/>
          <w:lang w:val="bg-BG"/>
        </w:rPr>
      </w:pPr>
      <w:r w:rsidRPr="0046542B">
        <w:rPr>
          <w:rFonts w:ascii="Verdana" w:eastAsia="Times New Roman" w:hAnsi="Verdana" w:cs="Verdana"/>
          <w:b/>
          <w:bCs/>
          <w:sz w:val="20"/>
          <w:szCs w:val="20"/>
          <w:lang w:val="bg-BG"/>
        </w:rPr>
        <w:t>ЗА</w:t>
      </w:r>
    </w:p>
    <w:p w:rsidR="004F6E61" w:rsidRPr="0046542B" w:rsidRDefault="004F6E61" w:rsidP="000B7573">
      <w:pPr>
        <w:spacing w:line="360" w:lineRule="auto"/>
        <w:ind w:left="-142" w:right="50" w:firstLine="993"/>
        <w:jc w:val="center"/>
        <w:rPr>
          <w:rFonts w:ascii="Verdana" w:eastAsia="Times New Roman" w:hAnsi="Verdana" w:cs="Verdana"/>
          <w:b/>
          <w:bCs/>
          <w:sz w:val="20"/>
          <w:szCs w:val="20"/>
          <w:lang w:val="bg-BG"/>
        </w:rPr>
      </w:pPr>
      <w:r w:rsidRPr="0046542B">
        <w:rPr>
          <w:rFonts w:ascii="Verdana" w:eastAsia="Times New Roman" w:hAnsi="Verdana" w:cs="Verdana"/>
          <w:b/>
          <w:bCs/>
          <w:sz w:val="20"/>
          <w:szCs w:val="20"/>
          <w:lang w:val="bg-BG"/>
        </w:rPr>
        <w:t>УПРАВЛЕНИЕ НА ЦИКЪЛА НА ОБЩЕСТВЕНИТЕ ПОРЪЧКИ</w:t>
      </w:r>
    </w:p>
    <w:p w:rsidR="004F6E61" w:rsidRPr="0046542B" w:rsidRDefault="004F6E61" w:rsidP="000B7573">
      <w:pPr>
        <w:spacing w:line="360" w:lineRule="auto"/>
        <w:ind w:left="-142" w:right="50" w:firstLine="993"/>
        <w:jc w:val="center"/>
        <w:rPr>
          <w:rFonts w:ascii="Verdana" w:eastAsia="Times New Roman" w:hAnsi="Verdana" w:cs="Verdana"/>
          <w:b/>
          <w:bCs/>
          <w:sz w:val="20"/>
          <w:szCs w:val="20"/>
        </w:rPr>
      </w:pPr>
      <w:r w:rsidRPr="0046542B">
        <w:rPr>
          <w:rFonts w:ascii="Verdana" w:eastAsia="Times New Roman" w:hAnsi="Verdana" w:cs="Verdana"/>
          <w:b/>
          <w:bCs/>
          <w:sz w:val="20"/>
          <w:szCs w:val="20"/>
          <w:lang w:val="bg-BG"/>
        </w:rPr>
        <w:t>В КОМИСИЯТА ЗА ЗАЩИТА НА ПОТРЕБИТЕЛИТЕ</w:t>
      </w:r>
    </w:p>
    <w:p w:rsidR="004F6E61" w:rsidRPr="0046542B" w:rsidRDefault="004F6E61" w:rsidP="000B7573">
      <w:pPr>
        <w:spacing w:line="360" w:lineRule="auto"/>
        <w:ind w:left="-142" w:right="50" w:firstLine="993"/>
        <w:jc w:val="both"/>
        <w:rPr>
          <w:rFonts w:ascii="Verdana" w:eastAsia="Times New Roman" w:hAnsi="Verdana" w:cs="Verdana"/>
          <w:bCs/>
          <w:sz w:val="20"/>
          <w:szCs w:val="20"/>
          <w:lang w:val="bg-BG"/>
        </w:rPr>
      </w:pPr>
    </w:p>
    <w:p w:rsidR="004F6E61" w:rsidRPr="0046542B" w:rsidRDefault="004F6E61" w:rsidP="000B7573">
      <w:pPr>
        <w:spacing w:line="360" w:lineRule="auto"/>
        <w:ind w:left="-142" w:right="50" w:firstLine="993"/>
        <w:jc w:val="both"/>
        <w:rPr>
          <w:rFonts w:ascii="Verdana" w:eastAsia="Times New Roman" w:hAnsi="Verdana" w:cs="Verdana"/>
          <w:bCs/>
          <w:sz w:val="20"/>
          <w:szCs w:val="20"/>
          <w:lang w:val="bg-BG"/>
        </w:rPr>
      </w:pPr>
    </w:p>
    <w:p w:rsidR="004F6E61" w:rsidRPr="0046542B" w:rsidRDefault="004F6E61" w:rsidP="000B7573">
      <w:pPr>
        <w:spacing w:line="360" w:lineRule="auto"/>
        <w:ind w:left="-142" w:right="50" w:firstLine="993"/>
        <w:jc w:val="both"/>
        <w:rPr>
          <w:rFonts w:ascii="Verdana" w:eastAsia="Times New Roman" w:hAnsi="Verdana" w:cs="Verdana"/>
          <w:bCs/>
          <w:sz w:val="20"/>
          <w:szCs w:val="20"/>
          <w:lang w:val="bg-BG"/>
        </w:rPr>
      </w:pPr>
    </w:p>
    <w:p w:rsidR="004F6E61" w:rsidRPr="0046542B" w:rsidRDefault="004F6E61" w:rsidP="000B7573">
      <w:pPr>
        <w:spacing w:line="360" w:lineRule="auto"/>
        <w:ind w:left="-142" w:right="50" w:firstLine="993"/>
        <w:jc w:val="both"/>
        <w:rPr>
          <w:rFonts w:ascii="Verdana" w:eastAsia="Times New Roman" w:hAnsi="Verdana" w:cs="Verdana"/>
          <w:bCs/>
          <w:sz w:val="20"/>
          <w:szCs w:val="20"/>
          <w:lang w:val="bg-BG"/>
        </w:rPr>
      </w:pPr>
    </w:p>
    <w:p w:rsidR="00D34A5E" w:rsidRPr="0046542B" w:rsidRDefault="00D34A5E" w:rsidP="000B7573">
      <w:pPr>
        <w:spacing w:line="360" w:lineRule="auto"/>
        <w:ind w:left="-142" w:right="50" w:firstLine="993"/>
        <w:jc w:val="both"/>
        <w:rPr>
          <w:rFonts w:ascii="Verdana" w:eastAsia="Times New Roman" w:hAnsi="Verdana" w:cs="Verdana"/>
          <w:bCs/>
          <w:sz w:val="20"/>
          <w:szCs w:val="20"/>
          <w:lang w:val="bg-BG"/>
        </w:rPr>
      </w:pPr>
    </w:p>
    <w:p w:rsidR="00D34A5E" w:rsidRPr="0046542B" w:rsidRDefault="00D34A5E" w:rsidP="000B7573">
      <w:pPr>
        <w:spacing w:line="360" w:lineRule="auto"/>
        <w:ind w:left="-142" w:right="50" w:firstLine="993"/>
        <w:jc w:val="both"/>
        <w:rPr>
          <w:rFonts w:ascii="Verdana" w:eastAsia="Times New Roman" w:hAnsi="Verdana" w:cs="Verdana"/>
          <w:bCs/>
          <w:sz w:val="20"/>
          <w:szCs w:val="20"/>
          <w:lang w:val="bg-BG"/>
        </w:rPr>
      </w:pPr>
    </w:p>
    <w:p w:rsidR="004F6E61" w:rsidRDefault="004F6E61" w:rsidP="000B7573">
      <w:pPr>
        <w:spacing w:line="360" w:lineRule="auto"/>
        <w:ind w:left="-142" w:right="50" w:firstLine="993"/>
        <w:jc w:val="both"/>
        <w:rPr>
          <w:rFonts w:ascii="Verdana" w:eastAsia="Times New Roman" w:hAnsi="Verdana" w:cs="Verdana"/>
          <w:bCs/>
          <w:sz w:val="20"/>
          <w:szCs w:val="20"/>
          <w:lang w:val="bg-BG"/>
        </w:rPr>
      </w:pPr>
    </w:p>
    <w:p w:rsidR="00EC1DA9" w:rsidRDefault="00EC1DA9" w:rsidP="000B7573">
      <w:pPr>
        <w:spacing w:line="360" w:lineRule="auto"/>
        <w:ind w:left="-142" w:right="50" w:firstLine="993"/>
        <w:jc w:val="both"/>
        <w:rPr>
          <w:rFonts w:ascii="Verdana" w:eastAsia="Times New Roman" w:hAnsi="Verdana" w:cs="Verdana"/>
          <w:bCs/>
          <w:sz w:val="20"/>
          <w:szCs w:val="20"/>
          <w:lang w:val="bg-BG"/>
        </w:rPr>
      </w:pPr>
    </w:p>
    <w:p w:rsidR="00EC1DA9" w:rsidRPr="0046542B" w:rsidRDefault="009B56C6" w:rsidP="009B56C6">
      <w:pPr>
        <w:spacing w:line="360" w:lineRule="auto"/>
        <w:ind w:left="-142" w:right="50" w:firstLine="993"/>
        <w:jc w:val="center"/>
        <w:rPr>
          <w:rFonts w:ascii="Verdana" w:eastAsia="Times New Roman" w:hAnsi="Verdana" w:cs="Verdana"/>
          <w:bCs/>
          <w:sz w:val="20"/>
          <w:szCs w:val="20"/>
          <w:lang w:val="bg-BG"/>
        </w:rPr>
      </w:pPr>
      <w:r>
        <w:rPr>
          <w:rFonts w:ascii="Verdana" w:eastAsia="Times New Roman" w:hAnsi="Verdana" w:cs="Verdana"/>
          <w:bCs/>
          <w:sz w:val="20"/>
          <w:szCs w:val="20"/>
          <w:lang w:val="bg-BG"/>
        </w:rPr>
        <w:t>2025 г.</w:t>
      </w:r>
    </w:p>
    <w:p w:rsidR="004F6E61" w:rsidRPr="0046542B" w:rsidRDefault="004F6E61" w:rsidP="000B7573">
      <w:pPr>
        <w:spacing w:line="360" w:lineRule="auto"/>
        <w:ind w:left="-142" w:right="50" w:firstLine="993"/>
        <w:jc w:val="both"/>
        <w:rPr>
          <w:rFonts w:ascii="Verdana" w:eastAsia="Times New Roman" w:hAnsi="Verdana" w:cs="Verdana"/>
          <w:bCs/>
          <w:sz w:val="20"/>
          <w:szCs w:val="20"/>
          <w:lang w:val="bg-BG"/>
        </w:rPr>
      </w:pPr>
    </w:p>
    <w:p w:rsidR="004F6E61" w:rsidRPr="0046542B" w:rsidRDefault="004F6E61" w:rsidP="0046542B">
      <w:pPr>
        <w:spacing w:after="0" w:line="360" w:lineRule="auto"/>
        <w:ind w:firstLine="993"/>
        <w:jc w:val="center"/>
        <w:rPr>
          <w:rFonts w:ascii="Verdana" w:eastAsia="Times New Roman" w:hAnsi="Verdana" w:cs="Verdana"/>
          <w:b/>
          <w:bCs/>
          <w:sz w:val="20"/>
          <w:szCs w:val="20"/>
        </w:rPr>
      </w:pPr>
      <w:bookmarkStart w:id="0" w:name="_Toc399833636"/>
      <w:r w:rsidRPr="0046542B">
        <w:rPr>
          <w:rFonts w:ascii="Verdana" w:eastAsia="Times New Roman" w:hAnsi="Verdana" w:cs="Verdana"/>
          <w:b/>
          <w:bCs/>
          <w:sz w:val="20"/>
          <w:szCs w:val="20"/>
          <w:u w:val="single"/>
          <w:lang w:val="bg-BG"/>
        </w:rPr>
        <w:t>Глава първа</w:t>
      </w:r>
    </w:p>
    <w:p w:rsidR="00753956" w:rsidRDefault="004F6E61" w:rsidP="00D048B7">
      <w:pPr>
        <w:spacing w:after="0" w:line="360" w:lineRule="auto"/>
        <w:ind w:firstLine="993"/>
        <w:jc w:val="center"/>
        <w:rPr>
          <w:rFonts w:ascii="Verdana" w:eastAsia="Times New Roman" w:hAnsi="Verdana" w:cs="Verdana"/>
          <w:b/>
          <w:bCs/>
          <w:sz w:val="20"/>
          <w:szCs w:val="20"/>
          <w:lang w:val="bg-BG"/>
        </w:rPr>
      </w:pPr>
      <w:r w:rsidRPr="0046542B">
        <w:rPr>
          <w:rFonts w:ascii="Verdana" w:eastAsia="Times New Roman" w:hAnsi="Verdana" w:cs="Verdana"/>
          <w:b/>
          <w:bCs/>
          <w:sz w:val="20"/>
          <w:szCs w:val="20"/>
          <w:lang w:val="bg-BG"/>
        </w:rPr>
        <w:t>Общи положения</w:t>
      </w:r>
      <w:bookmarkEnd w:id="0"/>
    </w:p>
    <w:p w:rsidR="009962F7" w:rsidRPr="0046542B" w:rsidRDefault="009962F7" w:rsidP="00D048B7">
      <w:pPr>
        <w:spacing w:after="0" w:line="360" w:lineRule="auto"/>
        <w:ind w:firstLine="993"/>
        <w:jc w:val="center"/>
        <w:rPr>
          <w:rFonts w:ascii="Verdana" w:eastAsia="Times New Roman" w:hAnsi="Verdana" w:cs="Verdana"/>
          <w:b/>
          <w:bCs/>
          <w:sz w:val="20"/>
          <w:szCs w:val="20"/>
          <w:lang w:val="bg-BG"/>
        </w:rPr>
      </w:pPr>
    </w:p>
    <w:p w:rsidR="004F6E61" w:rsidRPr="00D048B7" w:rsidRDefault="004F6E61" w:rsidP="0046542B">
      <w:pPr>
        <w:spacing w:after="0" w:line="360" w:lineRule="auto"/>
        <w:ind w:firstLine="993"/>
        <w:jc w:val="both"/>
        <w:rPr>
          <w:rFonts w:ascii="Verdana" w:eastAsia="Times New Roman" w:hAnsi="Verdana" w:cs="Verdana"/>
          <w:bCs/>
          <w:sz w:val="20"/>
          <w:szCs w:val="20"/>
          <w:lang w:val="bg-BG"/>
        </w:rPr>
      </w:pPr>
      <w:r w:rsidRPr="00D048B7">
        <w:rPr>
          <w:rFonts w:ascii="Verdana" w:eastAsia="Times New Roman" w:hAnsi="Verdana" w:cs="Verdana"/>
          <w:b/>
          <w:bCs/>
          <w:sz w:val="20"/>
          <w:szCs w:val="20"/>
          <w:lang w:val="bg-BG"/>
        </w:rPr>
        <w:t>Чл. 1 (1)</w:t>
      </w:r>
      <w:r w:rsidRPr="00D048B7">
        <w:rPr>
          <w:rFonts w:ascii="Verdana" w:eastAsia="Times New Roman" w:hAnsi="Verdana" w:cs="Verdana"/>
          <w:bCs/>
          <w:sz w:val="20"/>
          <w:szCs w:val="20"/>
          <w:lang w:val="bg-BG"/>
        </w:rPr>
        <w:t xml:space="preserve"> Вътрешните правила за управление на цикъла на обществените поръчки в Комисията за защита на потребителите (КЗП) към</w:t>
      </w:r>
      <w:r w:rsidR="003E1AAD" w:rsidRPr="00D048B7">
        <w:rPr>
          <w:rFonts w:ascii="Verdana" w:eastAsia="Times New Roman" w:hAnsi="Verdana" w:cs="Verdana"/>
          <w:bCs/>
          <w:sz w:val="20"/>
          <w:szCs w:val="20"/>
          <w:lang w:val="bg-BG"/>
        </w:rPr>
        <w:t xml:space="preserve"> министъра</w:t>
      </w:r>
      <w:r w:rsidRPr="00D048B7">
        <w:rPr>
          <w:rFonts w:ascii="Verdana" w:eastAsia="Times New Roman" w:hAnsi="Verdana" w:cs="Verdana"/>
          <w:bCs/>
          <w:sz w:val="20"/>
          <w:szCs w:val="20"/>
          <w:lang w:val="bg-BG"/>
        </w:rPr>
        <w:t xml:space="preserve"> на икономиката </w:t>
      </w:r>
      <w:r w:rsidR="00D34A5E" w:rsidRPr="00D048B7">
        <w:rPr>
          <w:rFonts w:ascii="Verdana" w:eastAsia="Times New Roman" w:hAnsi="Verdana" w:cs="Verdana"/>
          <w:bCs/>
          <w:sz w:val="20"/>
          <w:szCs w:val="20"/>
          <w:lang w:val="bg-BG"/>
        </w:rPr>
        <w:t xml:space="preserve">и индустрията </w:t>
      </w:r>
      <w:r w:rsidR="00D34A5E" w:rsidRPr="00D048B7">
        <w:rPr>
          <w:rFonts w:ascii="Verdana" w:eastAsia="Times New Roman" w:hAnsi="Verdana" w:cs="Verdana"/>
          <w:bCs/>
          <w:sz w:val="20"/>
          <w:szCs w:val="20"/>
        </w:rPr>
        <w:t>(</w:t>
      </w:r>
      <w:r w:rsidR="004E39E1">
        <w:rPr>
          <w:rFonts w:ascii="Verdana" w:eastAsia="Times New Roman" w:hAnsi="Verdana" w:cs="Verdana"/>
          <w:bCs/>
          <w:sz w:val="20"/>
          <w:szCs w:val="20"/>
          <w:lang w:val="bg-BG"/>
        </w:rPr>
        <w:t>П</w:t>
      </w:r>
      <w:r w:rsidR="00D34A5E" w:rsidRPr="00D048B7">
        <w:rPr>
          <w:rFonts w:ascii="Verdana" w:eastAsia="Times New Roman" w:hAnsi="Verdana" w:cs="Verdana"/>
          <w:bCs/>
          <w:sz w:val="20"/>
          <w:szCs w:val="20"/>
          <w:lang w:val="bg-BG"/>
        </w:rPr>
        <w:t>равилата</w:t>
      </w:r>
      <w:r w:rsidRPr="00D048B7">
        <w:rPr>
          <w:rFonts w:ascii="Verdana" w:eastAsia="Times New Roman" w:hAnsi="Verdana" w:cs="Verdana"/>
          <w:bCs/>
          <w:sz w:val="20"/>
          <w:szCs w:val="20"/>
        </w:rPr>
        <w:t>)</w:t>
      </w:r>
      <w:r w:rsidRPr="00D048B7">
        <w:rPr>
          <w:rFonts w:ascii="Verdana" w:eastAsia="Times New Roman" w:hAnsi="Verdana" w:cs="Verdana"/>
          <w:bCs/>
          <w:sz w:val="20"/>
          <w:szCs w:val="20"/>
          <w:lang w:val="bg-BG"/>
        </w:rPr>
        <w:t xml:space="preserve"> определят реда за:</w:t>
      </w:r>
    </w:p>
    <w:p w:rsidR="004F6E61" w:rsidRPr="0046542B" w:rsidRDefault="004F6E61" w:rsidP="0046542B">
      <w:pPr>
        <w:spacing w:after="0" w:line="360" w:lineRule="auto"/>
        <w:ind w:firstLine="993"/>
        <w:jc w:val="both"/>
        <w:rPr>
          <w:rFonts w:ascii="Verdana" w:eastAsia="Times New Roman" w:hAnsi="Verdana" w:cs="Verdana"/>
          <w:bCs/>
          <w:sz w:val="20"/>
          <w:szCs w:val="20"/>
          <w:lang w:val="bg-BG"/>
        </w:rPr>
      </w:pPr>
      <w:r w:rsidRPr="00D048B7">
        <w:rPr>
          <w:rFonts w:ascii="Verdana" w:eastAsia="Times New Roman" w:hAnsi="Verdana" w:cs="Verdana"/>
          <w:b/>
          <w:bCs/>
          <w:sz w:val="20"/>
          <w:szCs w:val="20"/>
          <w:lang w:val="bg-BG"/>
        </w:rPr>
        <w:t>1.</w:t>
      </w:r>
      <w:r w:rsidRPr="00D048B7">
        <w:rPr>
          <w:rFonts w:ascii="Verdana" w:eastAsia="Times New Roman" w:hAnsi="Verdana" w:cs="Verdana"/>
          <w:bCs/>
          <w:sz w:val="20"/>
          <w:szCs w:val="20"/>
          <w:lang w:val="bg-BG"/>
        </w:rPr>
        <w:t xml:space="preserve"> Прогнозиране на потребностите от възлагане, установяване на броя и вида на обществените поръчки съобразно потребност</w:t>
      </w:r>
      <w:r w:rsidR="000B7573" w:rsidRPr="00D048B7">
        <w:rPr>
          <w:rFonts w:ascii="Verdana" w:eastAsia="Times New Roman" w:hAnsi="Verdana" w:cs="Verdana"/>
          <w:bCs/>
          <w:sz w:val="20"/>
          <w:szCs w:val="20"/>
          <w:lang w:val="bg-BG"/>
        </w:rPr>
        <w:t>ите и финансовия ресурс, който</w:t>
      </w:r>
      <w:r w:rsidR="007A712B">
        <w:rPr>
          <w:rFonts w:ascii="Verdana" w:eastAsia="Times New Roman" w:hAnsi="Verdana" w:cs="Verdana"/>
          <w:bCs/>
          <w:sz w:val="20"/>
          <w:szCs w:val="20"/>
          <w:lang w:val="bg-BG"/>
        </w:rPr>
        <w:t xml:space="preserve"> в</w:t>
      </w:r>
      <w:r w:rsidRPr="0046542B">
        <w:rPr>
          <w:rFonts w:ascii="Verdana" w:eastAsia="Times New Roman" w:hAnsi="Verdana" w:cs="Verdana"/>
          <w:bCs/>
          <w:sz w:val="20"/>
          <w:szCs w:val="20"/>
          <w:lang w:val="bg-BG"/>
        </w:rPr>
        <w:t>ъзложителят предвижда да осигури;</w:t>
      </w:r>
    </w:p>
    <w:p w:rsidR="004F6E61" w:rsidRPr="0046542B"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2.</w:t>
      </w:r>
      <w:r w:rsidRPr="0046542B">
        <w:rPr>
          <w:rFonts w:ascii="Verdana" w:eastAsia="Times New Roman" w:hAnsi="Verdana" w:cs="Verdana"/>
          <w:bCs/>
          <w:sz w:val="20"/>
          <w:szCs w:val="20"/>
          <w:lang w:val="bg-BG"/>
        </w:rPr>
        <w:t xml:space="preserve"> Планиране провеждането на процедурите, включително определяне на вида на процедурите, времето за подготовка и провеждане и сключване на договор;</w:t>
      </w:r>
    </w:p>
    <w:p w:rsidR="004F6E61" w:rsidRPr="0046542B"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3.</w:t>
      </w:r>
      <w:r w:rsidRPr="0046542B">
        <w:rPr>
          <w:rFonts w:ascii="Verdana" w:eastAsia="Times New Roman" w:hAnsi="Verdana" w:cs="Verdana"/>
          <w:bCs/>
          <w:sz w:val="20"/>
          <w:szCs w:val="20"/>
          <w:lang w:val="bg-BG"/>
        </w:rPr>
        <w:t xml:space="preserve"> Задълженията и отговорностите </w:t>
      </w:r>
      <w:r w:rsidRPr="00DB35E6">
        <w:rPr>
          <w:rFonts w:ascii="Verdana" w:eastAsia="Times New Roman" w:hAnsi="Verdana" w:cs="Verdana"/>
          <w:bCs/>
          <w:sz w:val="20"/>
          <w:szCs w:val="20"/>
          <w:lang w:val="bg-BG"/>
        </w:rPr>
        <w:t>на</w:t>
      </w:r>
      <w:r w:rsidR="006526C8">
        <w:rPr>
          <w:rFonts w:ascii="Verdana" w:eastAsia="Times New Roman" w:hAnsi="Verdana" w:cs="Verdana"/>
          <w:bCs/>
          <w:sz w:val="20"/>
          <w:szCs w:val="20"/>
          <w:lang w:val="bg-BG"/>
        </w:rPr>
        <w:t xml:space="preserve"> </w:t>
      </w:r>
      <w:r w:rsidRPr="00DB35E6">
        <w:rPr>
          <w:rFonts w:ascii="Verdana" w:eastAsia="Times New Roman" w:hAnsi="Verdana" w:cs="Verdana"/>
          <w:bCs/>
          <w:sz w:val="20"/>
          <w:szCs w:val="20"/>
          <w:lang w:val="bg-BG"/>
        </w:rPr>
        <w:t>заявители</w:t>
      </w:r>
      <w:r w:rsidR="006526C8">
        <w:rPr>
          <w:rFonts w:ascii="Verdana" w:eastAsia="Times New Roman" w:hAnsi="Verdana" w:cs="Verdana"/>
          <w:bCs/>
          <w:sz w:val="20"/>
          <w:szCs w:val="20"/>
          <w:lang w:val="bg-BG"/>
        </w:rPr>
        <w:t>те</w:t>
      </w:r>
      <w:r w:rsidRPr="00DB35E6">
        <w:rPr>
          <w:rFonts w:ascii="Verdana" w:eastAsia="Times New Roman" w:hAnsi="Verdana" w:cs="Verdana"/>
          <w:bCs/>
          <w:sz w:val="20"/>
          <w:szCs w:val="20"/>
          <w:lang w:val="bg-BG"/>
        </w:rPr>
        <w:t xml:space="preserve"> на обществени поръчки, както и на</w:t>
      </w:r>
      <w:r w:rsidRPr="0046542B">
        <w:rPr>
          <w:rFonts w:ascii="Verdana" w:eastAsia="Times New Roman" w:hAnsi="Verdana" w:cs="Verdana"/>
          <w:bCs/>
          <w:sz w:val="20"/>
          <w:szCs w:val="20"/>
          <w:lang w:val="bg-BG"/>
        </w:rPr>
        <w:t xml:space="preserve"> служителите в К</w:t>
      </w:r>
      <w:r w:rsidR="004F24FF">
        <w:rPr>
          <w:rFonts w:ascii="Verdana" w:eastAsia="Times New Roman" w:hAnsi="Verdana" w:cs="Verdana"/>
          <w:bCs/>
          <w:sz w:val="20"/>
          <w:szCs w:val="20"/>
          <w:lang w:val="bg-BG"/>
        </w:rPr>
        <w:t>ЗП</w:t>
      </w:r>
      <w:r w:rsidRPr="0046542B">
        <w:rPr>
          <w:rFonts w:ascii="Verdana" w:eastAsia="Times New Roman" w:hAnsi="Verdana" w:cs="Verdana"/>
          <w:bCs/>
          <w:sz w:val="20"/>
          <w:szCs w:val="20"/>
          <w:lang w:val="bg-BG"/>
        </w:rPr>
        <w:t xml:space="preserve"> във връзка с прогнозирането, планирането, подготовката, провеждането и възлагането на обществените поръчки;</w:t>
      </w:r>
    </w:p>
    <w:p w:rsidR="004F6E61" w:rsidRPr="0046542B" w:rsidRDefault="004F6E61" w:rsidP="00635301">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4.</w:t>
      </w:r>
      <w:r w:rsidRPr="0046542B">
        <w:rPr>
          <w:rFonts w:ascii="Verdana" w:eastAsia="Times New Roman" w:hAnsi="Verdana" w:cs="Verdana"/>
          <w:bCs/>
          <w:sz w:val="20"/>
          <w:szCs w:val="20"/>
          <w:lang w:val="bg-BG"/>
        </w:rPr>
        <w:t xml:space="preserve"> Получаването и съхраняването на заявления за участие, оферти и проекти и реда за определяне на състава и начина на работа на комисията за извършване на подбор на кандидатите и участниците, за разглеждане и оценка на офертите;</w:t>
      </w:r>
    </w:p>
    <w:p w:rsidR="004F6E61" w:rsidRPr="0046542B"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5.</w:t>
      </w:r>
      <w:r w:rsidRPr="0046542B">
        <w:rPr>
          <w:rFonts w:ascii="Verdana" w:eastAsia="Times New Roman" w:hAnsi="Verdana" w:cs="Verdana"/>
          <w:bCs/>
          <w:sz w:val="20"/>
          <w:szCs w:val="20"/>
          <w:lang w:val="bg-BG"/>
        </w:rPr>
        <w:t xml:space="preserve"> Сключване на договорите и приемане на резултатите от тях;</w:t>
      </w:r>
    </w:p>
    <w:p w:rsidR="004F6E61" w:rsidRPr="0046542B"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6.</w:t>
      </w:r>
      <w:r w:rsidRPr="0046542B">
        <w:rPr>
          <w:rFonts w:ascii="Verdana" w:eastAsia="Times New Roman" w:hAnsi="Verdana" w:cs="Verdana"/>
          <w:bCs/>
          <w:sz w:val="20"/>
          <w:szCs w:val="20"/>
          <w:lang w:val="bg-BG"/>
        </w:rPr>
        <w:t xml:space="preserve"> Гаранции – видове и отговорници;</w:t>
      </w:r>
    </w:p>
    <w:p w:rsidR="000B7573" w:rsidRPr="0046542B"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 xml:space="preserve">7. </w:t>
      </w:r>
      <w:r w:rsidRPr="0046542B">
        <w:rPr>
          <w:rFonts w:ascii="Verdana" w:eastAsia="Times New Roman" w:hAnsi="Verdana" w:cs="Verdana"/>
          <w:bCs/>
          <w:sz w:val="20"/>
          <w:szCs w:val="20"/>
          <w:lang w:val="bg-BG"/>
        </w:rPr>
        <w:t>Действия при обжалване на процедурите;</w:t>
      </w:r>
    </w:p>
    <w:p w:rsidR="004F6E61" w:rsidRPr="0046542B"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rPr>
        <w:t>8.</w:t>
      </w:r>
      <w:r w:rsidR="000B7573" w:rsidRPr="0046542B">
        <w:rPr>
          <w:rFonts w:ascii="Verdana" w:eastAsia="Times New Roman" w:hAnsi="Verdana" w:cs="Verdana"/>
          <w:bCs/>
          <w:sz w:val="20"/>
          <w:szCs w:val="20"/>
        </w:rPr>
        <w:t xml:space="preserve"> </w:t>
      </w:r>
      <w:r w:rsidR="000B7573" w:rsidRPr="0046542B">
        <w:rPr>
          <w:rFonts w:ascii="Verdana" w:eastAsia="Times New Roman" w:hAnsi="Verdana" w:cs="Verdana"/>
          <w:bCs/>
          <w:sz w:val="20"/>
          <w:szCs w:val="20"/>
          <w:lang w:val="bg-BG"/>
        </w:rPr>
        <w:t>А</w:t>
      </w:r>
      <w:r w:rsidRPr="0046542B">
        <w:rPr>
          <w:rFonts w:ascii="Verdana" w:eastAsia="Times New Roman" w:hAnsi="Verdana" w:cs="Verdana"/>
          <w:bCs/>
          <w:sz w:val="20"/>
          <w:szCs w:val="20"/>
        </w:rPr>
        <w:t>рхивиране на документите, свързани с управлението на цикъла на обществените поръчки;</w:t>
      </w:r>
    </w:p>
    <w:p w:rsidR="004F6E61" w:rsidRPr="0046542B"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9.</w:t>
      </w:r>
      <w:r w:rsidRPr="0046542B">
        <w:rPr>
          <w:rFonts w:ascii="Verdana" w:eastAsia="Times New Roman" w:hAnsi="Verdana" w:cs="Verdana"/>
          <w:bCs/>
          <w:sz w:val="20"/>
          <w:szCs w:val="20"/>
          <w:lang w:val="bg-BG"/>
        </w:rPr>
        <w:t xml:space="preserve"> Публик</w:t>
      </w:r>
      <w:r w:rsidR="000B7573" w:rsidRPr="0046542B">
        <w:rPr>
          <w:rFonts w:ascii="Verdana" w:eastAsia="Times New Roman" w:hAnsi="Verdana" w:cs="Verdana"/>
          <w:bCs/>
          <w:sz w:val="20"/>
          <w:szCs w:val="20"/>
          <w:lang w:val="bg-BG"/>
        </w:rPr>
        <w:t>уване на документи</w:t>
      </w:r>
      <w:r w:rsidRPr="0046542B">
        <w:rPr>
          <w:rFonts w:ascii="Verdana" w:eastAsia="Times New Roman" w:hAnsi="Verdana" w:cs="Verdana"/>
          <w:bCs/>
          <w:sz w:val="20"/>
          <w:szCs w:val="20"/>
          <w:lang w:val="bg-BG"/>
        </w:rPr>
        <w:t xml:space="preserve"> на профила на купувача</w:t>
      </w:r>
      <w:r w:rsidR="000B7573" w:rsidRPr="0046542B">
        <w:rPr>
          <w:rFonts w:ascii="Verdana" w:eastAsia="Times New Roman" w:hAnsi="Verdana" w:cs="Verdana"/>
          <w:bCs/>
          <w:sz w:val="20"/>
          <w:szCs w:val="20"/>
          <w:lang w:val="bg-BG"/>
        </w:rPr>
        <w:t>, който се поддържа на Централизираната електронна платформа по чл.39а, ал.1 от З</w:t>
      </w:r>
      <w:r w:rsidR="009B56C6">
        <w:rPr>
          <w:rFonts w:ascii="Verdana" w:eastAsia="Times New Roman" w:hAnsi="Verdana" w:cs="Verdana"/>
          <w:bCs/>
          <w:sz w:val="20"/>
          <w:szCs w:val="20"/>
          <w:lang w:val="bg-BG"/>
        </w:rPr>
        <w:t xml:space="preserve">акона за обществените поръчки </w:t>
      </w:r>
      <w:r w:rsidR="009B56C6">
        <w:rPr>
          <w:rFonts w:ascii="Verdana" w:eastAsia="Times New Roman" w:hAnsi="Verdana" w:cs="Verdana"/>
          <w:bCs/>
          <w:sz w:val="20"/>
          <w:szCs w:val="20"/>
        </w:rPr>
        <w:t>(</w:t>
      </w:r>
      <w:r w:rsidR="009B56C6">
        <w:rPr>
          <w:rFonts w:ascii="Verdana" w:eastAsia="Times New Roman" w:hAnsi="Verdana" w:cs="Verdana"/>
          <w:bCs/>
          <w:sz w:val="20"/>
          <w:szCs w:val="20"/>
          <w:lang w:val="bg-BG"/>
        </w:rPr>
        <w:t>З</w:t>
      </w:r>
      <w:r w:rsidR="000B7573" w:rsidRPr="0046542B">
        <w:rPr>
          <w:rFonts w:ascii="Verdana" w:eastAsia="Times New Roman" w:hAnsi="Verdana" w:cs="Verdana"/>
          <w:bCs/>
          <w:sz w:val="20"/>
          <w:szCs w:val="20"/>
          <w:lang w:val="bg-BG"/>
        </w:rPr>
        <w:t>ОП</w:t>
      </w:r>
      <w:r w:rsidR="009B56C6">
        <w:rPr>
          <w:rFonts w:ascii="Verdana" w:eastAsia="Times New Roman" w:hAnsi="Verdana" w:cs="Verdana"/>
          <w:bCs/>
          <w:sz w:val="20"/>
          <w:szCs w:val="20"/>
        </w:rPr>
        <w:t>)</w:t>
      </w:r>
      <w:r w:rsidRPr="0046542B">
        <w:rPr>
          <w:rFonts w:ascii="Verdana" w:eastAsia="Times New Roman" w:hAnsi="Verdana" w:cs="Verdana"/>
          <w:bCs/>
          <w:sz w:val="20"/>
          <w:szCs w:val="20"/>
          <w:lang w:val="bg-BG"/>
        </w:rPr>
        <w:t>;</w:t>
      </w:r>
    </w:p>
    <w:p w:rsidR="004F6E61" w:rsidRPr="0046542B"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10.</w:t>
      </w:r>
      <w:r w:rsidRPr="0046542B">
        <w:rPr>
          <w:rFonts w:ascii="Verdana" w:eastAsia="Times New Roman" w:hAnsi="Verdana" w:cs="Verdana"/>
          <w:bCs/>
          <w:sz w:val="20"/>
          <w:szCs w:val="20"/>
          <w:lang w:val="bg-BG"/>
        </w:rPr>
        <w:t xml:space="preserve"> Контрол по изпълнението и мониторинга на обществените поръчки;</w:t>
      </w:r>
    </w:p>
    <w:p w:rsidR="004F6E61" w:rsidRPr="0046542B"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11.</w:t>
      </w:r>
      <w:r w:rsidRPr="0046542B">
        <w:rPr>
          <w:rFonts w:ascii="Verdana" w:eastAsia="Times New Roman" w:hAnsi="Verdana" w:cs="Verdana"/>
          <w:bCs/>
          <w:sz w:val="20"/>
          <w:szCs w:val="20"/>
          <w:lang w:val="bg-BG"/>
        </w:rPr>
        <w:t xml:space="preserve"> Антикорупционните мерки при възлагане на обществените поръчки;</w:t>
      </w:r>
    </w:p>
    <w:p w:rsidR="004F6E61" w:rsidRPr="00652839"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12.</w:t>
      </w:r>
      <w:r w:rsidRPr="0046542B">
        <w:rPr>
          <w:rFonts w:ascii="Verdana" w:eastAsia="Times New Roman" w:hAnsi="Verdana" w:cs="Verdana"/>
          <w:bCs/>
          <w:sz w:val="20"/>
          <w:szCs w:val="20"/>
          <w:lang w:val="bg-BG"/>
        </w:rPr>
        <w:t xml:space="preserve"> Провеждане на въвеждащо и поддържащо обучение на лицата, ангажирани с </w:t>
      </w:r>
      <w:r w:rsidRPr="00652839">
        <w:rPr>
          <w:rFonts w:ascii="Verdana" w:eastAsia="Times New Roman" w:hAnsi="Verdana" w:cs="Verdana"/>
          <w:bCs/>
          <w:sz w:val="20"/>
          <w:szCs w:val="20"/>
          <w:lang w:val="bg-BG"/>
        </w:rPr>
        <w:t>управлението на цикъла на обществените поръчки.</w:t>
      </w:r>
    </w:p>
    <w:p w:rsidR="00635301" w:rsidRPr="00652839" w:rsidRDefault="00635301" w:rsidP="00635301">
      <w:pPr>
        <w:spacing w:after="0" w:line="360" w:lineRule="auto"/>
        <w:jc w:val="both"/>
        <w:rPr>
          <w:rFonts w:ascii="Verdana" w:eastAsia="Times New Roman" w:hAnsi="Verdana" w:cs="Verdana"/>
          <w:bCs/>
          <w:sz w:val="20"/>
          <w:szCs w:val="20"/>
          <w:lang w:val="bg-BG"/>
        </w:rPr>
      </w:pPr>
      <w:r w:rsidRPr="00652839">
        <w:rPr>
          <w:rFonts w:ascii="Verdana" w:eastAsia="Times New Roman" w:hAnsi="Verdana" w:cs="Verdana"/>
          <w:b/>
          <w:bCs/>
          <w:sz w:val="20"/>
          <w:szCs w:val="20"/>
          <w:lang w:val="bg-BG"/>
        </w:rPr>
        <w:t xml:space="preserve">              </w:t>
      </w:r>
      <w:r w:rsidR="004F6E61" w:rsidRPr="00652839">
        <w:rPr>
          <w:rFonts w:ascii="Verdana" w:eastAsia="Times New Roman" w:hAnsi="Verdana" w:cs="Verdana"/>
          <w:b/>
          <w:bCs/>
          <w:sz w:val="20"/>
          <w:szCs w:val="20"/>
          <w:lang w:val="bg-BG"/>
        </w:rPr>
        <w:t>(2)</w:t>
      </w:r>
      <w:r w:rsidR="004F6E61" w:rsidRPr="00652839">
        <w:rPr>
          <w:rFonts w:ascii="Verdana" w:eastAsia="Times New Roman" w:hAnsi="Verdana" w:cs="Verdana"/>
          <w:bCs/>
          <w:sz w:val="20"/>
          <w:szCs w:val="20"/>
          <w:lang w:val="bg-BG"/>
        </w:rPr>
        <w:t xml:space="preserve"> </w:t>
      </w:r>
      <w:r w:rsidRPr="00652839">
        <w:rPr>
          <w:rFonts w:ascii="Verdana" w:eastAsia="Times New Roman" w:hAnsi="Verdana" w:cs="Verdana"/>
          <w:bCs/>
          <w:sz w:val="20"/>
          <w:szCs w:val="20"/>
          <w:lang w:val="bg-BG"/>
        </w:rPr>
        <w:t>Тези правила имат за цел да дефинират рамката на дейностите, включени в управлението на цикъла на обществените поръчки, като създадат условия за законосъобразно и ефективно разходване на бюджетните средства, средства от Структурните фондове на ЕС или от други международни финансови институции, както и</w:t>
      </w:r>
    </w:p>
    <w:p w:rsidR="004F6E61" w:rsidRPr="00652839" w:rsidRDefault="00635301" w:rsidP="00635301">
      <w:pPr>
        <w:spacing w:after="0" w:line="360" w:lineRule="auto"/>
        <w:jc w:val="both"/>
        <w:rPr>
          <w:rFonts w:ascii="Verdana" w:eastAsia="Times New Roman" w:hAnsi="Verdana" w:cs="Verdana"/>
          <w:bCs/>
          <w:sz w:val="20"/>
          <w:szCs w:val="20"/>
          <w:lang w:val="bg-BG"/>
        </w:rPr>
      </w:pPr>
      <w:r w:rsidRPr="00652839">
        <w:rPr>
          <w:rFonts w:ascii="Verdana" w:eastAsia="Times New Roman" w:hAnsi="Verdana" w:cs="Verdana"/>
          <w:bCs/>
          <w:sz w:val="20"/>
          <w:szCs w:val="20"/>
          <w:lang w:val="bg-BG"/>
        </w:rPr>
        <w:t>публичност и прозрачност в дейността по планиране, провеждане, възлагане и изпълнение на обществените поръчки в КЗП</w:t>
      </w:r>
      <w:r w:rsidR="004F6E61" w:rsidRPr="00652839">
        <w:rPr>
          <w:rFonts w:ascii="Verdana" w:eastAsia="Times New Roman" w:hAnsi="Verdana" w:cs="Verdana"/>
          <w:bCs/>
          <w:sz w:val="20"/>
          <w:szCs w:val="20"/>
          <w:lang w:val="bg-BG"/>
        </w:rPr>
        <w:t>.</w:t>
      </w:r>
    </w:p>
    <w:p w:rsidR="00635301" w:rsidRPr="00652839" w:rsidRDefault="00635301" w:rsidP="00635301">
      <w:pPr>
        <w:spacing w:after="0" w:line="360" w:lineRule="auto"/>
        <w:ind w:firstLine="720"/>
        <w:jc w:val="both"/>
        <w:rPr>
          <w:rFonts w:ascii="Verdana" w:eastAsia="Times New Roman" w:hAnsi="Verdana" w:cs="Verdana"/>
          <w:bCs/>
          <w:sz w:val="20"/>
          <w:szCs w:val="20"/>
          <w:lang w:val="bg-BG"/>
        </w:rPr>
      </w:pPr>
      <w:r w:rsidRPr="00652839">
        <w:rPr>
          <w:rFonts w:ascii="Verdana" w:eastAsia="Times New Roman" w:hAnsi="Verdana" w:cs="Verdana"/>
          <w:b/>
          <w:bCs/>
          <w:sz w:val="20"/>
          <w:szCs w:val="20"/>
          <w:lang w:val="bg-BG"/>
        </w:rPr>
        <w:lastRenderedPageBreak/>
        <w:t xml:space="preserve">Чл. 2. (1) </w:t>
      </w:r>
      <w:r w:rsidRPr="00652839">
        <w:rPr>
          <w:rFonts w:ascii="Verdana" w:eastAsia="Times New Roman" w:hAnsi="Verdana" w:cs="Verdana"/>
          <w:bCs/>
          <w:sz w:val="20"/>
          <w:szCs w:val="20"/>
          <w:lang w:val="bg-BG"/>
        </w:rPr>
        <w:t xml:space="preserve">Възлагането на обществени поръчки се провежда в съответствие с разпоредбите на ЗОП и Правилника за прилагане на Закона за обществените поръчки (ППЗОП), както и </w:t>
      </w:r>
      <w:r w:rsidRPr="00084A64">
        <w:rPr>
          <w:rFonts w:ascii="Verdana" w:eastAsia="Times New Roman" w:hAnsi="Verdana" w:cs="Verdana"/>
          <w:bCs/>
          <w:sz w:val="20"/>
          <w:szCs w:val="20"/>
          <w:lang w:val="bg-BG"/>
        </w:rPr>
        <w:t>на</w:t>
      </w:r>
      <w:r w:rsidR="009B56C6" w:rsidRPr="00084A64">
        <w:rPr>
          <w:rFonts w:ascii="Verdana" w:eastAsia="Times New Roman" w:hAnsi="Verdana" w:cs="Verdana"/>
          <w:bCs/>
          <w:sz w:val="20"/>
          <w:szCs w:val="20"/>
          <w:lang w:val="bg-BG"/>
        </w:rPr>
        <w:t xml:space="preserve"> други </w:t>
      </w:r>
      <w:r w:rsidRPr="00084A64">
        <w:rPr>
          <w:rFonts w:ascii="Verdana" w:eastAsia="Times New Roman" w:hAnsi="Verdana" w:cs="Verdana"/>
          <w:bCs/>
          <w:sz w:val="20"/>
          <w:szCs w:val="20"/>
          <w:lang w:val="bg-BG"/>
        </w:rPr>
        <w:t>действащи</w:t>
      </w:r>
      <w:r w:rsidRPr="00652839">
        <w:rPr>
          <w:rFonts w:ascii="Verdana" w:eastAsia="Times New Roman" w:hAnsi="Verdana" w:cs="Verdana"/>
          <w:bCs/>
          <w:sz w:val="20"/>
          <w:szCs w:val="20"/>
          <w:lang w:val="bg-BG"/>
        </w:rPr>
        <w:t xml:space="preserve"> нормативни актове, уреждащи отношения във връзка с възлагането и изпълнението на обществени поръчки.</w:t>
      </w:r>
    </w:p>
    <w:p w:rsidR="00635301" w:rsidRPr="00084A64" w:rsidRDefault="00635301" w:rsidP="00635301">
      <w:pPr>
        <w:spacing w:after="0" w:line="360" w:lineRule="auto"/>
        <w:ind w:firstLine="720"/>
        <w:jc w:val="both"/>
        <w:rPr>
          <w:rFonts w:ascii="Verdana" w:eastAsia="Times New Roman" w:hAnsi="Verdana" w:cs="Verdana"/>
          <w:bCs/>
          <w:strike/>
          <w:sz w:val="20"/>
          <w:szCs w:val="20"/>
          <w:lang w:val="bg-BG"/>
        </w:rPr>
      </w:pPr>
      <w:r w:rsidRPr="00652839">
        <w:rPr>
          <w:rFonts w:ascii="Verdana" w:eastAsia="Times New Roman" w:hAnsi="Verdana" w:cs="Verdana"/>
          <w:b/>
          <w:bCs/>
          <w:sz w:val="20"/>
          <w:szCs w:val="20"/>
          <w:lang w:val="bg-BG"/>
        </w:rPr>
        <w:t>(</w:t>
      </w:r>
      <w:r w:rsidRPr="00084A64">
        <w:rPr>
          <w:rFonts w:ascii="Verdana" w:eastAsia="Times New Roman" w:hAnsi="Verdana" w:cs="Verdana"/>
          <w:b/>
          <w:bCs/>
          <w:sz w:val="20"/>
          <w:szCs w:val="20"/>
          <w:lang w:val="bg-BG"/>
        </w:rPr>
        <w:t>2</w:t>
      </w:r>
      <w:r w:rsidR="00084A64" w:rsidRPr="00084A64">
        <w:rPr>
          <w:rFonts w:ascii="Verdana" w:eastAsia="Times New Roman" w:hAnsi="Verdana" w:cs="Verdana"/>
          <w:b/>
          <w:bCs/>
          <w:sz w:val="20"/>
          <w:szCs w:val="20"/>
          <w:lang w:val="bg-BG"/>
        </w:rPr>
        <w:t xml:space="preserve"> </w:t>
      </w:r>
      <w:r w:rsidR="000E4210" w:rsidRPr="00084A64">
        <w:rPr>
          <w:rFonts w:ascii="Verdana" w:eastAsia="Times New Roman" w:hAnsi="Verdana" w:cs="Verdana"/>
          <w:bCs/>
          <w:sz w:val="20"/>
          <w:szCs w:val="20"/>
          <w:lang w:val="bg-BG"/>
        </w:rPr>
        <w:t>Председател</w:t>
      </w:r>
      <w:r w:rsidR="009E106A" w:rsidRPr="00084A64">
        <w:rPr>
          <w:rFonts w:ascii="Verdana" w:eastAsia="Times New Roman" w:hAnsi="Verdana" w:cs="Verdana"/>
          <w:bCs/>
          <w:sz w:val="20"/>
          <w:szCs w:val="20"/>
          <w:lang w:val="bg-BG"/>
        </w:rPr>
        <w:t>ят на КЗП е публичен възложител по смисъла на чл. 5, ал. 2, т. 11 от ЗОП</w:t>
      </w:r>
      <w:r w:rsidR="009E106A" w:rsidRPr="00084A64">
        <w:rPr>
          <w:rFonts w:ascii="Verdana" w:eastAsia="Times New Roman" w:hAnsi="Verdana" w:cs="Verdana"/>
          <w:b/>
          <w:bCs/>
          <w:sz w:val="20"/>
          <w:szCs w:val="20"/>
          <w:lang w:val="bg-BG"/>
        </w:rPr>
        <w:t xml:space="preserve">, </w:t>
      </w:r>
      <w:r w:rsidR="009E106A" w:rsidRPr="00084A64">
        <w:rPr>
          <w:rFonts w:ascii="Verdana" w:eastAsia="Times New Roman" w:hAnsi="Verdana" w:cs="Verdana"/>
          <w:bCs/>
          <w:sz w:val="20"/>
          <w:szCs w:val="20"/>
          <w:lang w:val="bg-BG"/>
        </w:rPr>
        <w:t xml:space="preserve">който отговаря за правилното прогнозиране, планиране и провеждане, приключване и отчитане на резултатите от обществените поръчки. </w:t>
      </w:r>
    </w:p>
    <w:p w:rsidR="000E4210" w:rsidRPr="00084A64" w:rsidRDefault="00635301" w:rsidP="009E106A">
      <w:pPr>
        <w:spacing w:after="0" w:line="360" w:lineRule="auto"/>
        <w:ind w:firstLine="720"/>
        <w:jc w:val="both"/>
        <w:rPr>
          <w:rFonts w:ascii="Verdana" w:eastAsia="Times New Roman" w:hAnsi="Verdana" w:cs="Verdana"/>
          <w:bCs/>
          <w:sz w:val="20"/>
          <w:szCs w:val="20"/>
          <w:lang w:val="bg-BG"/>
        </w:rPr>
      </w:pPr>
      <w:r w:rsidRPr="00084A64">
        <w:rPr>
          <w:rFonts w:ascii="Verdana" w:eastAsia="Times New Roman" w:hAnsi="Verdana" w:cs="Verdana"/>
          <w:b/>
          <w:bCs/>
          <w:sz w:val="20"/>
          <w:szCs w:val="20"/>
          <w:lang w:val="bg-BG"/>
        </w:rPr>
        <w:t>(3)</w:t>
      </w:r>
      <w:r w:rsidRPr="00084A64">
        <w:rPr>
          <w:rFonts w:ascii="Verdana" w:eastAsia="Times New Roman" w:hAnsi="Verdana" w:cs="Verdana"/>
          <w:bCs/>
          <w:sz w:val="20"/>
          <w:szCs w:val="20"/>
          <w:lang w:val="bg-BG"/>
        </w:rPr>
        <w:t xml:space="preserve"> </w:t>
      </w:r>
      <w:r w:rsidR="009E106A" w:rsidRPr="00084A64">
        <w:rPr>
          <w:rFonts w:ascii="Verdana" w:eastAsia="Times New Roman" w:hAnsi="Verdana" w:cs="Verdana"/>
          <w:bCs/>
          <w:sz w:val="20"/>
          <w:szCs w:val="20"/>
          <w:lang w:val="bg-BG"/>
        </w:rPr>
        <w:t xml:space="preserve">Председателят на КЗП може да делегира правомощията си по чл. 5, ал. 1 от ЗОП на длъжностно лице </w:t>
      </w:r>
      <w:r w:rsidR="009E106A" w:rsidRPr="00084A64">
        <w:rPr>
          <w:rFonts w:ascii="Verdana" w:eastAsia="Times New Roman" w:hAnsi="Verdana" w:cs="Verdana"/>
          <w:bCs/>
          <w:sz w:val="20"/>
          <w:szCs w:val="20"/>
        </w:rPr>
        <w:t>(</w:t>
      </w:r>
      <w:r w:rsidR="009E106A" w:rsidRPr="00084A64">
        <w:rPr>
          <w:rFonts w:ascii="Verdana" w:eastAsia="Times New Roman" w:hAnsi="Verdana" w:cs="Verdana"/>
          <w:bCs/>
          <w:sz w:val="20"/>
          <w:szCs w:val="20"/>
          <w:lang w:val="bg-BG"/>
        </w:rPr>
        <w:t>наричано по долу упълномощено лице</w:t>
      </w:r>
      <w:r w:rsidR="009E106A" w:rsidRPr="00084A64">
        <w:rPr>
          <w:rFonts w:ascii="Verdana" w:eastAsia="Times New Roman" w:hAnsi="Verdana" w:cs="Verdana"/>
          <w:bCs/>
          <w:sz w:val="20"/>
          <w:szCs w:val="20"/>
        </w:rPr>
        <w:t>)</w:t>
      </w:r>
      <w:r w:rsidR="009E106A" w:rsidRPr="00084A64">
        <w:rPr>
          <w:rFonts w:ascii="Verdana" w:eastAsia="Times New Roman" w:hAnsi="Verdana" w:cs="Verdana"/>
          <w:bCs/>
          <w:sz w:val="20"/>
          <w:szCs w:val="20"/>
          <w:lang w:val="bg-BG"/>
        </w:rPr>
        <w:t>, което да организира и/или възлага обществени поръчк</w:t>
      </w:r>
      <w:r w:rsidR="00DB35E6" w:rsidRPr="00084A64">
        <w:rPr>
          <w:rFonts w:ascii="Verdana" w:eastAsia="Times New Roman" w:hAnsi="Verdana" w:cs="Verdana"/>
          <w:bCs/>
          <w:sz w:val="20"/>
          <w:szCs w:val="20"/>
          <w:lang w:val="bg-BG"/>
        </w:rPr>
        <w:t>и</w:t>
      </w:r>
      <w:r w:rsidR="009E106A" w:rsidRPr="00084A64">
        <w:rPr>
          <w:rFonts w:ascii="Verdana" w:eastAsia="Times New Roman" w:hAnsi="Verdana" w:cs="Verdana"/>
          <w:bCs/>
          <w:sz w:val="20"/>
          <w:szCs w:val="20"/>
          <w:lang w:val="bg-BG"/>
        </w:rPr>
        <w:t>,</w:t>
      </w:r>
      <w:r w:rsidR="00DB35E6" w:rsidRPr="00084A64">
        <w:rPr>
          <w:rFonts w:ascii="Verdana" w:eastAsia="Times New Roman" w:hAnsi="Verdana" w:cs="Verdana"/>
          <w:bCs/>
          <w:sz w:val="20"/>
          <w:szCs w:val="20"/>
          <w:lang w:val="bg-BG"/>
        </w:rPr>
        <w:t xml:space="preserve"> на основание ч</w:t>
      </w:r>
      <w:r w:rsidR="009E106A" w:rsidRPr="00084A64">
        <w:rPr>
          <w:rFonts w:ascii="Verdana" w:eastAsia="Times New Roman" w:hAnsi="Verdana" w:cs="Verdana"/>
          <w:bCs/>
          <w:sz w:val="20"/>
          <w:szCs w:val="20"/>
          <w:lang w:val="bg-BG"/>
        </w:rPr>
        <w:t xml:space="preserve">л. 7, ал. 1 от ЗОП. </w:t>
      </w:r>
      <w:r w:rsidR="000E4210" w:rsidRPr="00084A64">
        <w:rPr>
          <w:rFonts w:ascii="Verdana" w:eastAsia="Times New Roman" w:hAnsi="Verdana" w:cs="Verdana"/>
          <w:bCs/>
          <w:sz w:val="20"/>
          <w:szCs w:val="20"/>
          <w:lang w:val="bg-BG"/>
        </w:rPr>
        <w:t xml:space="preserve"> </w:t>
      </w:r>
    </w:p>
    <w:p w:rsidR="00635301" w:rsidRPr="004F24FF" w:rsidRDefault="00635301" w:rsidP="00635301">
      <w:pPr>
        <w:spacing w:after="0" w:line="360" w:lineRule="auto"/>
        <w:ind w:firstLine="720"/>
        <w:jc w:val="both"/>
        <w:rPr>
          <w:rFonts w:ascii="Verdana" w:eastAsia="Times New Roman" w:hAnsi="Verdana" w:cs="Verdana"/>
          <w:bCs/>
          <w:sz w:val="20"/>
          <w:szCs w:val="20"/>
          <w:lang w:val="bg-BG"/>
        </w:rPr>
      </w:pPr>
      <w:r w:rsidRPr="00652839">
        <w:rPr>
          <w:rFonts w:ascii="Verdana" w:eastAsia="Times New Roman" w:hAnsi="Verdana" w:cs="Verdana"/>
          <w:b/>
          <w:bCs/>
          <w:sz w:val="20"/>
          <w:szCs w:val="20"/>
          <w:lang w:val="bg-BG"/>
        </w:rPr>
        <w:t>(4)</w:t>
      </w:r>
      <w:r w:rsidRPr="00652839">
        <w:rPr>
          <w:rFonts w:ascii="Verdana" w:eastAsia="Times New Roman" w:hAnsi="Verdana" w:cs="Verdana"/>
          <w:bCs/>
          <w:sz w:val="20"/>
          <w:szCs w:val="20"/>
          <w:lang w:val="bg-BG"/>
        </w:rPr>
        <w:t xml:space="preserve"> </w:t>
      </w:r>
      <w:r w:rsidR="00DB35E6">
        <w:rPr>
          <w:rFonts w:ascii="Verdana" w:eastAsia="Times New Roman" w:hAnsi="Verdana" w:cs="Verdana"/>
          <w:bCs/>
          <w:sz w:val="20"/>
          <w:szCs w:val="20"/>
          <w:lang w:val="bg-BG"/>
        </w:rPr>
        <w:t xml:space="preserve">С изключение на случаите по </w:t>
      </w:r>
      <w:r w:rsidRPr="004F24FF">
        <w:rPr>
          <w:rFonts w:ascii="Verdana" w:eastAsia="Times New Roman" w:hAnsi="Verdana" w:cs="Verdana"/>
          <w:bCs/>
          <w:sz w:val="20"/>
          <w:szCs w:val="20"/>
          <w:lang w:val="bg-BG"/>
        </w:rPr>
        <w:t xml:space="preserve">ал. 3, в отсъствие на </w:t>
      </w:r>
      <w:r w:rsidR="00DB35E6">
        <w:rPr>
          <w:rFonts w:ascii="Verdana" w:eastAsia="Times New Roman" w:hAnsi="Verdana" w:cs="Verdana"/>
          <w:bCs/>
          <w:sz w:val="20"/>
          <w:szCs w:val="20"/>
          <w:lang w:val="bg-BG"/>
        </w:rPr>
        <w:t xml:space="preserve">Възложителя </w:t>
      </w:r>
      <w:r w:rsidRPr="004F24FF">
        <w:rPr>
          <w:rFonts w:ascii="Verdana" w:eastAsia="Times New Roman" w:hAnsi="Verdana" w:cs="Verdana"/>
          <w:bCs/>
          <w:sz w:val="20"/>
          <w:szCs w:val="20"/>
          <w:lang w:val="bg-BG"/>
        </w:rPr>
        <w:t>правомощията му, свързани с възлагане на обществени поръчки, се изпълняват от лицето, което го замества съгласно нормативен, административен или друг акт, който определя представите</w:t>
      </w:r>
      <w:r w:rsidR="004F24FF">
        <w:rPr>
          <w:rFonts w:ascii="Verdana" w:eastAsia="Times New Roman" w:hAnsi="Verdana" w:cs="Verdana"/>
          <w:bCs/>
          <w:sz w:val="20"/>
          <w:szCs w:val="20"/>
          <w:lang w:val="bg-BG"/>
        </w:rPr>
        <w:t>лството на В</w:t>
      </w:r>
      <w:r w:rsidRPr="004F24FF">
        <w:rPr>
          <w:rFonts w:ascii="Verdana" w:eastAsia="Times New Roman" w:hAnsi="Verdana" w:cs="Verdana"/>
          <w:bCs/>
          <w:sz w:val="20"/>
          <w:szCs w:val="20"/>
          <w:lang w:val="bg-BG"/>
        </w:rPr>
        <w:t>ъзложителя.</w:t>
      </w:r>
    </w:p>
    <w:p w:rsidR="00635301" w:rsidRPr="00652839" w:rsidRDefault="00635301" w:rsidP="00635301">
      <w:pPr>
        <w:spacing w:after="0" w:line="360" w:lineRule="auto"/>
        <w:ind w:firstLine="720"/>
        <w:jc w:val="both"/>
        <w:rPr>
          <w:rFonts w:ascii="Verdana" w:eastAsia="Times New Roman" w:hAnsi="Verdana" w:cs="Verdana"/>
          <w:bCs/>
          <w:sz w:val="20"/>
          <w:szCs w:val="20"/>
          <w:lang w:val="bg-BG"/>
        </w:rPr>
      </w:pPr>
      <w:r w:rsidRPr="00652839">
        <w:rPr>
          <w:rFonts w:ascii="Verdana" w:eastAsia="Times New Roman" w:hAnsi="Verdana" w:cs="Verdana"/>
          <w:b/>
          <w:bCs/>
          <w:sz w:val="20"/>
          <w:szCs w:val="20"/>
          <w:lang w:val="bg-BG"/>
        </w:rPr>
        <w:t>(5)</w:t>
      </w:r>
      <w:r w:rsidRPr="00652839">
        <w:rPr>
          <w:rFonts w:ascii="Verdana" w:eastAsia="Times New Roman" w:hAnsi="Verdana" w:cs="Verdana"/>
          <w:bCs/>
          <w:sz w:val="20"/>
          <w:szCs w:val="20"/>
          <w:lang w:val="bg-BG"/>
        </w:rPr>
        <w:t xml:space="preserve"> Видът на процедурата за отделните обществени поръчки се определя съгласно ЗОП.</w:t>
      </w:r>
    </w:p>
    <w:p w:rsidR="00635301" w:rsidRPr="00652839" w:rsidRDefault="00635301" w:rsidP="00635301">
      <w:pPr>
        <w:spacing w:after="0" w:line="360" w:lineRule="auto"/>
        <w:ind w:firstLine="720"/>
        <w:jc w:val="both"/>
        <w:rPr>
          <w:rFonts w:ascii="Verdana" w:eastAsia="Times New Roman" w:hAnsi="Verdana" w:cs="Verdana"/>
          <w:bCs/>
          <w:sz w:val="20"/>
          <w:szCs w:val="20"/>
          <w:lang w:val="bg-BG"/>
        </w:rPr>
      </w:pPr>
      <w:r w:rsidRPr="00652839">
        <w:rPr>
          <w:rFonts w:ascii="Verdana" w:eastAsia="Times New Roman" w:hAnsi="Verdana" w:cs="Verdana"/>
          <w:b/>
          <w:bCs/>
          <w:sz w:val="20"/>
          <w:szCs w:val="20"/>
          <w:lang w:val="bg-BG"/>
        </w:rPr>
        <w:t>(6)</w:t>
      </w:r>
      <w:r w:rsidRPr="00652839">
        <w:rPr>
          <w:rFonts w:ascii="Verdana" w:eastAsia="Times New Roman" w:hAnsi="Verdana" w:cs="Verdana"/>
          <w:bCs/>
          <w:sz w:val="20"/>
          <w:szCs w:val="20"/>
          <w:lang w:val="bg-BG"/>
        </w:rPr>
        <w:t xml:space="preserve"> Стойността на планираните обществени поръчки се определя съобразно разпоредбите на ЗОП.</w:t>
      </w:r>
    </w:p>
    <w:p w:rsidR="00635301" w:rsidRPr="00652839" w:rsidRDefault="00635301" w:rsidP="00635301">
      <w:pPr>
        <w:spacing w:after="0" w:line="360" w:lineRule="auto"/>
        <w:ind w:firstLine="720"/>
        <w:jc w:val="both"/>
        <w:rPr>
          <w:rFonts w:ascii="Verdana" w:eastAsia="Times New Roman" w:hAnsi="Verdana" w:cs="Verdana"/>
          <w:bCs/>
          <w:sz w:val="20"/>
          <w:szCs w:val="20"/>
          <w:lang w:val="bg-BG"/>
        </w:rPr>
      </w:pPr>
      <w:r w:rsidRPr="00652839">
        <w:rPr>
          <w:rFonts w:ascii="Verdana" w:eastAsia="Times New Roman" w:hAnsi="Verdana" w:cs="Verdana"/>
          <w:b/>
          <w:bCs/>
          <w:sz w:val="20"/>
          <w:szCs w:val="20"/>
          <w:lang w:val="bg-BG"/>
        </w:rPr>
        <w:t>(7)</w:t>
      </w:r>
      <w:r w:rsidRPr="00652839">
        <w:rPr>
          <w:rFonts w:ascii="Verdana" w:eastAsia="Times New Roman" w:hAnsi="Verdana" w:cs="Verdana"/>
          <w:bCs/>
          <w:sz w:val="20"/>
          <w:szCs w:val="20"/>
          <w:lang w:val="bg-BG"/>
        </w:rPr>
        <w:t xml:space="preserve"> Не се допуска разделяне на обществена поръчка на части</w:t>
      </w:r>
      <w:r w:rsidR="00C25825">
        <w:rPr>
          <w:rFonts w:ascii="Verdana" w:eastAsia="Times New Roman" w:hAnsi="Verdana" w:cs="Verdana"/>
          <w:bCs/>
          <w:sz w:val="20"/>
          <w:szCs w:val="20"/>
          <w:lang w:val="bg-BG"/>
        </w:rPr>
        <w:t>,</w:t>
      </w:r>
      <w:r w:rsidRPr="00652839">
        <w:rPr>
          <w:rFonts w:ascii="Verdana" w:eastAsia="Times New Roman" w:hAnsi="Verdana" w:cs="Verdana"/>
          <w:bCs/>
          <w:sz w:val="20"/>
          <w:szCs w:val="20"/>
          <w:lang w:val="bg-BG"/>
        </w:rPr>
        <w:t xml:space="preserve"> с което се прилага ред за възлагане за по-ниски стойности, освен в случаите</w:t>
      </w:r>
      <w:r w:rsidR="00C25825">
        <w:rPr>
          <w:rFonts w:ascii="Verdana" w:eastAsia="Times New Roman" w:hAnsi="Verdana" w:cs="Verdana"/>
          <w:bCs/>
          <w:sz w:val="20"/>
          <w:szCs w:val="20"/>
          <w:lang w:val="bg-BG"/>
        </w:rPr>
        <w:t>,</w:t>
      </w:r>
      <w:r w:rsidRPr="00652839">
        <w:rPr>
          <w:rFonts w:ascii="Verdana" w:eastAsia="Times New Roman" w:hAnsi="Verdana" w:cs="Verdana"/>
          <w:bCs/>
          <w:sz w:val="20"/>
          <w:szCs w:val="20"/>
          <w:lang w:val="bg-BG"/>
        </w:rPr>
        <w:t xml:space="preserve"> предвидени в ЗОП.</w:t>
      </w:r>
    </w:p>
    <w:p w:rsidR="004E39E1" w:rsidRDefault="00916128" w:rsidP="00916128">
      <w:pPr>
        <w:spacing w:after="0" w:line="360" w:lineRule="auto"/>
        <w:jc w:val="both"/>
        <w:rPr>
          <w:rFonts w:ascii="Verdana" w:eastAsia="Times New Roman" w:hAnsi="Verdana" w:cs="Verdana"/>
          <w:bCs/>
          <w:sz w:val="20"/>
          <w:szCs w:val="20"/>
        </w:rPr>
      </w:pPr>
      <w:r>
        <w:rPr>
          <w:rFonts w:ascii="Verdana" w:eastAsia="Times New Roman" w:hAnsi="Verdana" w:cs="Verdana"/>
          <w:b/>
          <w:bCs/>
          <w:sz w:val="20"/>
          <w:szCs w:val="20"/>
          <w:lang w:val="bg-BG"/>
        </w:rPr>
        <w:t xml:space="preserve">          </w:t>
      </w:r>
      <w:r w:rsidR="004F6E61" w:rsidRPr="009962F7">
        <w:rPr>
          <w:rFonts w:ascii="Verdana" w:eastAsia="Times New Roman" w:hAnsi="Verdana" w:cs="Verdana"/>
          <w:b/>
          <w:bCs/>
          <w:sz w:val="20"/>
          <w:szCs w:val="20"/>
          <w:lang w:val="bg-BG"/>
        </w:rPr>
        <w:t>Чл. 3</w:t>
      </w:r>
      <w:r w:rsidR="004F6E61" w:rsidRPr="009962F7">
        <w:rPr>
          <w:rFonts w:ascii="Verdana" w:eastAsia="Times New Roman" w:hAnsi="Verdana" w:cs="Verdana"/>
          <w:bCs/>
          <w:sz w:val="20"/>
          <w:szCs w:val="20"/>
          <w:lang w:val="bg-BG"/>
        </w:rPr>
        <w:t xml:space="preserve"> </w:t>
      </w:r>
      <w:r w:rsidR="00F64778" w:rsidRPr="009962F7">
        <w:rPr>
          <w:rFonts w:ascii="Verdana" w:eastAsia="Times New Roman" w:hAnsi="Verdana" w:cs="Verdana"/>
          <w:b/>
          <w:bCs/>
          <w:sz w:val="20"/>
          <w:szCs w:val="20"/>
        </w:rPr>
        <w:t>(1)</w:t>
      </w:r>
      <w:r w:rsidR="004E39E1">
        <w:rPr>
          <w:rFonts w:ascii="Verdana" w:eastAsia="Times New Roman" w:hAnsi="Verdana" w:cs="Verdana"/>
          <w:b/>
          <w:bCs/>
          <w:sz w:val="20"/>
          <w:szCs w:val="20"/>
          <w:lang w:val="bg-BG"/>
        </w:rPr>
        <w:t xml:space="preserve"> </w:t>
      </w:r>
      <w:r w:rsidR="00F64778" w:rsidRPr="009962F7">
        <w:rPr>
          <w:rFonts w:ascii="Verdana" w:eastAsia="Times New Roman" w:hAnsi="Verdana" w:cs="Verdana"/>
          <w:bCs/>
          <w:sz w:val="20"/>
          <w:szCs w:val="20"/>
        </w:rPr>
        <w:t xml:space="preserve"> </w:t>
      </w:r>
      <w:r w:rsidR="004E39E1" w:rsidRPr="00084A64">
        <w:rPr>
          <w:rFonts w:ascii="Verdana" w:eastAsia="Times New Roman" w:hAnsi="Verdana" w:cs="Verdana"/>
          <w:bCs/>
          <w:sz w:val="20"/>
          <w:szCs w:val="20"/>
        </w:rPr>
        <w:t>Участници в цикъла на обществените поръ</w:t>
      </w:r>
      <w:r w:rsidR="006B0E7A" w:rsidRPr="00084A64">
        <w:rPr>
          <w:rFonts w:ascii="Verdana" w:eastAsia="Times New Roman" w:hAnsi="Verdana" w:cs="Verdana"/>
          <w:bCs/>
          <w:sz w:val="20"/>
          <w:szCs w:val="20"/>
        </w:rPr>
        <w:t xml:space="preserve">чки по смисъла на Правилата са </w:t>
      </w:r>
      <w:r w:rsidR="006B0E7A" w:rsidRPr="00084A64">
        <w:rPr>
          <w:rFonts w:ascii="Verdana" w:eastAsia="Times New Roman" w:hAnsi="Verdana" w:cs="Verdana"/>
          <w:bCs/>
          <w:sz w:val="20"/>
          <w:szCs w:val="20"/>
          <w:lang w:val="bg-BG"/>
        </w:rPr>
        <w:t>В</w:t>
      </w:r>
      <w:r w:rsidR="004E39E1" w:rsidRPr="00084A64">
        <w:rPr>
          <w:rFonts w:ascii="Verdana" w:eastAsia="Times New Roman" w:hAnsi="Verdana" w:cs="Verdana"/>
          <w:bCs/>
          <w:sz w:val="20"/>
          <w:szCs w:val="20"/>
        </w:rPr>
        <w:t>ъзложителя</w:t>
      </w:r>
      <w:r w:rsidR="006B0E7A" w:rsidRPr="00084A64">
        <w:rPr>
          <w:rFonts w:ascii="Verdana" w:eastAsia="Times New Roman" w:hAnsi="Verdana" w:cs="Verdana"/>
          <w:bCs/>
          <w:sz w:val="20"/>
          <w:szCs w:val="20"/>
        </w:rPr>
        <w:t xml:space="preserve">т, </w:t>
      </w:r>
      <w:r w:rsidR="00084A64" w:rsidRPr="00084A64">
        <w:rPr>
          <w:rFonts w:ascii="Verdana" w:eastAsia="Times New Roman" w:hAnsi="Verdana" w:cs="Verdana"/>
          <w:bCs/>
          <w:sz w:val="20"/>
          <w:szCs w:val="20"/>
        </w:rPr>
        <w:t>структурни звена в КЗП, в т.ч. дирекции (включително главна дирекция и отдели в централно управление), териториални звена и ръководители на проекти</w:t>
      </w:r>
      <w:r w:rsidR="00084A64">
        <w:rPr>
          <w:rFonts w:ascii="Verdana" w:eastAsia="Times New Roman" w:hAnsi="Verdana" w:cs="Verdana"/>
          <w:bCs/>
          <w:sz w:val="20"/>
          <w:szCs w:val="20"/>
          <w:lang w:val="bg-BG"/>
        </w:rPr>
        <w:t xml:space="preserve"> </w:t>
      </w:r>
      <w:r w:rsidR="004E39E1" w:rsidRPr="00084A64">
        <w:rPr>
          <w:rFonts w:ascii="Verdana" w:eastAsia="Times New Roman" w:hAnsi="Verdana" w:cs="Verdana"/>
          <w:bCs/>
          <w:sz w:val="20"/>
          <w:szCs w:val="20"/>
        </w:rPr>
        <w:t>-</w:t>
      </w:r>
      <w:r w:rsidR="006B0E7A" w:rsidRPr="00084A64">
        <w:rPr>
          <w:rFonts w:ascii="Verdana" w:eastAsia="Times New Roman" w:hAnsi="Verdana" w:cs="Verdana"/>
          <w:bCs/>
          <w:sz w:val="20"/>
          <w:szCs w:val="20"/>
          <w:lang w:val="bg-BG"/>
        </w:rPr>
        <w:t xml:space="preserve"> </w:t>
      </w:r>
      <w:r w:rsidR="004E39E1" w:rsidRPr="00084A64">
        <w:rPr>
          <w:rFonts w:ascii="Verdana" w:eastAsia="Times New Roman" w:hAnsi="Verdana" w:cs="Verdana"/>
          <w:bCs/>
          <w:sz w:val="20"/>
          <w:szCs w:val="20"/>
        </w:rPr>
        <w:t xml:space="preserve">заявители на потребности от доставки, услуги или строителство,  главният секретар, финансовият контрольор и отговорните служители за проследяване изпълнението на сключените договори и приемане на резултатите от тях, както и всички длъжностни лица, ангажирани с процесите на прогнозиране, планиране, подготовка, провеждане, оценка на получените оферти, възлагане, изпълнение и контрол на обществените поръчки в </w:t>
      </w:r>
      <w:r w:rsidR="006B0E7A" w:rsidRPr="00084A64">
        <w:rPr>
          <w:rFonts w:ascii="Verdana" w:eastAsia="Times New Roman" w:hAnsi="Verdana" w:cs="Verdana"/>
          <w:bCs/>
          <w:sz w:val="20"/>
          <w:szCs w:val="20"/>
          <w:lang w:val="bg-BG"/>
        </w:rPr>
        <w:t>КЗП</w:t>
      </w:r>
      <w:r w:rsidR="004E39E1" w:rsidRPr="00084A64">
        <w:rPr>
          <w:rFonts w:ascii="Verdana" w:eastAsia="Times New Roman" w:hAnsi="Verdana" w:cs="Verdana"/>
          <w:bCs/>
          <w:sz w:val="20"/>
          <w:szCs w:val="20"/>
        </w:rPr>
        <w:t>, както и изпълнение и контрол на сключените договори.</w:t>
      </w:r>
    </w:p>
    <w:p w:rsidR="006526C8" w:rsidRPr="006526C8" w:rsidRDefault="006B0E7A" w:rsidP="006526C8">
      <w:pPr>
        <w:spacing w:after="0" w:line="360" w:lineRule="auto"/>
        <w:ind w:firstLine="720"/>
        <w:jc w:val="both"/>
        <w:rPr>
          <w:rFonts w:ascii="Verdana" w:eastAsia="Times New Roman" w:hAnsi="Verdana" w:cs="Verdana"/>
          <w:bCs/>
          <w:strike/>
          <w:sz w:val="20"/>
          <w:szCs w:val="20"/>
          <w:lang w:val="bg-BG"/>
        </w:rPr>
      </w:pPr>
      <w:r w:rsidRPr="00BA78CB">
        <w:rPr>
          <w:rFonts w:ascii="Verdana" w:eastAsia="Times New Roman" w:hAnsi="Verdana" w:cs="Verdana"/>
          <w:b/>
          <w:bCs/>
          <w:sz w:val="20"/>
          <w:szCs w:val="20"/>
        </w:rPr>
        <w:t>(</w:t>
      </w:r>
      <w:r w:rsidRPr="00BA78CB">
        <w:rPr>
          <w:rFonts w:ascii="Verdana" w:eastAsia="Times New Roman" w:hAnsi="Verdana" w:cs="Verdana"/>
          <w:b/>
          <w:bCs/>
          <w:sz w:val="20"/>
          <w:szCs w:val="20"/>
          <w:lang w:val="bg-BG"/>
        </w:rPr>
        <w:t>2</w:t>
      </w:r>
      <w:r w:rsidRPr="00BA78CB">
        <w:rPr>
          <w:rFonts w:ascii="Verdana" w:eastAsia="Times New Roman" w:hAnsi="Verdana" w:cs="Verdana"/>
          <w:b/>
          <w:bCs/>
          <w:sz w:val="20"/>
          <w:szCs w:val="20"/>
        </w:rPr>
        <w:t>)</w:t>
      </w:r>
      <w:r w:rsidR="006526C8">
        <w:rPr>
          <w:rFonts w:ascii="Verdana" w:eastAsia="Times New Roman" w:hAnsi="Verdana" w:cs="Verdana"/>
          <w:b/>
          <w:bCs/>
          <w:sz w:val="20"/>
          <w:szCs w:val="20"/>
          <w:lang w:val="bg-BG"/>
        </w:rPr>
        <w:t xml:space="preserve"> </w:t>
      </w:r>
      <w:r w:rsidR="00BA78CB" w:rsidRPr="00084A64">
        <w:rPr>
          <w:rFonts w:ascii="Verdana" w:eastAsia="Times New Roman" w:hAnsi="Verdana" w:cs="Verdana"/>
          <w:bCs/>
          <w:sz w:val="20"/>
          <w:szCs w:val="20"/>
          <w:lang w:val="bg-BG"/>
        </w:rPr>
        <w:t>Заявители по смисъла</w:t>
      </w:r>
      <w:r w:rsidR="006526C8" w:rsidRPr="00084A64">
        <w:rPr>
          <w:rFonts w:ascii="Verdana" w:eastAsia="Times New Roman" w:hAnsi="Verdana" w:cs="Verdana"/>
          <w:bCs/>
          <w:sz w:val="20"/>
          <w:szCs w:val="20"/>
          <w:lang w:val="bg-BG"/>
        </w:rPr>
        <w:t xml:space="preserve"> на Правилата са длъжностни лица и ръководители на</w:t>
      </w:r>
      <w:r w:rsidR="008E4FBB" w:rsidRPr="00084A64">
        <w:rPr>
          <w:rFonts w:ascii="Verdana" w:eastAsia="Times New Roman" w:hAnsi="Verdana" w:cs="Verdana"/>
          <w:bCs/>
          <w:sz w:val="20"/>
          <w:szCs w:val="20"/>
          <w:lang w:val="bg-BG"/>
        </w:rPr>
        <w:t xml:space="preserve"> структурни звена в КЗП, в т.ч. дирекции </w:t>
      </w:r>
      <w:r w:rsidR="008E4FBB" w:rsidRPr="00084A64">
        <w:rPr>
          <w:rFonts w:ascii="Verdana" w:eastAsia="Times New Roman" w:hAnsi="Verdana" w:cs="Verdana"/>
          <w:bCs/>
          <w:sz w:val="20"/>
          <w:szCs w:val="20"/>
        </w:rPr>
        <w:t>(</w:t>
      </w:r>
      <w:r w:rsidR="008E4FBB" w:rsidRPr="00084A64">
        <w:rPr>
          <w:rFonts w:ascii="Verdana" w:eastAsia="Times New Roman" w:hAnsi="Verdana" w:cs="Verdana"/>
          <w:bCs/>
          <w:sz w:val="20"/>
          <w:szCs w:val="20"/>
          <w:lang w:val="bg-BG"/>
        </w:rPr>
        <w:t>включително главна дирекция и отдели в централно управление</w:t>
      </w:r>
      <w:r w:rsidR="008E4FBB" w:rsidRPr="00084A64">
        <w:rPr>
          <w:rFonts w:ascii="Verdana" w:eastAsia="Times New Roman" w:hAnsi="Verdana" w:cs="Verdana"/>
          <w:bCs/>
          <w:sz w:val="20"/>
          <w:szCs w:val="20"/>
        </w:rPr>
        <w:t>)</w:t>
      </w:r>
      <w:r w:rsidR="008E4FBB" w:rsidRPr="00084A64">
        <w:rPr>
          <w:rFonts w:ascii="Verdana" w:eastAsia="Times New Roman" w:hAnsi="Verdana" w:cs="Verdana"/>
          <w:bCs/>
          <w:sz w:val="20"/>
          <w:szCs w:val="20"/>
          <w:lang w:val="bg-BG"/>
        </w:rPr>
        <w:t xml:space="preserve">, </w:t>
      </w:r>
      <w:r w:rsidR="006526C8" w:rsidRPr="00084A64">
        <w:rPr>
          <w:rFonts w:ascii="Verdana" w:eastAsia="Times New Roman" w:hAnsi="Verdana" w:cs="Verdana"/>
          <w:bCs/>
          <w:sz w:val="20"/>
          <w:szCs w:val="20"/>
          <w:lang w:val="bg-BG"/>
        </w:rPr>
        <w:t>тер</w:t>
      </w:r>
      <w:r w:rsidR="00C7023B" w:rsidRPr="00084A64">
        <w:rPr>
          <w:rFonts w:ascii="Verdana" w:eastAsia="Times New Roman" w:hAnsi="Verdana" w:cs="Verdana"/>
          <w:bCs/>
          <w:sz w:val="20"/>
          <w:szCs w:val="20"/>
          <w:lang w:val="bg-BG"/>
        </w:rPr>
        <w:t>и</w:t>
      </w:r>
      <w:r w:rsidR="006526C8" w:rsidRPr="00084A64">
        <w:rPr>
          <w:rFonts w:ascii="Verdana" w:eastAsia="Times New Roman" w:hAnsi="Verdana" w:cs="Verdana"/>
          <w:bCs/>
          <w:sz w:val="20"/>
          <w:szCs w:val="20"/>
          <w:lang w:val="bg-BG"/>
        </w:rPr>
        <w:t>т</w:t>
      </w:r>
      <w:r w:rsidR="00C7023B" w:rsidRPr="00084A64">
        <w:rPr>
          <w:rFonts w:ascii="Verdana" w:eastAsia="Times New Roman" w:hAnsi="Verdana" w:cs="Verdana"/>
          <w:bCs/>
          <w:sz w:val="20"/>
          <w:szCs w:val="20"/>
          <w:lang w:val="bg-BG"/>
        </w:rPr>
        <w:t>ориални звена</w:t>
      </w:r>
      <w:r w:rsidR="006526C8" w:rsidRPr="00084A64">
        <w:rPr>
          <w:rFonts w:ascii="Verdana" w:eastAsia="Times New Roman" w:hAnsi="Verdana" w:cs="Verdana"/>
          <w:bCs/>
          <w:sz w:val="20"/>
          <w:szCs w:val="20"/>
          <w:lang w:val="bg-BG"/>
        </w:rPr>
        <w:t xml:space="preserve"> </w:t>
      </w:r>
      <w:r w:rsidR="00C7023B" w:rsidRPr="00084A64">
        <w:rPr>
          <w:rFonts w:ascii="Verdana" w:eastAsia="Times New Roman" w:hAnsi="Verdana" w:cs="Verdana"/>
          <w:bCs/>
          <w:sz w:val="20"/>
          <w:szCs w:val="20"/>
          <w:lang w:val="bg-BG"/>
        </w:rPr>
        <w:t>и</w:t>
      </w:r>
      <w:r w:rsidR="008E4FBB" w:rsidRPr="00084A64">
        <w:rPr>
          <w:rFonts w:ascii="Verdana" w:eastAsia="Times New Roman" w:hAnsi="Verdana" w:cs="Verdana"/>
          <w:bCs/>
          <w:sz w:val="20"/>
          <w:szCs w:val="20"/>
          <w:lang w:val="bg-BG"/>
        </w:rPr>
        <w:t xml:space="preserve"> ръководители на </w:t>
      </w:r>
      <w:r w:rsidR="00C7023B" w:rsidRPr="00084A64">
        <w:rPr>
          <w:rFonts w:ascii="Verdana" w:eastAsia="Times New Roman" w:hAnsi="Verdana" w:cs="Verdana"/>
          <w:bCs/>
          <w:sz w:val="20"/>
          <w:szCs w:val="20"/>
          <w:lang w:val="bg-BG"/>
        </w:rPr>
        <w:t>проекти</w:t>
      </w:r>
      <w:r w:rsidR="008E4FBB" w:rsidRPr="00084A64">
        <w:rPr>
          <w:rFonts w:ascii="Verdana" w:eastAsia="Times New Roman" w:hAnsi="Verdana" w:cs="Verdana"/>
          <w:bCs/>
          <w:sz w:val="20"/>
          <w:szCs w:val="20"/>
          <w:lang w:val="bg-BG"/>
        </w:rPr>
        <w:t>.</w:t>
      </w:r>
    </w:p>
    <w:p w:rsidR="00D048B7" w:rsidRPr="009962F7" w:rsidRDefault="00F64778" w:rsidP="00290DE3">
      <w:pPr>
        <w:spacing w:after="0" w:line="360" w:lineRule="auto"/>
        <w:ind w:firstLine="720"/>
        <w:jc w:val="both"/>
        <w:rPr>
          <w:rFonts w:ascii="Verdana" w:eastAsia="Times New Roman" w:hAnsi="Verdana" w:cs="Verdana"/>
          <w:bCs/>
          <w:sz w:val="20"/>
          <w:szCs w:val="20"/>
          <w:lang w:val="bg-BG"/>
        </w:rPr>
      </w:pPr>
      <w:r w:rsidRPr="009962F7">
        <w:rPr>
          <w:rFonts w:ascii="Verdana" w:eastAsia="Times New Roman" w:hAnsi="Verdana" w:cs="Verdana"/>
          <w:b/>
          <w:bCs/>
          <w:sz w:val="20"/>
          <w:szCs w:val="20"/>
        </w:rPr>
        <w:t>(</w:t>
      </w:r>
      <w:r w:rsidR="006526C8">
        <w:rPr>
          <w:rFonts w:ascii="Verdana" w:eastAsia="Times New Roman" w:hAnsi="Verdana" w:cs="Verdana"/>
          <w:b/>
          <w:bCs/>
          <w:sz w:val="20"/>
          <w:szCs w:val="20"/>
          <w:lang w:val="bg-BG"/>
        </w:rPr>
        <w:t>3</w:t>
      </w:r>
      <w:r w:rsidRPr="009962F7">
        <w:rPr>
          <w:rFonts w:ascii="Verdana" w:eastAsia="Times New Roman" w:hAnsi="Verdana" w:cs="Verdana"/>
          <w:b/>
          <w:bCs/>
          <w:sz w:val="20"/>
          <w:szCs w:val="20"/>
        </w:rPr>
        <w:t>)</w:t>
      </w:r>
      <w:r w:rsidRPr="009962F7">
        <w:rPr>
          <w:rFonts w:ascii="Verdana" w:eastAsia="Times New Roman" w:hAnsi="Verdana" w:cs="Verdana"/>
          <w:bCs/>
          <w:sz w:val="20"/>
          <w:szCs w:val="20"/>
        </w:rPr>
        <w:t xml:space="preserve"> </w:t>
      </w:r>
      <w:r w:rsidRPr="009962F7">
        <w:rPr>
          <w:rFonts w:ascii="Verdana" w:eastAsia="Times New Roman" w:hAnsi="Verdana" w:cs="Verdana"/>
          <w:bCs/>
          <w:sz w:val="20"/>
          <w:szCs w:val="20"/>
          <w:lang w:val="bg-BG"/>
        </w:rPr>
        <w:t>При провеждане на обществени порчки във връзка с изпълнение на европейски проекти и по оперативни програми, за заявител се счита ръ</w:t>
      </w:r>
      <w:bookmarkStart w:id="1" w:name="_Toc399833637"/>
      <w:r w:rsidR="00290DE3" w:rsidRPr="009962F7">
        <w:rPr>
          <w:rFonts w:ascii="Verdana" w:eastAsia="Times New Roman" w:hAnsi="Verdana" w:cs="Verdana"/>
          <w:bCs/>
          <w:sz w:val="20"/>
          <w:szCs w:val="20"/>
          <w:lang w:val="bg-BG"/>
        </w:rPr>
        <w:t>ководителя</w:t>
      </w:r>
      <w:r w:rsidR="00CD1CA6">
        <w:rPr>
          <w:rFonts w:ascii="Verdana" w:eastAsia="Times New Roman" w:hAnsi="Verdana" w:cs="Verdana"/>
          <w:bCs/>
          <w:sz w:val="20"/>
          <w:szCs w:val="20"/>
          <w:lang w:val="bg-BG"/>
        </w:rPr>
        <w:t>т</w:t>
      </w:r>
      <w:r w:rsidR="00290DE3" w:rsidRPr="009962F7">
        <w:rPr>
          <w:rFonts w:ascii="Verdana" w:eastAsia="Times New Roman" w:hAnsi="Verdana" w:cs="Verdana"/>
          <w:bCs/>
          <w:sz w:val="20"/>
          <w:szCs w:val="20"/>
          <w:lang w:val="bg-BG"/>
        </w:rPr>
        <w:t xml:space="preserve"> на съответния проект или друго лице, определено със заповед на председателя на КЗП.</w:t>
      </w:r>
    </w:p>
    <w:p w:rsidR="00290DE3" w:rsidRPr="00290DE3" w:rsidRDefault="00290DE3" w:rsidP="00290DE3">
      <w:pPr>
        <w:spacing w:after="0" w:line="360" w:lineRule="auto"/>
        <w:ind w:firstLine="720"/>
        <w:jc w:val="both"/>
        <w:rPr>
          <w:rFonts w:ascii="Verdana" w:eastAsia="Times New Roman" w:hAnsi="Verdana" w:cs="Verdana"/>
          <w:bCs/>
          <w:sz w:val="20"/>
          <w:szCs w:val="20"/>
          <w:highlight w:val="green"/>
          <w:lang w:val="bg-BG"/>
        </w:rPr>
      </w:pPr>
    </w:p>
    <w:p w:rsidR="004F6E61" w:rsidRPr="00652839" w:rsidRDefault="004F6E61" w:rsidP="0046542B">
      <w:pPr>
        <w:spacing w:after="0" w:line="360" w:lineRule="auto"/>
        <w:ind w:firstLine="993"/>
        <w:jc w:val="center"/>
        <w:rPr>
          <w:rFonts w:ascii="Verdana" w:eastAsia="Times New Roman" w:hAnsi="Verdana" w:cs="Verdana"/>
          <w:b/>
          <w:bCs/>
          <w:sz w:val="20"/>
          <w:szCs w:val="20"/>
          <w:u w:val="single"/>
          <w:lang w:val="bg-BG"/>
        </w:rPr>
      </w:pPr>
      <w:r w:rsidRPr="00290DE3">
        <w:rPr>
          <w:rFonts w:ascii="Verdana" w:eastAsia="Times New Roman" w:hAnsi="Verdana" w:cs="Verdana"/>
          <w:b/>
          <w:bCs/>
          <w:sz w:val="20"/>
          <w:szCs w:val="20"/>
          <w:u w:val="single"/>
          <w:lang w:val="bg-BG"/>
        </w:rPr>
        <w:t>Глава втора</w:t>
      </w:r>
    </w:p>
    <w:p w:rsidR="004F6E61" w:rsidRPr="00652839" w:rsidRDefault="009962F7" w:rsidP="0046542B">
      <w:pPr>
        <w:spacing w:after="0" w:line="360" w:lineRule="auto"/>
        <w:ind w:firstLine="993"/>
        <w:jc w:val="center"/>
        <w:rPr>
          <w:rFonts w:ascii="Verdana" w:eastAsia="Times New Roman" w:hAnsi="Verdana" w:cs="Verdana"/>
          <w:b/>
          <w:bCs/>
          <w:sz w:val="20"/>
          <w:szCs w:val="20"/>
          <w:lang w:val="x-none"/>
        </w:rPr>
      </w:pPr>
      <w:r>
        <w:rPr>
          <w:rFonts w:ascii="Verdana" w:eastAsia="Times New Roman" w:hAnsi="Verdana" w:cs="Verdana"/>
          <w:b/>
          <w:bCs/>
          <w:sz w:val="20"/>
          <w:szCs w:val="20"/>
          <w:lang w:val="bg-BG"/>
        </w:rPr>
        <w:t>ПРОГ</w:t>
      </w:r>
      <w:r w:rsidR="0047148F" w:rsidRPr="00652839">
        <w:rPr>
          <w:rFonts w:ascii="Verdana" w:eastAsia="Times New Roman" w:hAnsi="Verdana" w:cs="Verdana"/>
          <w:b/>
          <w:bCs/>
          <w:sz w:val="20"/>
          <w:szCs w:val="20"/>
          <w:lang w:val="bg-BG"/>
        </w:rPr>
        <w:t>НОЗИРАНЕ И ПЛАНИРАНЕ НА ОБЩЕСТВЕНИТЕ ПОРЪЧКИ</w:t>
      </w:r>
    </w:p>
    <w:bookmarkEnd w:id="1"/>
    <w:p w:rsidR="0047148F" w:rsidRPr="00652839" w:rsidRDefault="0047148F" w:rsidP="0046542B">
      <w:pPr>
        <w:spacing w:after="0" w:line="360" w:lineRule="auto"/>
        <w:ind w:firstLine="993"/>
        <w:jc w:val="center"/>
        <w:rPr>
          <w:rFonts w:ascii="Verdana" w:eastAsia="Times New Roman" w:hAnsi="Verdana" w:cs="Verdana"/>
          <w:b/>
          <w:bCs/>
          <w:sz w:val="20"/>
          <w:szCs w:val="20"/>
          <w:lang w:val="bg-BG"/>
        </w:rPr>
      </w:pPr>
      <w:r w:rsidRPr="00652839">
        <w:rPr>
          <w:rFonts w:ascii="Verdana" w:eastAsia="Times New Roman" w:hAnsi="Verdana" w:cs="Verdana"/>
          <w:b/>
          <w:bCs/>
          <w:sz w:val="20"/>
          <w:szCs w:val="20"/>
          <w:lang w:val="bg-BG"/>
        </w:rPr>
        <w:lastRenderedPageBreak/>
        <w:t>Раздел I</w:t>
      </w:r>
    </w:p>
    <w:p w:rsidR="0047148F" w:rsidRDefault="0047148F" w:rsidP="00D048B7">
      <w:pPr>
        <w:pStyle w:val="30"/>
        <w:shd w:val="clear" w:color="auto" w:fill="auto"/>
        <w:spacing w:after="0" w:line="360" w:lineRule="auto"/>
        <w:ind w:firstLine="0"/>
        <w:rPr>
          <w:rFonts w:ascii="Verdana" w:hAnsi="Verdana"/>
          <w:sz w:val="20"/>
          <w:szCs w:val="20"/>
        </w:rPr>
      </w:pPr>
      <w:r w:rsidRPr="00652839">
        <w:rPr>
          <w:rFonts w:ascii="Verdana" w:hAnsi="Verdana"/>
          <w:sz w:val="20"/>
          <w:szCs w:val="20"/>
        </w:rPr>
        <w:t>Прогнозиране на потребностите от възлагане</w:t>
      </w:r>
    </w:p>
    <w:p w:rsidR="00916128" w:rsidRPr="00652839" w:rsidRDefault="00916128" w:rsidP="00D048B7">
      <w:pPr>
        <w:pStyle w:val="30"/>
        <w:shd w:val="clear" w:color="auto" w:fill="auto"/>
        <w:spacing w:after="0" w:line="360" w:lineRule="auto"/>
        <w:ind w:firstLine="0"/>
        <w:rPr>
          <w:rFonts w:ascii="Verdana" w:hAnsi="Verdana"/>
          <w:sz w:val="20"/>
          <w:szCs w:val="20"/>
        </w:rPr>
      </w:pPr>
    </w:p>
    <w:p w:rsidR="0003324D" w:rsidRDefault="0047148F" w:rsidP="0003324D">
      <w:pPr>
        <w:pStyle w:val="20"/>
        <w:shd w:val="clear" w:color="auto" w:fill="auto"/>
        <w:spacing w:before="0" w:after="0" w:line="360" w:lineRule="auto"/>
        <w:ind w:firstLine="567"/>
        <w:rPr>
          <w:rFonts w:ascii="Verdana" w:hAnsi="Verdana"/>
          <w:sz w:val="20"/>
          <w:szCs w:val="20"/>
        </w:rPr>
      </w:pPr>
      <w:r w:rsidRPr="00652839">
        <w:rPr>
          <w:rFonts w:ascii="Verdana" w:hAnsi="Verdana"/>
          <w:b/>
          <w:sz w:val="20"/>
          <w:szCs w:val="20"/>
        </w:rPr>
        <w:t>Чл. 4</w:t>
      </w:r>
      <w:r w:rsidRPr="00652839">
        <w:rPr>
          <w:rFonts w:ascii="Verdana" w:hAnsi="Verdana"/>
          <w:sz w:val="20"/>
          <w:szCs w:val="20"/>
        </w:rPr>
        <w:t xml:space="preserve"> </w:t>
      </w:r>
      <w:r w:rsidRPr="00652839">
        <w:rPr>
          <w:rFonts w:ascii="Verdana" w:hAnsi="Verdana"/>
          <w:b/>
          <w:sz w:val="20"/>
          <w:szCs w:val="20"/>
        </w:rPr>
        <w:t>(1)</w:t>
      </w:r>
      <w:r w:rsidRPr="00652839">
        <w:rPr>
          <w:rFonts w:ascii="Verdana" w:hAnsi="Verdana"/>
          <w:sz w:val="20"/>
          <w:szCs w:val="20"/>
        </w:rPr>
        <w:t xml:space="preserve"> Процесът по прогнозиране на обществените поръчки се осъществява при взаимодействие между всички структурни звена в КЗП</w:t>
      </w:r>
      <w:r w:rsidR="006526C8">
        <w:rPr>
          <w:rFonts w:ascii="Verdana" w:hAnsi="Verdana"/>
          <w:sz w:val="20"/>
          <w:szCs w:val="20"/>
          <w:lang w:val="bg-BG"/>
        </w:rPr>
        <w:t>, в т.ч. територ</w:t>
      </w:r>
      <w:r w:rsidR="00FC180A">
        <w:rPr>
          <w:rFonts w:ascii="Verdana" w:hAnsi="Verdana"/>
          <w:sz w:val="20"/>
          <w:szCs w:val="20"/>
          <w:lang w:val="bg-BG"/>
        </w:rPr>
        <w:t>иални</w:t>
      </w:r>
      <w:r w:rsidR="006526C8">
        <w:rPr>
          <w:rFonts w:ascii="Verdana" w:hAnsi="Verdana"/>
          <w:sz w:val="20"/>
          <w:szCs w:val="20"/>
          <w:lang w:val="bg-BG"/>
        </w:rPr>
        <w:t xml:space="preserve"> звена</w:t>
      </w:r>
      <w:r w:rsidR="00651D12" w:rsidRPr="00652839">
        <w:rPr>
          <w:rFonts w:ascii="Verdana" w:hAnsi="Verdana"/>
          <w:sz w:val="20"/>
          <w:szCs w:val="20"/>
          <w:lang w:val="bg-BG"/>
        </w:rPr>
        <w:t xml:space="preserve"> и обхваща обществените поръчки, които ще се възлагат чрез процедури по реда на ЗОП, събиране на оферти с обява, покана до определени лица и директно възлагане</w:t>
      </w:r>
      <w:r w:rsidRPr="00652839">
        <w:rPr>
          <w:rFonts w:ascii="Verdana" w:hAnsi="Verdana"/>
          <w:sz w:val="20"/>
          <w:szCs w:val="20"/>
        </w:rPr>
        <w:t>.</w:t>
      </w:r>
    </w:p>
    <w:p w:rsidR="0003324D" w:rsidRPr="000B6C76" w:rsidRDefault="0003324D" w:rsidP="0003324D">
      <w:pPr>
        <w:widowControl w:val="0"/>
        <w:autoSpaceDE w:val="0"/>
        <w:autoSpaceDN w:val="0"/>
        <w:adjustRightInd w:val="0"/>
        <w:spacing w:after="0" w:line="360" w:lineRule="auto"/>
        <w:ind w:firstLine="708"/>
        <w:jc w:val="both"/>
        <w:rPr>
          <w:rFonts w:ascii="Verdana" w:hAnsi="Verdana"/>
          <w:sz w:val="20"/>
          <w:szCs w:val="20"/>
          <w:lang w:val="bg-BG"/>
        </w:rPr>
      </w:pPr>
      <w:r w:rsidRPr="00652839">
        <w:rPr>
          <w:rFonts w:ascii="Verdana" w:hAnsi="Verdana"/>
          <w:b/>
          <w:sz w:val="20"/>
          <w:szCs w:val="20"/>
        </w:rPr>
        <w:tab/>
        <w:t>(</w:t>
      </w:r>
      <w:r>
        <w:rPr>
          <w:rFonts w:ascii="Verdana" w:hAnsi="Verdana"/>
          <w:b/>
          <w:sz w:val="20"/>
          <w:szCs w:val="20"/>
          <w:lang w:val="bg-BG"/>
        </w:rPr>
        <w:t>2</w:t>
      </w:r>
      <w:r w:rsidRPr="00652839">
        <w:rPr>
          <w:rFonts w:ascii="Verdana" w:hAnsi="Verdana"/>
          <w:b/>
          <w:sz w:val="20"/>
          <w:szCs w:val="20"/>
        </w:rPr>
        <w:t>)</w:t>
      </w:r>
      <w:r w:rsidRPr="00652839">
        <w:rPr>
          <w:rFonts w:ascii="Verdana" w:hAnsi="Verdana"/>
          <w:sz w:val="20"/>
          <w:szCs w:val="20"/>
        </w:rPr>
        <w:t xml:space="preserve"> При прогнозиране на обществените поръчки с периодично или възобновяемо изпълнение, задължително се вземат под </w:t>
      </w:r>
      <w:r w:rsidRPr="00084A64">
        <w:rPr>
          <w:rFonts w:ascii="Verdana" w:hAnsi="Verdana"/>
          <w:sz w:val="20"/>
          <w:szCs w:val="20"/>
        </w:rPr>
        <w:t xml:space="preserve">внимание </w:t>
      </w:r>
      <w:r w:rsidRPr="00084A64">
        <w:rPr>
          <w:rFonts w:ascii="Verdana" w:hAnsi="Verdana"/>
          <w:sz w:val="20"/>
          <w:szCs w:val="20"/>
          <w:lang w:val="bg-BG"/>
        </w:rPr>
        <w:t>действащите</w:t>
      </w:r>
      <w:r w:rsidRPr="00084A64">
        <w:rPr>
          <w:rFonts w:ascii="Verdana" w:hAnsi="Verdana"/>
          <w:sz w:val="20"/>
          <w:szCs w:val="20"/>
        </w:rPr>
        <w:t xml:space="preserve"> договори</w:t>
      </w:r>
      <w:r w:rsidRPr="00652839">
        <w:rPr>
          <w:rFonts w:ascii="Verdana" w:hAnsi="Verdana"/>
          <w:sz w:val="20"/>
          <w:szCs w:val="20"/>
        </w:rPr>
        <w:t xml:space="preserve"> и периодите, в които </w:t>
      </w:r>
      <w:r>
        <w:rPr>
          <w:rFonts w:ascii="Verdana" w:hAnsi="Verdana"/>
          <w:sz w:val="20"/>
          <w:szCs w:val="20"/>
          <w:lang w:val="bg-BG"/>
        </w:rPr>
        <w:t>В</w:t>
      </w:r>
      <w:r w:rsidRPr="00652839">
        <w:rPr>
          <w:rFonts w:ascii="Verdana" w:hAnsi="Verdana"/>
          <w:sz w:val="20"/>
          <w:szCs w:val="20"/>
        </w:rPr>
        <w:t>ъзложителят е обезпечен с необходим</w:t>
      </w:r>
      <w:r>
        <w:rPr>
          <w:rFonts w:ascii="Verdana" w:hAnsi="Verdana"/>
          <w:sz w:val="20"/>
          <w:szCs w:val="20"/>
          <w:lang w:val="bg-BG"/>
        </w:rPr>
        <w:t>ите</w:t>
      </w:r>
      <w:r w:rsidRPr="00652839">
        <w:rPr>
          <w:rFonts w:ascii="Verdana" w:hAnsi="Verdana"/>
          <w:sz w:val="20"/>
          <w:szCs w:val="20"/>
        </w:rPr>
        <w:t xml:space="preserve"> доставки и услуги.</w:t>
      </w:r>
      <w:r w:rsidRPr="00652839">
        <w:rPr>
          <w:rFonts w:ascii="Verdana" w:hAnsi="Verdana"/>
          <w:b/>
          <w:sz w:val="20"/>
          <w:szCs w:val="20"/>
        </w:rPr>
        <w:t xml:space="preserve">  </w:t>
      </w:r>
    </w:p>
    <w:p w:rsidR="0003324D" w:rsidRDefault="0003324D" w:rsidP="0003324D">
      <w:pPr>
        <w:pStyle w:val="20"/>
        <w:shd w:val="clear" w:color="auto" w:fill="auto"/>
        <w:spacing w:before="0" w:after="0" w:line="360" w:lineRule="auto"/>
        <w:ind w:firstLine="567"/>
        <w:rPr>
          <w:rFonts w:ascii="Verdana" w:hAnsi="Verdana"/>
          <w:sz w:val="20"/>
          <w:szCs w:val="20"/>
          <w:lang w:val="bg-BG"/>
        </w:rPr>
      </w:pPr>
      <w:r w:rsidRPr="0003324D">
        <w:rPr>
          <w:rFonts w:ascii="Verdana" w:hAnsi="Verdana"/>
          <w:b/>
          <w:sz w:val="20"/>
          <w:szCs w:val="20"/>
        </w:rPr>
        <w:t xml:space="preserve"> (</w:t>
      </w:r>
      <w:r>
        <w:rPr>
          <w:rFonts w:ascii="Verdana" w:hAnsi="Verdana"/>
          <w:b/>
          <w:sz w:val="20"/>
          <w:szCs w:val="20"/>
        </w:rPr>
        <w:t>3</w:t>
      </w:r>
      <w:r w:rsidRPr="0003324D">
        <w:rPr>
          <w:rFonts w:ascii="Verdana" w:hAnsi="Verdana"/>
          <w:b/>
          <w:sz w:val="20"/>
          <w:szCs w:val="20"/>
        </w:rPr>
        <w:t>)</w:t>
      </w:r>
      <w:r>
        <w:rPr>
          <w:rFonts w:ascii="Verdana" w:hAnsi="Verdana"/>
          <w:sz w:val="20"/>
          <w:szCs w:val="20"/>
        </w:rPr>
        <w:t xml:space="preserve"> </w:t>
      </w:r>
      <w:r w:rsidRPr="00652839">
        <w:rPr>
          <w:rFonts w:ascii="Verdana" w:hAnsi="Verdana"/>
          <w:sz w:val="20"/>
          <w:szCs w:val="20"/>
        </w:rPr>
        <w:t>Прогнозирането на обществените поръчки включва установяване на броя</w:t>
      </w:r>
      <w:r>
        <w:rPr>
          <w:rFonts w:ascii="Verdana" w:hAnsi="Verdana"/>
          <w:sz w:val="20"/>
          <w:szCs w:val="20"/>
          <w:lang w:val="bg-BG"/>
        </w:rPr>
        <w:t xml:space="preserve">, вида и прогнозната стойност </w:t>
      </w:r>
      <w:r w:rsidRPr="00652839">
        <w:rPr>
          <w:rFonts w:ascii="Verdana" w:hAnsi="Verdana"/>
          <w:sz w:val="20"/>
          <w:szCs w:val="20"/>
        </w:rPr>
        <w:t>на обществените поръчки, съобразно очакваните потребно</w:t>
      </w:r>
      <w:r>
        <w:rPr>
          <w:rFonts w:ascii="Verdana" w:hAnsi="Verdana"/>
          <w:sz w:val="20"/>
          <w:szCs w:val="20"/>
        </w:rPr>
        <w:t xml:space="preserve">сти и финансовия ресурс, който </w:t>
      </w:r>
      <w:r>
        <w:rPr>
          <w:rFonts w:ascii="Verdana" w:hAnsi="Verdana"/>
          <w:sz w:val="20"/>
          <w:szCs w:val="20"/>
          <w:lang w:val="bg-BG"/>
        </w:rPr>
        <w:t>В</w:t>
      </w:r>
      <w:r w:rsidRPr="00652839">
        <w:rPr>
          <w:rFonts w:ascii="Verdana" w:hAnsi="Verdana"/>
          <w:sz w:val="20"/>
          <w:szCs w:val="20"/>
        </w:rPr>
        <w:t>ъзложителят предвижда да осигури</w:t>
      </w:r>
      <w:r>
        <w:rPr>
          <w:rFonts w:ascii="Verdana" w:hAnsi="Verdana"/>
          <w:sz w:val="20"/>
          <w:szCs w:val="20"/>
          <w:lang w:val="bg-BG"/>
        </w:rPr>
        <w:t>.</w:t>
      </w:r>
    </w:p>
    <w:p w:rsidR="0003324D" w:rsidRPr="0003324D" w:rsidRDefault="0003324D" w:rsidP="0003324D">
      <w:pPr>
        <w:pStyle w:val="20"/>
        <w:shd w:val="clear" w:color="auto" w:fill="auto"/>
        <w:spacing w:before="0" w:after="0" w:line="360" w:lineRule="auto"/>
        <w:ind w:firstLine="567"/>
        <w:rPr>
          <w:rFonts w:ascii="Verdana" w:hAnsi="Verdana"/>
          <w:sz w:val="20"/>
          <w:szCs w:val="20"/>
          <w:lang w:val="bg-BG"/>
        </w:rPr>
      </w:pPr>
      <w:r w:rsidRPr="0003324D">
        <w:rPr>
          <w:rFonts w:ascii="Verdana" w:hAnsi="Verdana"/>
          <w:b/>
          <w:sz w:val="20"/>
          <w:szCs w:val="20"/>
          <w:lang w:val="bg-BG"/>
        </w:rPr>
        <w:t xml:space="preserve">  (4)</w:t>
      </w:r>
      <w:r w:rsidRPr="0003324D">
        <w:rPr>
          <w:rFonts w:ascii="Verdana" w:hAnsi="Verdana"/>
          <w:sz w:val="20"/>
          <w:szCs w:val="20"/>
          <w:lang w:val="bg-BG"/>
        </w:rPr>
        <w:t xml:space="preserve"> Процесът по прогнозиране на обществените поръчки в КЗП включва събиране на информация от всички структурни звена на КЗП, за потребностите от строителство, доставки и услуги, и тяхното обобощаване и </w:t>
      </w:r>
      <w:r w:rsidRPr="00084A64">
        <w:rPr>
          <w:rFonts w:ascii="Verdana" w:hAnsi="Verdana"/>
          <w:sz w:val="20"/>
          <w:szCs w:val="20"/>
          <w:lang w:val="bg-BG"/>
        </w:rPr>
        <w:t>анализ и обхваща изпълнението на следните дейности:</w:t>
      </w:r>
    </w:p>
    <w:p w:rsidR="003B7426" w:rsidRPr="00652839" w:rsidRDefault="0003324D" w:rsidP="003B7426">
      <w:pPr>
        <w:widowControl w:val="0"/>
        <w:autoSpaceDE w:val="0"/>
        <w:autoSpaceDN w:val="0"/>
        <w:adjustRightInd w:val="0"/>
        <w:spacing w:after="0" w:line="360" w:lineRule="auto"/>
        <w:ind w:firstLine="708"/>
        <w:jc w:val="both"/>
        <w:rPr>
          <w:rFonts w:ascii="Verdana" w:hAnsi="Verdana"/>
          <w:sz w:val="20"/>
          <w:szCs w:val="20"/>
        </w:rPr>
      </w:pPr>
      <w:r w:rsidRPr="003B7426">
        <w:rPr>
          <w:rFonts w:ascii="Verdana" w:hAnsi="Verdana"/>
          <w:sz w:val="20"/>
          <w:szCs w:val="20"/>
          <w:highlight w:val="yellow"/>
          <w:lang w:val="bg-BG"/>
        </w:rPr>
        <w:tab/>
      </w:r>
      <w:r w:rsidR="003B7426" w:rsidRPr="003B7426">
        <w:rPr>
          <w:rFonts w:ascii="Verdana" w:hAnsi="Verdana"/>
          <w:sz w:val="20"/>
          <w:szCs w:val="20"/>
          <w:lang w:val="bg-BG"/>
        </w:rPr>
        <w:t>1.</w:t>
      </w:r>
      <w:r w:rsidR="003B7426" w:rsidRPr="00652839">
        <w:rPr>
          <w:rFonts w:ascii="Verdana" w:hAnsi="Verdana"/>
          <w:sz w:val="20"/>
          <w:szCs w:val="20"/>
        </w:rPr>
        <w:t xml:space="preserve"> заявяване на потребностите от доставки на стоки, услуги и строителство, тяхното обобщаване и анализ;</w:t>
      </w:r>
    </w:p>
    <w:p w:rsidR="003B7426" w:rsidRPr="00652839" w:rsidRDefault="003B7426" w:rsidP="003B7426">
      <w:pPr>
        <w:widowControl w:val="0"/>
        <w:autoSpaceDE w:val="0"/>
        <w:autoSpaceDN w:val="0"/>
        <w:adjustRightInd w:val="0"/>
        <w:spacing w:after="0" w:line="360" w:lineRule="auto"/>
        <w:ind w:firstLine="708"/>
        <w:jc w:val="both"/>
        <w:rPr>
          <w:rFonts w:ascii="Verdana" w:hAnsi="Verdana"/>
          <w:sz w:val="20"/>
          <w:szCs w:val="20"/>
        </w:rPr>
      </w:pPr>
      <w:r w:rsidRPr="003B7426">
        <w:rPr>
          <w:rFonts w:ascii="Verdana" w:hAnsi="Verdana"/>
          <w:sz w:val="20"/>
          <w:szCs w:val="20"/>
        </w:rPr>
        <w:t>2.</w:t>
      </w:r>
      <w:r w:rsidRPr="00652839">
        <w:rPr>
          <w:rFonts w:ascii="Verdana" w:hAnsi="Verdana"/>
          <w:sz w:val="20"/>
          <w:szCs w:val="20"/>
        </w:rPr>
        <w:t xml:space="preserve"> изготвяне на разчет за необходимите средства за финансиране на потребностите по т.1 и изчисляване на прогнозната стойност на предстоящите за възлагане обществени поръчки;</w:t>
      </w:r>
    </w:p>
    <w:p w:rsidR="003B7426" w:rsidRPr="003B7426" w:rsidRDefault="003B7426" w:rsidP="003B7426">
      <w:pPr>
        <w:widowControl w:val="0"/>
        <w:autoSpaceDE w:val="0"/>
        <w:autoSpaceDN w:val="0"/>
        <w:adjustRightInd w:val="0"/>
        <w:spacing w:after="0" w:line="360" w:lineRule="auto"/>
        <w:ind w:firstLine="708"/>
        <w:jc w:val="both"/>
        <w:rPr>
          <w:rFonts w:ascii="Verdana" w:hAnsi="Verdana"/>
          <w:sz w:val="20"/>
          <w:szCs w:val="20"/>
          <w:lang w:val="bg-BG"/>
        </w:rPr>
      </w:pPr>
      <w:r w:rsidRPr="003B7426">
        <w:rPr>
          <w:rFonts w:ascii="Verdana" w:hAnsi="Verdana"/>
          <w:sz w:val="20"/>
          <w:szCs w:val="20"/>
        </w:rPr>
        <w:t>3.</w:t>
      </w:r>
      <w:r w:rsidRPr="00652839">
        <w:rPr>
          <w:rFonts w:ascii="Verdana" w:hAnsi="Verdana"/>
          <w:sz w:val="20"/>
          <w:szCs w:val="20"/>
        </w:rPr>
        <w:t xml:space="preserve"> определяне на приложимия ред за възлагане на обществените поръчки, включително вида на избранат</w:t>
      </w:r>
      <w:r>
        <w:rPr>
          <w:rFonts w:ascii="Verdana" w:hAnsi="Verdana"/>
          <w:sz w:val="20"/>
          <w:szCs w:val="20"/>
        </w:rPr>
        <w:t>а процедура, когато е приложимо</w:t>
      </w:r>
      <w:r>
        <w:rPr>
          <w:rFonts w:ascii="Verdana" w:hAnsi="Verdana"/>
          <w:sz w:val="20"/>
          <w:szCs w:val="20"/>
          <w:lang w:val="bg-BG"/>
        </w:rPr>
        <w:t>.</w:t>
      </w:r>
    </w:p>
    <w:p w:rsidR="003B7426" w:rsidRDefault="003B7426" w:rsidP="003B7426">
      <w:pPr>
        <w:widowControl w:val="0"/>
        <w:autoSpaceDE w:val="0"/>
        <w:autoSpaceDN w:val="0"/>
        <w:adjustRightInd w:val="0"/>
        <w:spacing w:after="0" w:line="360" w:lineRule="auto"/>
        <w:ind w:firstLine="708"/>
        <w:jc w:val="both"/>
        <w:rPr>
          <w:rFonts w:ascii="Verdana" w:hAnsi="Verdana"/>
          <w:sz w:val="20"/>
          <w:szCs w:val="20"/>
          <w:lang w:val="bg-BG"/>
        </w:rPr>
      </w:pPr>
      <w:r w:rsidRPr="00084A64">
        <w:rPr>
          <w:rFonts w:ascii="Verdana" w:hAnsi="Verdana"/>
          <w:b/>
          <w:sz w:val="20"/>
          <w:szCs w:val="20"/>
          <w:lang w:val="bg-BG"/>
        </w:rPr>
        <w:t xml:space="preserve">Чл. 5 </w:t>
      </w:r>
      <w:r w:rsidRPr="00084A64">
        <w:rPr>
          <w:rFonts w:ascii="Verdana" w:hAnsi="Verdana"/>
          <w:sz w:val="20"/>
          <w:szCs w:val="20"/>
        </w:rPr>
        <w:t>В</w:t>
      </w:r>
      <w:r w:rsidRPr="009962F7">
        <w:rPr>
          <w:rFonts w:ascii="Verdana" w:hAnsi="Verdana"/>
          <w:sz w:val="20"/>
          <w:szCs w:val="20"/>
        </w:rPr>
        <w:t xml:space="preserve"> срок до 28 февруари на текущата година </w:t>
      </w:r>
      <w:r>
        <w:rPr>
          <w:rFonts w:ascii="Verdana" w:hAnsi="Verdana"/>
          <w:sz w:val="20"/>
          <w:szCs w:val="20"/>
          <w:lang w:val="bg-BG"/>
        </w:rPr>
        <w:t xml:space="preserve">всички </w:t>
      </w:r>
      <w:r w:rsidR="008E4FBB" w:rsidRPr="008E4FBB">
        <w:rPr>
          <w:rFonts w:ascii="Verdana" w:hAnsi="Verdana"/>
          <w:sz w:val="20"/>
          <w:szCs w:val="20"/>
          <w:lang w:val="bg-BG"/>
        </w:rPr>
        <w:t>ръководители на структурни звена в КЗП, в т.ч. дирекции (включително главна дирекция и отдели в централно управление), териториални звена и ръководители на проекти</w:t>
      </w:r>
      <w:r w:rsidR="008E4FBB">
        <w:rPr>
          <w:rFonts w:ascii="Verdana" w:hAnsi="Verdana"/>
          <w:sz w:val="20"/>
          <w:szCs w:val="20"/>
          <w:lang w:val="bg-BG"/>
        </w:rPr>
        <w:t xml:space="preserve">, </w:t>
      </w:r>
      <w:r>
        <w:rPr>
          <w:rFonts w:ascii="Verdana" w:hAnsi="Verdana"/>
          <w:sz w:val="20"/>
          <w:szCs w:val="20"/>
          <w:lang w:val="bg-BG"/>
        </w:rPr>
        <w:t>са длъжни да заявят потребностите от доставки на стоки, предоставяне на услуги извършване на стр</w:t>
      </w:r>
      <w:r w:rsidRPr="009962F7">
        <w:rPr>
          <w:rFonts w:ascii="Verdana" w:hAnsi="Verdana"/>
          <w:sz w:val="20"/>
          <w:szCs w:val="20"/>
          <w:lang w:val="bg-BG"/>
        </w:rPr>
        <w:t>оителство/ремонт</w:t>
      </w:r>
      <w:r w:rsidR="00C926CB">
        <w:rPr>
          <w:rFonts w:ascii="Verdana" w:hAnsi="Verdana"/>
          <w:sz w:val="20"/>
          <w:szCs w:val="20"/>
          <w:lang w:val="bg-BG"/>
        </w:rPr>
        <w:t xml:space="preserve"> за период от 12 месеца, считано от 1 април на текущата година</w:t>
      </w:r>
      <w:r>
        <w:rPr>
          <w:rFonts w:ascii="Verdana" w:hAnsi="Verdana"/>
          <w:sz w:val="20"/>
          <w:szCs w:val="20"/>
          <w:lang w:val="bg-BG"/>
        </w:rPr>
        <w:t>.</w:t>
      </w:r>
    </w:p>
    <w:p w:rsidR="003B7426" w:rsidRPr="003B7426" w:rsidRDefault="003B7426" w:rsidP="003B7426">
      <w:pPr>
        <w:widowControl w:val="0"/>
        <w:autoSpaceDE w:val="0"/>
        <w:autoSpaceDN w:val="0"/>
        <w:adjustRightInd w:val="0"/>
        <w:spacing w:after="0" w:line="360" w:lineRule="auto"/>
        <w:ind w:firstLine="708"/>
        <w:jc w:val="both"/>
        <w:rPr>
          <w:rFonts w:ascii="Verdana" w:hAnsi="Verdana"/>
          <w:sz w:val="20"/>
          <w:szCs w:val="20"/>
          <w:lang w:val="bg-BG"/>
        </w:rPr>
      </w:pPr>
      <w:r w:rsidRPr="00652839">
        <w:rPr>
          <w:rFonts w:ascii="Verdana" w:hAnsi="Verdana"/>
          <w:b/>
          <w:sz w:val="20"/>
          <w:szCs w:val="20"/>
        </w:rPr>
        <w:t>(2)</w:t>
      </w:r>
      <w:r w:rsidRPr="00652839">
        <w:rPr>
          <w:rFonts w:ascii="Verdana" w:hAnsi="Verdana"/>
          <w:sz w:val="20"/>
          <w:szCs w:val="20"/>
        </w:rPr>
        <w:t xml:space="preserve"> </w:t>
      </w:r>
      <w:r>
        <w:rPr>
          <w:rFonts w:ascii="Verdana" w:hAnsi="Verdana"/>
          <w:sz w:val="20"/>
          <w:szCs w:val="20"/>
          <w:lang w:val="bg-BG"/>
        </w:rPr>
        <w:t>Заявките включват потребностите, които обезпечават дейности в кръга на възложените на съответното струткурно звено функции и отоговорности.</w:t>
      </w:r>
    </w:p>
    <w:p w:rsidR="003B7426" w:rsidRPr="003B7426" w:rsidRDefault="003B7426" w:rsidP="003B7426">
      <w:pPr>
        <w:widowControl w:val="0"/>
        <w:autoSpaceDE w:val="0"/>
        <w:autoSpaceDN w:val="0"/>
        <w:adjustRightInd w:val="0"/>
        <w:spacing w:after="0" w:line="360" w:lineRule="auto"/>
        <w:ind w:firstLine="708"/>
        <w:jc w:val="both"/>
        <w:rPr>
          <w:rFonts w:ascii="Verdana" w:hAnsi="Verdana"/>
          <w:sz w:val="20"/>
          <w:szCs w:val="20"/>
        </w:rPr>
      </w:pPr>
      <w:r w:rsidRPr="00C926CB">
        <w:rPr>
          <w:rFonts w:ascii="Verdana" w:hAnsi="Verdana"/>
          <w:b/>
          <w:sz w:val="20"/>
          <w:szCs w:val="20"/>
        </w:rPr>
        <w:t>(</w:t>
      </w:r>
      <w:r w:rsidR="00C926CB" w:rsidRPr="00C926CB">
        <w:rPr>
          <w:rFonts w:ascii="Verdana" w:hAnsi="Verdana"/>
          <w:b/>
          <w:sz w:val="20"/>
          <w:szCs w:val="20"/>
          <w:lang w:val="bg-BG"/>
        </w:rPr>
        <w:t>4</w:t>
      </w:r>
      <w:r w:rsidRPr="00C926CB">
        <w:rPr>
          <w:rFonts w:ascii="Verdana" w:hAnsi="Verdana"/>
          <w:b/>
          <w:sz w:val="20"/>
          <w:szCs w:val="20"/>
        </w:rPr>
        <w:t>)</w:t>
      </w:r>
      <w:r>
        <w:rPr>
          <w:rFonts w:ascii="Verdana" w:hAnsi="Verdana"/>
          <w:sz w:val="20"/>
          <w:szCs w:val="20"/>
        </w:rPr>
        <w:t xml:space="preserve"> </w:t>
      </w:r>
      <w:r w:rsidRPr="003B7426">
        <w:rPr>
          <w:rFonts w:ascii="Verdana" w:hAnsi="Verdana"/>
          <w:sz w:val="20"/>
          <w:szCs w:val="20"/>
        </w:rPr>
        <w:t>Заявяването се извършва чрез попълване на заявка по образец, съгласно</w:t>
      </w:r>
      <w:r>
        <w:rPr>
          <w:rFonts w:ascii="Verdana" w:hAnsi="Verdana"/>
          <w:sz w:val="20"/>
          <w:szCs w:val="20"/>
        </w:rPr>
        <w:t xml:space="preserve"> </w:t>
      </w:r>
      <w:r w:rsidRPr="00084A64">
        <w:rPr>
          <w:rFonts w:ascii="Verdana" w:hAnsi="Verdana"/>
          <w:b/>
          <w:i/>
          <w:sz w:val="20"/>
          <w:szCs w:val="20"/>
        </w:rPr>
        <w:t>Приложение № 1</w:t>
      </w:r>
      <w:r>
        <w:rPr>
          <w:rFonts w:ascii="Verdana" w:hAnsi="Verdana"/>
          <w:sz w:val="20"/>
          <w:szCs w:val="20"/>
        </w:rPr>
        <w:t xml:space="preserve"> към настоящите </w:t>
      </w:r>
      <w:r>
        <w:rPr>
          <w:rFonts w:ascii="Verdana" w:hAnsi="Verdana"/>
          <w:sz w:val="20"/>
          <w:szCs w:val="20"/>
          <w:lang w:val="bg-BG"/>
        </w:rPr>
        <w:t>П</w:t>
      </w:r>
      <w:r w:rsidRPr="003B7426">
        <w:rPr>
          <w:rFonts w:ascii="Verdana" w:hAnsi="Verdana"/>
          <w:sz w:val="20"/>
          <w:szCs w:val="20"/>
        </w:rPr>
        <w:t>равила. За всяка от поръчките в заявката се посочва прогнозна стойност без ДДС</w:t>
      </w:r>
      <w:r>
        <w:rPr>
          <w:rFonts w:ascii="Verdana" w:hAnsi="Verdana"/>
          <w:sz w:val="20"/>
          <w:szCs w:val="20"/>
          <w:lang w:val="bg-BG"/>
        </w:rPr>
        <w:t>.</w:t>
      </w:r>
      <w:r w:rsidRPr="003B7426">
        <w:t xml:space="preserve"> </w:t>
      </w:r>
      <w:r w:rsidRPr="003B7426">
        <w:rPr>
          <w:rFonts w:ascii="Verdana" w:hAnsi="Verdana"/>
          <w:sz w:val="20"/>
          <w:szCs w:val="20"/>
          <w:lang w:val="bg-BG"/>
        </w:rPr>
        <w:t>Към заявката задължително се посочват мотиви за направените предложения.</w:t>
      </w:r>
      <w:r>
        <w:rPr>
          <w:rFonts w:ascii="Verdana" w:hAnsi="Verdana"/>
          <w:sz w:val="20"/>
          <w:szCs w:val="20"/>
          <w:lang w:val="bg-BG"/>
        </w:rPr>
        <w:t xml:space="preserve"> </w:t>
      </w:r>
    </w:p>
    <w:p w:rsidR="00C926CB" w:rsidRDefault="003B7426" w:rsidP="00C926CB">
      <w:pPr>
        <w:widowControl w:val="0"/>
        <w:autoSpaceDE w:val="0"/>
        <w:autoSpaceDN w:val="0"/>
        <w:adjustRightInd w:val="0"/>
        <w:spacing w:after="0" w:line="360" w:lineRule="auto"/>
        <w:ind w:firstLine="708"/>
        <w:jc w:val="both"/>
        <w:rPr>
          <w:rFonts w:ascii="Verdana" w:hAnsi="Verdana"/>
          <w:sz w:val="20"/>
          <w:szCs w:val="20"/>
        </w:rPr>
      </w:pPr>
      <w:r w:rsidRPr="00C926CB">
        <w:rPr>
          <w:rFonts w:ascii="Verdana" w:hAnsi="Verdana"/>
          <w:b/>
          <w:sz w:val="20"/>
          <w:szCs w:val="20"/>
        </w:rPr>
        <w:t>(</w:t>
      </w:r>
      <w:r w:rsidR="00C926CB" w:rsidRPr="00C926CB">
        <w:rPr>
          <w:rFonts w:ascii="Verdana" w:hAnsi="Verdana"/>
          <w:b/>
          <w:sz w:val="20"/>
          <w:szCs w:val="20"/>
          <w:lang w:val="bg-BG"/>
        </w:rPr>
        <w:t>5</w:t>
      </w:r>
      <w:r w:rsidR="00C926CB" w:rsidRPr="00C926CB">
        <w:rPr>
          <w:rFonts w:ascii="Verdana" w:hAnsi="Verdana"/>
          <w:b/>
          <w:sz w:val="20"/>
          <w:szCs w:val="20"/>
        </w:rPr>
        <w:t>)</w:t>
      </w:r>
      <w:r w:rsidR="00C926CB">
        <w:rPr>
          <w:rFonts w:ascii="Verdana" w:hAnsi="Verdana"/>
          <w:sz w:val="20"/>
          <w:szCs w:val="20"/>
          <w:lang w:val="bg-BG"/>
        </w:rPr>
        <w:t xml:space="preserve"> </w:t>
      </w:r>
      <w:r w:rsidR="00C926CB" w:rsidRPr="00652839">
        <w:rPr>
          <w:rFonts w:ascii="Verdana" w:hAnsi="Verdana"/>
          <w:sz w:val="20"/>
          <w:szCs w:val="20"/>
        </w:rPr>
        <w:t xml:space="preserve">Заявките се представят в </w:t>
      </w:r>
      <w:r w:rsidR="00C926CB" w:rsidRPr="00B87272">
        <w:rPr>
          <w:rFonts w:ascii="Verdana" w:hAnsi="Verdana"/>
          <w:sz w:val="20"/>
          <w:szCs w:val="20"/>
        </w:rPr>
        <w:t xml:space="preserve">дирекция </w:t>
      </w:r>
      <w:r w:rsidR="00C926CB" w:rsidRPr="00B87272">
        <w:rPr>
          <w:rFonts w:ascii="Verdana" w:hAnsi="Verdana"/>
          <w:sz w:val="20"/>
          <w:szCs w:val="20"/>
          <w:lang w:val="bg-BG"/>
        </w:rPr>
        <w:t>ФДУСОП</w:t>
      </w:r>
      <w:r w:rsidR="00C926CB" w:rsidRPr="00B87272">
        <w:rPr>
          <w:rFonts w:ascii="Verdana" w:hAnsi="Verdana"/>
          <w:sz w:val="20"/>
          <w:szCs w:val="20"/>
        </w:rPr>
        <w:t xml:space="preserve"> в рамките</w:t>
      </w:r>
      <w:r w:rsidR="00C926CB" w:rsidRPr="00652839">
        <w:rPr>
          <w:rFonts w:ascii="Verdana" w:hAnsi="Verdana"/>
          <w:sz w:val="20"/>
          <w:szCs w:val="20"/>
        </w:rPr>
        <w:t xml:space="preserve"> на срока по ал.</w:t>
      </w:r>
      <w:r w:rsidR="00C926CB">
        <w:rPr>
          <w:rFonts w:ascii="Verdana" w:hAnsi="Verdana"/>
          <w:sz w:val="20"/>
          <w:szCs w:val="20"/>
          <w:lang w:val="bg-BG"/>
        </w:rPr>
        <w:t>4</w:t>
      </w:r>
      <w:r w:rsidR="00C926CB" w:rsidRPr="00652839">
        <w:rPr>
          <w:rFonts w:ascii="Verdana" w:hAnsi="Verdana"/>
          <w:sz w:val="20"/>
          <w:szCs w:val="20"/>
        </w:rPr>
        <w:t xml:space="preserve"> </w:t>
      </w:r>
      <w:r w:rsidR="00C926CB">
        <w:rPr>
          <w:rFonts w:ascii="Verdana" w:hAnsi="Verdana"/>
          <w:sz w:val="20"/>
          <w:szCs w:val="20"/>
          <w:lang w:val="bg-BG"/>
        </w:rPr>
        <w:t xml:space="preserve">с придружително писмо </w:t>
      </w:r>
      <w:r w:rsidR="00C926CB" w:rsidRPr="00C926CB">
        <w:rPr>
          <w:rFonts w:ascii="Verdana" w:hAnsi="Verdana"/>
          <w:sz w:val="20"/>
          <w:szCs w:val="20"/>
          <w:lang w:val="bg-BG"/>
        </w:rPr>
        <w:t>чрез деловодната система „Евентис“</w:t>
      </w:r>
      <w:r w:rsidR="00C926CB" w:rsidRPr="00C926CB">
        <w:rPr>
          <w:rFonts w:ascii="Verdana" w:hAnsi="Verdana"/>
          <w:sz w:val="20"/>
          <w:szCs w:val="20"/>
        </w:rPr>
        <w:t>.</w:t>
      </w:r>
    </w:p>
    <w:p w:rsidR="000B6C76" w:rsidRPr="004E39E1" w:rsidRDefault="000B6C76" w:rsidP="00D23E25">
      <w:pPr>
        <w:widowControl w:val="0"/>
        <w:autoSpaceDE w:val="0"/>
        <w:autoSpaceDN w:val="0"/>
        <w:adjustRightInd w:val="0"/>
        <w:spacing w:after="0" w:line="360" w:lineRule="auto"/>
        <w:jc w:val="both"/>
        <w:rPr>
          <w:rFonts w:ascii="Verdana" w:hAnsi="Verdana"/>
          <w:sz w:val="20"/>
          <w:szCs w:val="20"/>
        </w:rPr>
      </w:pPr>
    </w:p>
    <w:p w:rsidR="0047148F" w:rsidRPr="00652839" w:rsidRDefault="0047148F" w:rsidP="0046542B">
      <w:pPr>
        <w:pStyle w:val="20"/>
        <w:shd w:val="clear" w:color="auto" w:fill="auto"/>
        <w:spacing w:before="0" w:after="0" w:line="360" w:lineRule="auto"/>
        <w:ind w:firstLine="708"/>
        <w:jc w:val="center"/>
        <w:rPr>
          <w:rFonts w:ascii="Verdana" w:hAnsi="Verdana"/>
          <w:b/>
          <w:sz w:val="20"/>
          <w:szCs w:val="20"/>
        </w:rPr>
      </w:pPr>
      <w:r w:rsidRPr="00652839">
        <w:rPr>
          <w:rFonts w:ascii="Verdana" w:hAnsi="Verdana"/>
          <w:b/>
          <w:sz w:val="20"/>
          <w:szCs w:val="20"/>
        </w:rPr>
        <w:lastRenderedPageBreak/>
        <w:t>Раздел II</w:t>
      </w:r>
    </w:p>
    <w:p w:rsidR="0047148F" w:rsidRDefault="0047148F" w:rsidP="00D048B7">
      <w:pPr>
        <w:pStyle w:val="30"/>
        <w:shd w:val="clear" w:color="auto" w:fill="auto"/>
        <w:spacing w:after="0" w:line="360" w:lineRule="auto"/>
        <w:ind w:firstLine="0"/>
        <w:rPr>
          <w:rFonts w:ascii="Verdana" w:hAnsi="Verdana"/>
          <w:sz w:val="20"/>
          <w:szCs w:val="20"/>
        </w:rPr>
      </w:pPr>
      <w:r w:rsidRPr="00652839">
        <w:rPr>
          <w:rFonts w:ascii="Verdana" w:hAnsi="Verdana"/>
          <w:sz w:val="20"/>
          <w:szCs w:val="20"/>
        </w:rPr>
        <w:t>Планиране на обществените поръчки</w:t>
      </w:r>
    </w:p>
    <w:p w:rsidR="00916128" w:rsidRPr="00652839" w:rsidRDefault="00916128" w:rsidP="00D048B7">
      <w:pPr>
        <w:pStyle w:val="30"/>
        <w:shd w:val="clear" w:color="auto" w:fill="auto"/>
        <w:spacing w:after="0" w:line="360" w:lineRule="auto"/>
        <w:ind w:firstLine="0"/>
        <w:rPr>
          <w:rFonts w:ascii="Verdana" w:hAnsi="Verdana"/>
          <w:sz w:val="20"/>
          <w:szCs w:val="20"/>
        </w:rPr>
      </w:pPr>
    </w:p>
    <w:p w:rsidR="00C7023B" w:rsidRDefault="002B78A1" w:rsidP="007D1698">
      <w:pPr>
        <w:widowControl w:val="0"/>
        <w:autoSpaceDE w:val="0"/>
        <w:autoSpaceDN w:val="0"/>
        <w:adjustRightInd w:val="0"/>
        <w:spacing w:after="0" w:line="360" w:lineRule="auto"/>
        <w:ind w:firstLine="708"/>
        <w:jc w:val="both"/>
        <w:rPr>
          <w:rFonts w:ascii="Verdana" w:hAnsi="Verdana"/>
          <w:sz w:val="20"/>
          <w:szCs w:val="20"/>
          <w:lang w:val="bg-BG"/>
        </w:rPr>
      </w:pPr>
      <w:r w:rsidRPr="00652839">
        <w:rPr>
          <w:rFonts w:ascii="Verdana" w:hAnsi="Verdana"/>
          <w:b/>
          <w:sz w:val="20"/>
          <w:szCs w:val="20"/>
        </w:rPr>
        <w:t xml:space="preserve">Чл. 8 </w:t>
      </w:r>
      <w:r w:rsidR="00C7023B">
        <w:rPr>
          <w:rFonts w:ascii="Verdana" w:hAnsi="Verdana"/>
          <w:b/>
          <w:sz w:val="20"/>
          <w:szCs w:val="20"/>
        </w:rPr>
        <w:t xml:space="preserve"> (1) </w:t>
      </w:r>
      <w:r w:rsidR="007D1698" w:rsidRPr="00652839">
        <w:rPr>
          <w:rFonts w:ascii="Verdana" w:hAnsi="Verdana"/>
          <w:sz w:val="20"/>
          <w:szCs w:val="20"/>
        </w:rPr>
        <w:t>В срок</w:t>
      </w:r>
      <w:r w:rsidR="00753956" w:rsidRPr="00652839">
        <w:rPr>
          <w:rFonts w:ascii="Verdana" w:hAnsi="Verdana"/>
          <w:sz w:val="20"/>
          <w:szCs w:val="20"/>
        </w:rPr>
        <w:t xml:space="preserve"> до </w:t>
      </w:r>
      <w:r w:rsidR="00916128" w:rsidRPr="009147A7">
        <w:rPr>
          <w:rFonts w:ascii="Verdana" w:hAnsi="Verdana"/>
          <w:sz w:val="20"/>
          <w:szCs w:val="20"/>
          <w:lang w:val="bg-BG"/>
        </w:rPr>
        <w:t>20</w:t>
      </w:r>
      <w:r w:rsidR="00753956" w:rsidRPr="009147A7">
        <w:rPr>
          <w:rFonts w:ascii="Verdana" w:hAnsi="Verdana"/>
          <w:sz w:val="20"/>
          <w:szCs w:val="20"/>
        </w:rPr>
        <w:t xml:space="preserve"> мар</w:t>
      </w:r>
      <w:r w:rsidR="00D048B7" w:rsidRPr="009147A7">
        <w:rPr>
          <w:rFonts w:ascii="Verdana" w:hAnsi="Verdana"/>
          <w:sz w:val="20"/>
          <w:szCs w:val="20"/>
        </w:rPr>
        <w:t>т</w:t>
      </w:r>
      <w:r w:rsidR="00D048B7" w:rsidRPr="00652839">
        <w:rPr>
          <w:rFonts w:ascii="Verdana" w:hAnsi="Verdana"/>
          <w:sz w:val="20"/>
          <w:szCs w:val="20"/>
        </w:rPr>
        <w:t xml:space="preserve"> на текущата година </w:t>
      </w:r>
      <w:r w:rsidR="00C926CB">
        <w:rPr>
          <w:rFonts w:ascii="Verdana" w:hAnsi="Verdana"/>
          <w:sz w:val="20"/>
          <w:szCs w:val="20"/>
          <w:lang w:val="bg-BG"/>
        </w:rPr>
        <w:t>главният експерт</w:t>
      </w:r>
      <w:r w:rsidR="000B27C4">
        <w:rPr>
          <w:rFonts w:ascii="Verdana" w:hAnsi="Verdana"/>
          <w:sz w:val="20"/>
          <w:szCs w:val="20"/>
          <w:lang w:val="bg-BG"/>
        </w:rPr>
        <w:t>/юрисконсулт</w:t>
      </w:r>
      <w:r w:rsidR="00C926CB">
        <w:rPr>
          <w:rFonts w:ascii="Verdana" w:hAnsi="Verdana"/>
          <w:sz w:val="20"/>
          <w:szCs w:val="20"/>
          <w:lang w:val="bg-BG"/>
        </w:rPr>
        <w:t xml:space="preserve"> по обществените поръчки от </w:t>
      </w:r>
      <w:r w:rsidR="007D1698" w:rsidRPr="00652839">
        <w:rPr>
          <w:rFonts w:ascii="Verdana" w:hAnsi="Verdana"/>
          <w:sz w:val="20"/>
          <w:szCs w:val="20"/>
        </w:rPr>
        <w:t xml:space="preserve">дирекция </w:t>
      </w:r>
      <w:r w:rsidR="004F24FF" w:rsidRPr="00084A64">
        <w:rPr>
          <w:rFonts w:ascii="Verdana" w:hAnsi="Verdana"/>
          <w:sz w:val="20"/>
          <w:szCs w:val="20"/>
          <w:lang w:val="bg-BG"/>
        </w:rPr>
        <w:t>ФДУСОП</w:t>
      </w:r>
      <w:r w:rsidR="007D1698" w:rsidRPr="00084A64">
        <w:rPr>
          <w:rFonts w:ascii="Verdana" w:hAnsi="Verdana"/>
          <w:sz w:val="20"/>
          <w:szCs w:val="20"/>
        </w:rPr>
        <w:t xml:space="preserve"> </w:t>
      </w:r>
      <w:r w:rsidR="00C926CB" w:rsidRPr="00084A64">
        <w:rPr>
          <w:rFonts w:ascii="Verdana" w:hAnsi="Verdana"/>
          <w:sz w:val="20"/>
          <w:szCs w:val="20"/>
          <w:lang w:val="bg-BG"/>
        </w:rPr>
        <w:t>подготвя обобощена заявка за</w:t>
      </w:r>
      <w:r w:rsidR="00C926CB">
        <w:rPr>
          <w:rFonts w:ascii="Verdana" w:hAnsi="Verdana"/>
          <w:sz w:val="20"/>
          <w:szCs w:val="20"/>
          <w:lang w:val="bg-BG"/>
        </w:rPr>
        <w:t xml:space="preserve"> потребностите от</w:t>
      </w:r>
      <w:r w:rsidR="007D1698" w:rsidRPr="00652839">
        <w:rPr>
          <w:rFonts w:ascii="Verdana" w:hAnsi="Verdana"/>
          <w:sz w:val="20"/>
          <w:szCs w:val="20"/>
        </w:rPr>
        <w:t xml:space="preserve"> обществени поръчки </w:t>
      </w:r>
      <w:r w:rsidR="00C7023B">
        <w:rPr>
          <w:rFonts w:ascii="Verdana" w:hAnsi="Verdana"/>
          <w:sz w:val="20"/>
          <w:szCs w:val="20"/>
          <w:lang w:val="bg-BG"/>
        </w:rPr>
        <w:t xml:space="preserve">за </w:t>
      </w:r>
      <w:r w:rsidR="007D1698" w:rsidRPr="00652839">
        <w:rPr>
          <w:rFonts w:ascii="Verdana" w:hAnsi="Verdana"/>
          <w:sz w:val="20"/>
          <w:szCs w:val="20"/>
        </w:rPr>
        <w:t>период от 12 месеца</w:t>
      </w:r>
      <w:r w:rsidR="00C7023B">
        <w:rPr>
          <w:rFonts w:ascii="Verdana" w:hAnsi="Verdana"/>
          <w:sz w:val="20"/>
          <w:szCs w:val="20"/>
          <w:lang w:val="bg-BG"/>
        </w:rPr>
        <w:t>, считано от 1 април на текущата година.</w:t>
      </w:r>
    </w:p>
    <w:p w:rsidR="007D1698" w:rsidRPr="00652839" w:rsidRDefault="00C7023B" w:rsidP="007D1698">
      <w:pPr>
        <w:widowControl w:val="0"/>
        <w:autoSpaceDE w:val="0"/>
        <w:autoSpaceDN w:val="0"/>
        <w:adjustRightInd w:val="0"/>
        <w:spacing w:after="0" w:line="360" w:lineRule="auto"/>
        <w:ind w:firstLine="708"/>
        <w:jc w:val="both"/>
        <w:rPr>
          <w:rFonts w:ascii="Verdana" w:hAnsi="Verdana"/>
          <w:sz w:val="20"/>
          <w:szCs w:val="20"/>
        </w:rPr>
      </w:pPr>
      <w:r w:rsidRPr="00A55EFC">
        <w:rPr>
          <w:rFonts w:ascii="Verdana" w:hAnsi="Verdana"/>
          <w:b/>
          <w:sz w:val="20"/>
          <w:szCs w:val="20"/>
        </w:rPr>
        <w:t>(2)</w:t>
      </w:r>
      <w:r>
        <w:rPr>
          <w:rFonts w:ascii="Verdana" w:hAnsi="Verdana"/>
          <w:sz w:val="20"/>
          <w:szCs w:val="20"/>
        </w:rPr>
        <w:t xml:space="preserve"> </w:t>
      </w:r>
      <w:r>
        <w:rPr>
          <w:rFonts w:ascii="Verdana" w:hAnsi="Verdana"/>
          <w:sz w:val="20"/>
          <w:szCs w:val="20"/>
          <w:lang w:val="bg-BG"/>
        </w:rPr>
        <w:t xml:space="preserve">Обобщената заявка се изготвя на базата на заявките по чл. 5 </w:t>
      </w:r>
      <w:r>
        <w:rPr>
          <w:rFonts w:ascii="Verdana" w:hAnsi="Verdana"/>
          <w:sz w:val="20"/>
          <w:szCs w:val="20"/>
        </w:rPr>
        <w:t>и</w:t>
      </w:r>
      <w:r>
        <w:rPr>
          <w:rFonts w:ascii="Verdana" w:hAnsi="Verdana"/>
          <w:sz w:val="20"/>
          <w:szCs w:val="20"/>
          <w:lang w:val="bg-BG"/>
        </w:rPr>
        <w:t xml:space="preserve"> </w:t>
      </w:r>
      <w:r w:rsidR="007D1698" w:rsidRPr="00652839">
        <w:rPr>
          <w:rFonts w:ascii="Verdana" w:hAnsi="Verdana"/>
          <w:sz w:val="20"/>
          <w:szCs w:val="20"/>
        </w:rPr>
        <w:t>след извършен анализ относно:</w:t>
      </w:r>
    </w:p>
    <w:p w:rsidR="007D1698" w:rsidRPr="00652839" w:rsidRDefault="002B78A1" w:rsidP="007D1698">
      <w:pPr>
        <w:widowControl w:val="0"/>
        <w:autoSpaceDE w:val="0"/>
        <w:autoSpaceDN w:val="0"/>
        <w:adjustRightInd w:val="0"/>
        <w:spacing w:after="0" w:line="360" w:lineRule="auto"/>
        <w:ind w:firstLine="708"/>
        <w:jc w:val="both"/>
        <w:rPr>
          <w:rFonts w:ascii="Verdana" w:hAnsi="Verdana"/>
          <w:sz w:val="20"/>
          <w:szCs w:val="20"/>
        </w:rPr>
      </w:pPr>
      <w:r w:rsidRPr="00652839">
        <w:rPr>
          <w:rFonts w:ascii="Verdana" w:hAnsi="Verdana"/>
          <w:sz w:val="20"/>
          <w:szCs w:val="20"/>
          <w:lang w:val="bg-BG"/>
        </w:rPr>
        <w:t xml:space="preserve">1. </w:t>
      </w:r>
      <w:r w:rsidR="007D1698" w:rsidRPr="00652839">
        <w:rPr>
          <w:rFonts w:ascii="Verdana" w:hAnsi="Verdana"/>
          <w:sz w:val="20"/>
          <w:szCs w:val="20"/>
        </w:rPr>
        <w:t>наличието на предложения за възлагане на идентични или сходни (систематично свързани) дейности, които са част от предмета на една обществена поръчка;</w:t>
      </w:r>
    </w:p>
    <w:p w:rsidR="007D1698" w:rsidRPr="00652839" w:rsidRDefault="002B78A1" w:rsidP="007D1698">
      <w:pPr>
        <w:widowControl w:val="0"/>
        <w:autoSpaceDE w:val="0"/>
        <w:autoSpaceDN w:val="0"/>
        <w:adjustRightInd w:val="0"/>
        <w:spacing w:after="0" w:line="360" w:lineRule="auto"/>
        <w:ind w:firstLine="708"/>
        <w:jc w:val="both"/>
        <w:rPr>
          <w:rFonts w:ascii="Verdana" w:hAnsi="Verdana"/>
          <w:sz w:val="20"/>
          <w:szCs w:val="20"/>
        </w:rPr>
      </w:pPr>
      <w:r w:rsidRPr="00652839">
        <w:rPr>
          <w:rFonts w:ascii="Verdana" w:hAnsi="Verdana"/>
          <w:sz w:val="20"/>
          <w:szCs w:val="20"/>
          <w:lang w:val="bg-BG"/>
        </w:rPr>
        <w:t>2.</w:t>
      </w:r>
      <w:r w:rsidR="007D1698" w:rsidRPr="00652839">
        <w:rPr>
          <w:rFonts w:ascii="Verdana" w:hAnsi="Verdana"/>
          <w:sz w:val="20"/>
          <w:szCs w:val="20"/>
        </w:rPr>
        <w:t xml:space="preserve"> хода на изпълнението (краен срок, изпълнени обеми и др.) на действащите договори</w:t>
      </w:r>
      <w:r w:rsidR="009147A7">
        <w:rPr>
          <w:rFonts w:ascii="Verdana" w:hAnsi="Verdana"/>
          <w:sz w:val="20"/>
          <w:szCs w:val="20"/>
          <w:lang w:val="bg-BG"/>
        </w:rPr>
        <w:t>,</w:t>
      </w:r>
      <w:r w:rsidR="007D1698" w:rsidRPr="00652839">
        <w:rPr>
          <w:rFonts w:ascii="Verdana" w:hAnsi="Verdana"/>
          <w:sz w:val="20"/>
          <w:szCs w:val="20"/>
        </w:rPr>
        <w:t xml:space="preserve"> сключени от КЗП за периодично повтарящи се доставки и/или услуги, които предстои да бъдат възложени отново през следващия период</w:t>
      </w:r>
      <w:r w:rsidR="003E3AA4">
        <w:rPr>
          <w:rFonts w:ascii="Verdana" w:hAnsi="Verdana"/>
          <w:sz w:val="20"/>
          <w:szCs w:val="20"/>
          <w:lang w:val="bg-BG"/>
        </w:rPr>
        <w:t>, както и датите, към които трябва да са налице действащи договори за обществени поръчки</w:t>
      </w:r>
      <w:r w:rsidR="007D1698" w:rsidRPr="00652839">
        <w:rPr>
          <w:rFonts w:ascii="Verdana" w:hAnsi="Verdana"/>
          <w:sz w:val="20"/>
          <w:szCs w:val="20"/>
        </w:rPr>
        <w:t>;</w:t>
      </w:r>
    </w:p>
    <w:p w:rsidR="007D1698" w:rsidRPr="00652839" w:rsidRDefault="002B78A1" w:rsidP="007D1698">
      <w:pPr>
        <w:widowControl w:val="0"/>
        <w:autoSpaceDE w:val="0"/>
        <w:autoSpaceDN w:val="0"/>
        <w:adjustRightInd w:val="0"/>
        <w:spacing w:after="0" w:line="360" w:lineRule="auto"/>
        <w:ind w:firstLine="708"/>
        <w:jc w:val="both"/>
        <w:rPr>
          <w:rFonts w:ascii="Verdana" w:hAnsi="Verdana"/>
          <w:sz w:val="20"/>
          <w:szCs w:val="20"/>
        </w:rPr>
      </w:pPr>
      <w:r w:rsidRPr="00652839">
        <w:rPr>
          <w:rFonts w:ascii="Verdana" w:hAnsi="Verdana"/>
          <w:sz w:val="20"/>
          <w:szCs w:val="20"/>
          <w:lang w:val="bg-BG"/>
        </w:rPr>
        <w:t xml:space="preserve">3. </w:t>
      </w:r>
      <w:r w:rsidR="003E3AA4">
        <w:rPr>
          <w:rFonts w:ascii="Verdana" w:hAnsi="Verdana"/>
          <w:sz w:val="20"/>
          <w:szCs w:val="20"/>
        </w:rPr>
        <w:t>размер</w:t>
      </w:r>
      <w:r w:rsidR="003E3AA4">
        <w:rPr>
          <w:rFonts w:ascii="Verdana" w:hAnsi="Verdana"/>
          <w:sz w:val="20"/>
          <w:szCs w:val="20"/>
          <w:lang w:val="bg-BG"/>
        </w:rPr>
        <w:t>ът</w:t>
      </w:r>
      <w:r w:rsidR="007D1698" w:rsidRPr="00652839">
        <w:rPr>
          <w:rFonts w:ascii="Verdana" w:hAnsi="Verdana"/>
          <w:sz w:val="20"/>
          <w:szCs w:val="20"/>
        </w:rPr>
        <w:t xml:space="preserve"> на разходите </w:t>
      </w:r>
      <w:r w:rsidR="003E3AA4">
        <w:rPr>
          <w:rFonts w:ascii="Verdana" w:hAnsi="Verdana"/>
          <w:sz w:val="20"/>
          <w:szCs w:val="20"/>
          <w:lang w:val="bg-BG"/>
        </w:rPr>
        <w:t xml:space="preserve">за </w:t>
      </w:r>
      <w:r w:rsidR="007D1698" w:rsidRPr="00652839">
        <w:rPr>
          <w:rFonts w:ascii="Verdana" w:hAnsi="Verdana"/>
          <w:sz w:val="20"/>
          <w:szCs w:val="20"/>
        </w:rPr>
        <w:t>предходната година за периодично повтарящи се доставки и/или услуги</w:t>
      </w:r>
      <w:r w:rsidR="003E3AA4">
        <w:rPr>
          <w:rFonts w:ascii="Verdana" w:hAnsi="Verdana"/>
          <w:sz w:val="20"/>
          <w:szCs w:val="20"/>
          <w:lang w:val="bg-BG"/>
        </w:rPr>
        <w:t xml:space="preserve"> и прогноза за разходите за период от 12 месеца</w:t>
      </w:r>
      <w:r w:rsidR="007D1698" w:rsidRPr="00652839">
        <w:rPr>
          <w:rFonts w:ascii="Verdana" w:hAnsi="Verdana"/>
          <w:sz w:val="20"/>
          <w:szCs w:val="20"/>
        </w:rPr>
        <w:t>;</w:t>
      </w:r>
    </w:p>
    <w:p w:rsidR="007D1698" w:rsidRPr="00652839" w:rsidRDefault="002B78A1" w:rsidP="007D1698">
      <w:pPr>
        <w:widowControl w:val="0"/>
        <w:autoSpaceDE w:val="0"/>
        <w:autoSpaceDN w:val="0"/>
        <w:adjustRightInd w:val="0"/>
        <w:spacing w:after="0" w:line="360" w:lineRule="auto"/>
        <w:ind w:firstLine="708"/>
        <w:jc w:val="both"/>
        <w:rPr>
          <w:rFonts w:ascii="Verdana" w:hAnsi="Verdana"/>
          <w:sz w:val="20"/>
          <w:szCs w:val="20"/>
        </w:rPr>
      </w:pPr>
      <w:r w:rsidRPr="00652839">
        <w:rPr>
          <w:rFonts w:ascii="Verdana" w:hAnsi="Verdana"/>
          <w:sz w:val="20"/>
          <w:szCs w:val="20"/>
          <w:lang w:val="bg-BG"/>
        </w:rPr>
        <w:t>4.</w:t>
      </w:r>
      <w:r w:rsidR="007D1698" w:rsidRPr="00652839">
        <w:rPr>
          <w:rFonts w:ascii="Verdana" w:hAnsi="Verdana"/>
          <w:sz w:val="20"/>
          <w:szCs w:val="20"/>
        </w:rPr>
        <w:t xml:space="preserve"> необходимостта от корекция (спрямо </w:t>
      </w:r>
      <w:r w:rsidR="003E3AA4">
        <w:rPr>
          <w:rFonts w:ascii="Verdana" w:hAnsi="Verdana"/>
          <w:sz w:val="20"/>
          <w:szCs w:val="20"/>
          <w:lang w:val="bg-BG"/>
        </w:rPr>
        <w:t xml:space="preserve">предходната </w:t>
      </w:r>
      <w:r w:rsidR="007D1698" w:rsidRPr="00652839">
        <w:rPr>
          <w:rFonts w:ascii="Verdana" w:hAnsi="Verdana"/>
          <w:sz w:val="20"/>
          <w:szCs w:val="20"/>
        </w:rPr>
        <w:t>година) в количествата и/или стойността на периодично повтарящи се доставки или у</w:t>
      </w:r>
      <w:r w:rsidRPr="00652839">
        <w:rPr>
          <w:rFonts w:ascii="Verdana" w:hAnsi="Verdana"/>
          <w:sz w:val="20"/>
          <w:szCs w:val="20"/>
        </w:rPr>
        <w:t>слуги, които ще бъдат възлагани.</w:t>
      </w:r>
    </w:p>
    <w:p w:rsidR="0047148F" w:rsidRPr="000B27C4" w:rsidRDefault="0047148F" w:rsidP="000B27C4">
      <w:pPr>
        <w:pStyle w:val="20"/>
        <w:shd w:val="clear" w:color="auto" w:fill="auto"/>
        <w:tabs>
          <w:tab w:val="left" w:pos="567"/>
          <w:tab w:val="left" w:pos="993"/>
        </w:tabs>
        <w:spacing w:before="0" w:after="0" w:line="360" w:lineRule="auto"/>
        <w:ind w:firstLine="567"/>
        <w:rPr>
          <w:rFonts w:ascii="Verdana" w:hAnsi="Verdana"/>
          <w:sz w:val="20"/>
          <w:szCs w:val="20"/>
          <w:lang w:val="bg-BG"/>
        </w:rPr>
      </w:pPr>
      <w:r w:rsidRPr="00652839">
        <w:rPr>
          <w:rFonts w:ascii="Verdana" w:hAnsi="Verdana"/>
          <w:b/>
          <w:sz w:val="20"/>
          <w:szCs w:val="20"/>
        </w:rPr>
        <w:t>Чл.</w:t>
      </w:r>
      <w:r w:rsidRPr="00652839">
        <w:rPr>
          <w:rFonts w:ascii="Verdana" w:hAnsi="Verdana"/>
          <w:b/>
          <w:sz w:val="20"/>
          <w:szCs w:val="20"/>
          <w:lang w:val="bg-BG"/>
        </w:rPr>
        <w:t xml:space="preserve"> </w:t>
      </w:r>
      <w:r w:rsidR="002B78A1" w:rsidRPr="00652839">
        <w:rPr>
          <w:rFonts w:ascii="Verdana" w:hAnsi="Verdana"/>
          <w:b/>
          <w:sz w:val="20"/>
          <w:szCs w:val="20"/>
          <w:lang w:val="bg-BG"/>
        </w:rPr>
        <w:t>9</w:t>
      </w:r>
      <w:r w:rsidRPr="00652839">
        <w:rPr>
          <w:rFonts w:ascii="Verdana" w:hAnsi="Verdana"/>
          <w:b/>
          <w:sz w:val="20"/>
          <w:szCs w:val="20"/>
        </w:rPr>
        <w:t xml:space="preserve"> (1) </w:t>
      </w:r>
      <w:r w:rsidRPr="00652839">
        <w:rPr>
          <w:rFonts w:ascii="Verdana" w:hAnsi="Verdana"/>
          <w:sz w:val="20"/>
          <w:szCs w:val="20"/>
        </w:rPr>
        <w:t xml:space="preserve">В срок до </w:t>
      </w:r>
      <w:r w:rsidR="00652839" w:rsidRPr="00652839">
        <w:rPr>
          <w:rFonts w:ascii="Verdana" w:hAnsi="Verdana"/>
          <w:sz w:val="20"/>
          <w:szCs w:val="20"/>
          <w:lang w:val="bg-BG"/>
        </w:rPr>
        <w:t>25</w:t>
      </w:r>
      <w:r w:rsidRPr="00652839">
        <w:rPr>
          <w:rFonts w:ascii="Verdana" w:hAnsi="Verdana"/>
          <w:sz w:val="20"/>
          <w:szCs w:val="20"/>
        </w:rPr>
        <w:t xml:space="preserve"> март на текущата година</w:t>
      </w:r>
      <w:r w:rsidR="00705D6C">
        <w:rPr>
          <w:rFonts w:ascii="Verdana" w:hAnsi="Verdana"/>
          <w:sz w:val="20"/>
          <w:szCs w:val="20"/>
          <w:lang w:val="bg-BG"/>
        </w:rPr>
        <w:t xml:space="preserve">, въз основа на </w:t>
      </w:r>
      <w:r w:rsidR="000B27C4">
        <w:rPr>
          <w:rFonts w:ascii="Verdana" w:hAnsi="Verdana"/>
          <w:sz w:val="20"/>
          <w:szCs w:val="20"/>
          <w:lang w:val="bg-BG"/>
        </w:rPr>
        <w:t xml:space="preserve">обобщената заявка за потребностите по чл. 8, </w:t>
      </w:r>
      <w:r w:rsidRPr="00652839">
        <w:rPr>
          <w:rFonts w:ascii="Verdana" w:hAnsi="Verdana"/>
          <w:sz w:val="20"/>
          <w:szCs w:val="20"/>
        </w:rPr>
        <w:t xml:space="preserve"> </w:t>
      </w:r>
      <w:r w:rsidR="000B27C4" w:rsidRPr="000B27C4">
        <w:rPr>
          <w:rFonts w:ascii="Verdana" w:hAnsi="Verdana"/>
          <w:sz w:val="20"/>
          <w:szCs w:val="20"/>
        </w:rPr>
        <w:t xml:space="preserve">главният експерт/юрисконсулт по обществените поръчки от дирекция ФДУСОП </w:t>
      </w:r>
      <w:r w:rsidRPr="000B27C4">
        <w:rPr>
          <w:rFonts w:ascii="Verdana" w:hAnsi="Verdana"/>
          <w:sz w:val="20"/>
          <w:szCs w:val="20"/>
        </w:rPr>
        <w:t>изготвя</w:t>
      </w:r>
      <w:r w:rsidRPr="00652839">
        <w:rPr>
          <w:rFonts w:ascii="Verdana" w:hAnsi="Verdana"/>
          <w:sz w:val="20"/>
          <w:szCs w:val="20"/>
        </w:rPr>
        <w:t xml:space="preserve"> проект на </w:t>
      </w:r>
      <w:r w:rsidR="00A55EFC">
        <w:rPr>
          <w:rFonts w:ascii="Verdana" w:hAnsi="Verdana"/>
          <w:sz w:val="20"/>
          <w:szCs w:val="20"/>
          <w:lang w:val="bg-BG"/>
        </w:rPr>
        <w:t>п</w:t>
      </w:r>
      <w:r w:rsidR="002C3A36" w:rsidRPr="00652839">
        <w:rPr>
          <w:rFonts w:ascii="Verdana" w:hAnsi="Verdana"/>
          <w:sz w:val="20"/>
          <w:szCs w:val="20"/>
          <w:lang w:val="bg-BG"/>
        </w:rPr>
        <w:t>лан - г</w:t>
      </w:r>
      <w:r w:rsidRPr="00652839">
        <w:rPr>
          <w:rFonts w:ascii="Verdana" w:hAnsi="Verdana"/>
          <w:sz w:val="20"/>
          <w:szCs w:val="20"/>
        </w:rPr>
        <w:t xml:space="preserve">рафик на обществените поръчки, които ще се възлагат от КЗП през следващите 12 месеца, считано от 1 април на </w:t>
      </w:r>
      <w:r w:rsidR="000B27C4">
        <w:rPr>
          <w:rFonts w:ascii="Verdana" w:hAnsi="Verdana"/>
          <w:sz w:val="20"/>
          <w:szCs w:val="20"/>
          <w:lang w:val="bg-BG"/>
        </w:rPr>
        <w:t>текущата</w:t>
      </w:r>
      <w:r w:rsidRPr="00652839">
        <w:rPr>
          <w:rFonts w:ascii="Verdana" w:hAnsi="Verdana"/>
          <w:sz w:val="20"/>
          <w:szCs w:val="20"/>
        </w:rPr>
        <w:t xml:space="preserve"> </w:t>
      </w:r>
      <w:r w:rsidR="000B27C4">
        <w:rPr>
          <w:rFonts w:ascii="Verdana" w:hAnsi="Verdana"/>
          <w:sz w:val="20"/>
          <w:szCs w:val="20"/>
        </w:rPr>
        <w:t>годин</w:t>
      </w:r>
      <w:r w:rsidR="000B27C4">
        <w:rPr>
          <w:rFonts w:ascii="Verdana" w:hAnsi="Verdana"/>
          <w:sz w:val="20"/>
          <w:szCs w:val="20"/>
          <w:lang w:val="bg-BG"/>
        </w:rPr>
        <w:t>а</w:t>
      </w:r>
      <w:r w:rsidR="00EC1DA9" w:rsidRPr="00652839">
        <w:rPr>
          <w:rFonts w:ascii="Verdana" w:hAnsi="Verdana"/>
          <w:sz w:val="20"/>
          <w:szCs w:val="20"/>
        </w:rPr>
        <w:t>, като</w:t>
      </w:r>
      <w:r w:rsidRPr="00652839">
        <w:rPr>
          <w:rFonts w:ascii="Verdana" w:hAnsi="Verdana"/>
          <w:sz w:val="20"/>
          <w:szCs w:val="20"/>
        </w:rPr>
        <w:t xml:space="preserve"> взема предвид:</w:t>
      </w:r>
    </w:p>
    <w:p w:rsidR="0047148F" w:rsidRPr="00652839" w:rsidRDefault="0047148F" w:rsidP="008963A0">
      <w:pPr>
        <w:pStyle w:val="20"/>
        <w:numPr>
          <w:ilvl w:val="0"/>
          <w:numId w:val="29"/>
        </w:numPr>
        <w:shd w:val="clear" w:color="auto" w:fill="auto"/>
        <w:tabs>
          <w:tab w:val="left" w:pos="567"/>
          <w:tab w:val="left" w:pos="993"/>
          <w:tab w:val="left" w:pos="1166"/>
        </w:tabs>
        <w:spacing w:before="0" w:after="0" w:line="360" w:lineRule="auto"/>
        <w:ind w:firstLine="709"/>
        <w:rPr>
          <w:rFonts w:ascii="Verdana" w:hAnsi="Verdana"/>
          <w:sz w:val="20"/>
          <w:szCs w:val="20"/>
        </w:rPr>
      </w:pPr>
      <w:r w:rsidRPr="00652839">
        <w:rPr>
          <w:rFonts w:ascii="Verdana" w:hAnsi="Verdana"/>
          <w:sz w:val="20"/>
          <w:szCs w:val="20"/>
        </w:rPr>
        <w:t>определения ред за възлагане на всяка обществена поръчка, включително вида на избраната процедура, когато е приложимо;</w:t>
      </w:r>
    </w:p>
    <w:p w:rsidR="0047148F" w:rsidRPr="00652839" w:rsidRDefault="0047148F" w:rsidP="008963A0">
      <w:pPr>
        <w:pStyle w:val="20"/>
        <w:numPr>
          <w:ilvl w:val="0"/>
          <w:numId w:val="29"/>
        </w:numPr>
        <w:shd w:val="clear" w:color="auto" w:fill="auto"/>
        <w:tabs>
          <w:tab w:val="left" w:pos="567"/>
          <w:tab w:val="left" w:pos="993"/>
          <w:tab w:val="left" w:pos="1201"/>
        </w:tabs>
        <w:spacing w:before="0" w:after="0" w:line="360" w:lineRule="auto"/>
        <w:ind w:firstLine="709"/>
        <w:rPr>
          <w:rFonts w:ascii="Verdana" w:hAnsi="Verdana"/>
          <w:sz w:val="20"/>
          <w:szCs w:val="20"/>
        </w:rPr>
      </w:pPr>
      <w:r w:rsidRPr="00652839">
        <w:rPr>
          <w:rFonts w:ascii="Verdana" w:hAnsi="Verdana"/>
          <w:sz w:val="20"/>
          <w:szCs w:val="20"/>
        </w:rPr>
        <w:t>времето за подготовка, включително на документацията;</w:t>
      </w:r>
    </w:p>
    <w:p w:rsidR="0047148F" w:rsidRPr="00652839" w:rsidRDefault="0047148F" w:rsidP="008963A0">
      <w:pPr>
        <w:pStyle w:val="20"/>
        <w:numPr>
          <w:ilvl w:val="0"/>
          <w:numId w:val="29"/>
        </w:numPr>
        <w:shd w:val="clear" w:color="auto" w:fill="auto"/>
        <w:tabs>
          <w:tab w:val="left" w:pos="567"/>
          <w:tab w:val="left" w:pos="993"/>
          <w:tab w:val="left" w:pos="1180"/>
        </w:tabs>
        <w:spacing w:before="0" w:after="0" w:line="360" w:lineRule="auto"/>
        <w:ind w:firstLine="708"/>
        <w:rPr>
          <w:rFonts w:ascii="Verdana" w:hAnsi="Verdana"/>
          <w:sz w:val="20"/>
          <w:szCs w:val="20"/>
        </w:rPr>
      </w:pPr>
      <w:r w:rsidRPr="00652839">
        <w:rPr>
          <w:rFonts w:ascii="Verdana" w:hAnsi="Verdana"/>
          <w:sz w:val="20"/>
          <w:szCs w:val="20"/>
        </w:rPr>
        <w:t xml:space="preserve"> </w:t>
      </w:r>
      <w:r w:rsidR="000B6C76">
        <w:rPr>
          <w:rFonts w:ascii="Verdana" w:hAnsi="Verdana"/>
          <w:sz w:val="20"/>
          <w:szCs w:val="20"/>
          <w:lang w:val="bg-BG"/>
        </w:rPr>
        <w:t>в</w:t>
      </w:r>
      <w:r w:rsidR="000B6C76" w:rsidRPr="00652839">
        <w:rPr>
          <w:rFonts w:ascii="Verdana" w:hAnsi="Verdana"/>
          <w:sz w:val="20"/>
          <w:szCs w:val="20"/>
        </w:rPr>
        <w:t>ремето</w:t>
      </w:r>
      <w:r w:rsidRPr="00652839">
        <w:rPr>
          <w:rFonts w:ascii="Verdana" w:hAnsi="Verdana"/>
          <w:sz w:val="20"/>
          <w:szCs w:val="20"/>
        </w:rPr>
        <w:t xml:space="preserve"> за провеждане на възлагането, включително за получаване на заявления за участие или на оферти, работа на комисията и сключване на договора</w:t>
      </w:r>
      <w:r w:rsidR="00D91442" w:rsidRPr="00652839">
        <w:rPr>
          <w:rFonts w:ascii="Verdana" w:hAnsi="Verdana"/>
          <w:sz w:val="20"/>
          <w:szCs w:val="20"/>
          <w:lang w:val="bg-BG"/>
        </w:rPr>
        <w:t>.</w:t>
      </w:r>
    </w:p>
    <w:p w:rsidR="0047148F" w:rsidRPr="00652839" w:rsidRDefault="0047148F" w:rsidP="0046542B">
      <w:pPr>
        <w:pStyle w:val="20"/>
        <w:shd w:val="clear" w:color="auto" w:fill="auto"/>
        <w:tabs>
          <w:tab w:val="left" w:pos="567"/>
          <w:tab w:val="left" w:pos="993"/>
          <w:tab w:val="left" w:pos="1286"/>
        </w:tabs>
        <w:spacing w:before="0" w:after="0" w:line="360" w:lineRule="auto"/>
        <w:rPr>
          <w:rFonts w:ascii="Verdana" w:hAnsi="Verdana"/>
          <w:sz w:val="20"/>
          <w:szCs w:val="20"/>
        </w:rPr>
      </w:pPr>
      <w:r w:rsidRPr="00652839">
        <w:rPr>
          <w:rFonts w:ascii="Verdana" w:hAnsi="Verdana"/>
          <w:color w:val="000000"/>
          <w:sz w:val="20"/>
          <w:szCs w:val="20"/>
          <w:lang w:bidi="bg-BG"/>
        </w:rPr>
        <w:tab/>
      </w:r>
      <w:r w:rsidRPr="00652839">
        <w:rPr>
          <w:rFonts w:ascii="Verdana" w:hAnsi="Verdana"/>
          <w:b/>
          <w:color w:val="000000"/>
          <w:sz w:val="20"/>
          <w:szCs w:val="20"/>
          <w:lang w:bidi="bg-BG"/>
        </w:rPr>
        <w:t>(2)</w:t>
      </w:r>
      <w:r w:rsidRPr="00652839">
        <w:rPr>
          <w:rFonts w:ascii="Verdana" w:hAnsi="Verdana"/>
          <w:color w:val="000000"/>
          <w:sz w:val="20"/>
          <w:szCs w:val="20"/>
          <w:lang w:bidi="bg-BG"/>
        </w:rPr>
        <w:t xml:space="preserve"> </w:t>
      </w:r>
      <w:r w:rsidRPr="00652839">
        <w:rPr>
          <w:rFonts w:ascii="Verdana" w:hAnsi="Verdana"/>
          <w:sz w:val="20"/>
          <w:szCs w:val="20"/>
        </w:rPr>
        <w:t>При планирането трябва да бъдат съобразени всички законоустановени срокове, включително тези в производствата по обжалване, извършване на контрол от Агенцията за обществени поръчки (АОП), когато е приложимо, както и началният момент и срокът за изпълнение на договора.</w:t>
      </w:r>
    </w:p>
    <w:p w:rsidR="0047148F" w:rsidRPr="00084A64" w:rsidRDefault="0047148F" w:rsidP="0046542B">
      <w:pPr>
        <w:pStyle w:val="20"/>
        <w:shd w:val="clear" w:color="auto" w:fill="auto"/>
        <w:tabs>
          <w:tab w:val="left" w:pos="567"/>
        </w:tabs>
        <w:spacing w:before="0" w:after="0" w:line="360" w:lineRule="auto"/>
        <w:ind w:firstLine="567"/>
        <w:rPr>
          <w:rFonts w:ascii="Verdana" w:hAnsi="Verdana"/>
          <w:b/>
          <w:sz w:val="20"/>
          <w:szCs w:val="20"/>
        </w:rPr>
      </w:pPr>
      <w:r w:rsidRPr="00652839">
        <w:rPr>
          <w:rFonts w:ascii="Verdana" w:hAnsi="Verdana"/>
          <w:b/>
          <w:sz w:val="20"/>
          <w:szCs w:val="20"/>
        </w:rPr>
        <w:t xml:space="preserve">(3) </w:t>
      </w:r>
      <w:r w:rsidRPr="00652839">
        <w:rPr>
          <w:rFonts w:ascii="Verdana" w:hAnsi="Verdana"/>
          <w:sz w:val="20"/>
          <w:szCs w:val="20"/>
        </w:rPr>
        <w:t xml:space="preserve">Проектът на </w:t>
      </w:r>
      <w:r w:rsidR="00A55EFC">
        <w:rPr>
          <w:rFonts w:ascii="Verdana" w:hAnsi="Verdana"/>
          <w:sz w:val="20"/>
          <w:szCs w:val="20"/>
          <w:lang w:val="bg-BG"/>
        </w:rPr>
        <w:t>п</w:t>
      </w:r>
      <w:r w:rsidR="002C3A36" w:rsidRPr="00652839">
        <w:rPr>
          <w:rFonts w:ascii="Verdana" w:hAnsi="Verdana"/>
          <w:sz w:val="20"/>
          <w:szCs w:val="20"/>
          <w:lang w:val="bg-BG"/>
        </w:rPr>
        <w:t>лан - г</w:t>
      </w:r>
      <w:r w:rsidRPr="00652839">
        <w:rPr>
          <w:rFonts w:ascii="Verdana" w:hAnsi="Verdana"/>
          <w:sz w:val="20"/>
          <w:szCs w:val="20"/>
        </w:rPr>
        <w:t xml:space="preserve">рафик на обществените поръчки се изготвя по образец, </w:t>
      </w:r>
      <w:r w:rsidRPr="00084A64">
        <w:rPr>
          <w:rFonts w:ascii="Verdana" w:hAnsi="Verdana"/>
          <w:sz w:val="20"/>
          <w:szCs w:val="20"/>
        </w:rPr>
        <w:t xml:space="preserve">съгласно </w:t>
      </w:r>
      <w:r w:rsidRPr="00084A64">
        <w:rPr>
          <w:rFonts w:ascii="Verdana" w:hAnsi="Verdana"/>
          <w:b/>
          <w:i/>
          <w:sz w:val="20"/>
          <w:szCs w:val="20"/>
        </w:rPr>
        <w:t>Приложение №</w:t>
      </w:r>
      <w:r w:rsidR="00611E3A" w:rsidRPr="00084A64">
        <w:rPr>
          <w:rFonts w:ascii="Verdana" w:hAnsi="Verdana"/>
          <w:b/>
          <w:i/>
          <w:sz w:val="20"/>
          <w:szCs w:val="20"/>
          <w:lang w:val="bg-BG"/>
        </w:rPr>
        <w:t>2</w:t>
      </w:r>
      <w:r w:rsidR="000B27C4" w:rsidRPr="00084A64">
        <w:rPr>
          <w:rFonts w:ascii="Verdana" w:hAnsi="Verdana"/>
          <w:sz w:val="20"/>
          <w:szCs w:val="20"/>
        </w:rPr>
        <w:t xml:space="preserve"> </w:t>
      </w:r>
      <w:r w:rsidR="000B27C4" w:rsidRPr="00084A64">
        <w:rPr>
          <w:rFonts w:ascii="Verdana" w:hAnsi="Verdana"/>
          <w:sz w:val="20"/>
          <w:szCs w:val="20"/>
          <w:lang w:val="bg-BG"/>
        </w:rPr>
        <w:t>към настоящите Правила</w:t>
      </w:r>
      <w:r w:rsidR="00EC1DA9" w:rsidRPr="00084A64">
        <w:rPr>
          <w:rFonts w:ascii="Verdana" w:hAnsi="Verdana"/>
          <w:sz w:val="20"/>
          <w:szCs w:val="20"/>
          <w:lang w:val="bg-BG"/>
        </w:rPr>
        <w:t>.</w:t>
      </w:r>
    </w:p>
    <w:p w:rsidR="0047148F" w:rsidRPr="00652839" w:rsidRDefault="0047148F" w:rsidP="0046542B">
      <w:pPr>
        <w:pStyle w:val="20"/>
        <w:shd w:val="clear" w:color="auto" w:fill="auto"/>
        <w:tabs>
          <w:tab w:val="left" w:pos="567"/>
          <w:tab w:val="left" w:pos="993"/>
          <w:tab w:val="left" w:pos="1286"/>
        </w:tabs>
        <w:spacing w:before="0" w:after="0" w:line="360" w:lineRule="auto"/>
        <w:rPr>
          <w:rFonts w:ascii="Verdana" w:hAnsi="Verdana"/>
          <w:sz w:val="20"/>
          <w:szCs w:val="20"/>
        </w:rPr>
      </w:pPr>
      <w:r w:rsidRPr="00652839">
        <w:rPr>
          <w:rFonts w:ascii="Verdana" w:hAnsi="Verdana"/>
          <w:color w:val="000000"/>
          <w:sz w:val="20"/>
          <w:szCs w:val="20"/>
          <w:lang w:bidi="bg-BG"/>
        </w:rPr>
        <w:tab/>
      </w:r>
      <w:r w:rsidRPr="00652839">
        <w:rPr>
          <w:rFonts w:ascii="Verdana" w:hAnsi="Verdana"/>
          <w:b/>
          <w:color w:val="000000"/>
          <w:sz w:val="20"/>
          <w:szCs w:val="20"/>
          <w:lang w:bidi="bg-BG"/>
        </w:rPr>
        <w:t>(4)</w:t>
      </w:r>
      <w:r w:rsidRPr="00652839">
        <w:rPr>
          <w:rFonts w:ascii="Verdana" w:hAnsi="Verdana"/>
          <w:color w:val="000000"/>
          <w:sz w:val="20"/>
          <w:szCs w:val="20"/>
          <w:lang w:bidi="bg-BG"/>
        </w:rPr>
        <w:t xml:space="preserve"> </w:t>
      </w:r>
      <w:r w:rsidRPr="00652839">
        <w:rPr>
          <w:rFonts w:ascii="Verdana" w:hAnsi="Verdana"/>
          <w:sz w:val="20"/>
          <w:szCs w:val="20"/>
        </w:rPr>
        <w:t>За всяка обществена поръчка</w:t>
      </w:r>
      <w:r w:rsidR="000B27C4">
        <w:rPr>
          <w:rFonts w:ascii="Verdana" w:hAnsi="Verdana"/>
          <w:sz w:val="20"/>
          <w:szCs w:val="20"/>
          <w:lang w:val="bg-BG"/>
        </w:rPr>
        <w:t>, включена в проекта на план</w:t>
      </w:r>
      <w:r w:rsidR="002C3A36" w:rsidRPr="00652839">
        <w:rPr>
          <w:rFonts w:ascii="Verdana" w:hAnsi="Verdana"/>
          <w:sz w:val="20"/>
          <w:szCs w:val="20"/>
          <w:lang w:val="bg-BG"/>
        </w:rPr>
        <w:t xml:space="preserve"> - г</w:t>
      </w:r>
      <w:r w:rsidRPr="00652839">
        <w:rPr>
          <w:rFonts w:ascii="Verdana" w:hAnsi="Verdana"/>
          <w:sz w:val="20"/>
          <w:szCs w:val="20"/>
        </w:rPr>
        <w:t xml:space="preserve">рафик </w:t>
      </w:r>
      <w:r w:rsidR="000B27C4">
        <w:rPr>
          <w:rFonts w:ascii="Verdana" w:hAnsi="Verdana"/>
          <w:sz w:val="20"/>
          <w:szCs w:val="20"/>
          <w:lang w:val="bg-BG"/>
        </w:rPr>
        <w:t>се съдържа следната информация</w:t>
      </w:r>
      <w:r w:rsidRPr="00652839">
        <w:rPr>
          <w:rFonts w:ascii="Verdana" w:hAnsi="Verdana"/>
          <w:sz w:val="20"/>
          <w:szCs w:val="20"/>
        </w:rPr>
        <w:t>:</w:t>
      </w:r>
    </w:p>
    <w:p w:rsidR="00D73413" w:rsidRPr="00EC1E60" w:rsidRDefault="000B27C4" w:rsidP="008963A0">
      <w:pPr>
        <w:widowControl w:val="0"/>
        <w:numPr>
          <w:ilvl w:val="0"/>
          <w:numId w:val="30"/>
        </w:numPr>
        <w:tabs>
          <w:tab w:val="left" w:pos="567"/>
          <w:tab w:val="left" w:pos="993"/>
          <w:tab w:val="left" w:pos="1177"/>
        </w:tabs>
        <w:spacing w:after="0" w:line="360" w:lineRule="auto"/>
        <w:ind w:firstLine="567"/>
        <w:jc w:val="both"/>
        <w:rPr>
          <w:rFonts w:ascii="Verdana" w:eastAsia="Times New Roman" w:hAnsi="Verdana" w:cs="Times New Roman"/>
          <w:sz w:val="20"/>
          <w:szCs w:val="20"/>
        </w:rPr>
      </w:pPr>
      <w:r>
        <w:rPr>
          <w:rFonts w:ascii="Verdana" w:eastAsia="Times New Roman" w:hAnsi="Verdana" w:cs="Times New Roman"/>
          <w:sz w:val="20"/>
          <w:szCs w:val="20"/>
          <w:lang w:val="bg-BG"/>
        </w:rPr>
        <w:t>описание на п</w:t>
      </w:r>
      <w:r w:rsidR="00EC1E60">
        <w:rPr>
          <w:rFonts w:ascii="Verdana" w:eastAsia="Times New Roman" w:hAnsi="Verdana" w:cs="Times New Roman"/>
          <w:sz w:val="20"/>
          <w:szCs w:val="20"/>
          <w:lang w:val="bg-BG"/>
        </w:rPr>
        <w:t>редмет</w:t>
      </w:r>
      <w:r>
        <w:rPr>
          <w:rFonts w:ascii="Verdana" w:eastAsia="Times New Roman" w:hAnsi="Verdana" w:cs="Times New Roman"/>
          <w:sz w:val="20"/>
          <w:szCs w:val="20"/>
          <w:lang w:val="bg-BG"/>
        </w:rPr>
        <w:t>а</w:t>
      </w:r>
      <w:r w:rsidR="00EC1E60">
        <w:rPr>
          <w:rFonts w:ascii="Verdana" w:eastAsia="Times New Roman" w:hAnsi="Verdana" w:cs="Times New Roman"/>
          <w:sz w:val="20"/>
          <w:szCs w:val="20"/>
          <w:lang w:val="bg-BG"/>
        </w:rPr>
        <w:t xml:space="preserve"> на </w:t>
      </w:r>
      <w:r w:rsidR="00D73413" w:rsidRPr="00652839">
        <w:rPr>
          <w:rFonts w:ascii="Verdana" w:eastAsia="Times New Roman" w:hAnsi="Verdana" w:cs="Times New Roman"/>
          <w:sz w:val="20"/>
          <w:szCs w:val="20"/>
        </w:rPr>
        <w:t>обществената поръчка</w:t>
      </w:r>
      <w:r w:rsidR="00D73413" w:rsidRPr="00652839">
        <w:rPr>
          <w:rFonts w:ascii="Verdana" w:hAnsi="Verdana"/>
          <w:sz w:val="20"/>
          <w:szCs w:val="20"/>
          <w:lang w:val="bg-BG"/>
        </w:rPr>
        <w:t xml:space="preserve">, </w:t>
      </w:r>
      <w:r>
        <w:rPr>
          <w:rFonts w:ascii="Verdana" w:hAnsi="Verdana"/>
          <w:sz w:val="20"/>
          <w:szCs w:val="20"/>
          <w:lang w:val="bg-BG"/>
        </w:rPr>
        <w:t xml:space="preserve">включително </w:t>
      </w:r>
      <w:r w:rsidR="00D73413" w:rsidRPr="00652839">
        <w:rPr>
          <w:rFonts w:ascii="Verdana" w:hAnsi="Verdana"/>
          <w:sz w:val="20"/>
          <w:szCs w:val="20"/>
          <w:lang w:val="bg-BG"/>
        </w:rPr>
        <w:t xml:space="preserve">обособени позиции </w:t>
      </w:r>
      <w:r w:rsidR="00D73413" w:rsidRPr="00652839">
        <w:rPr>
          <w:rFonts w:ascii="Verdana" w:hAnsi="Verdana"/>
          <w:sz w:val="20"/>
          <w:szCs w:val="20"/>
        </w:rPr>
        <w:t>(</w:t>
      </w:r>
      <w:r w:rsidR="00D73413" w:rsidRPr="00652839">
        <w:rPr>
          <w:rFonts w:ascii="Verdana" w:hAnsi="Verdana"/>
          <w:sz w:val="20"/>
          <w:szCs w:val="20"/>
          <w:lang w:val="bg-BG"/>
        </w:rPr>
        <w:t>ако е приложимо</w:t>
      </w:r>
      <w:r w:rsidR="00D73413" w:rsidRPr="00652839">
        <w:rPr>
          <w:rFonts w:ascii="Verdana" w:hAnsi="Verdana"/>
          <w:sz w:val="20"/>
          <w:szCs w:val="20"/>
        </w:rPr>
        <w:t>);</w:t>
      </w:r>
    </w:p>
    <w:p w:rsidR="00EC1E60" w:rsidRPr="00652839" w:rsidRDefault="000B27C4" w:rsidP="008963A0">
      <w:pPr>
        <w:widowControl w:val="0"/>
        <w:numPr>
          <w:ilvl w:val="0"/>
          <w:numId w:val="30"/>
        </w:numPr>
        <w:tabs>
          <w:tab w:val="left" w:pos="567"/>
          <w:tab w:val="left" w:pos="993"/>
          <w:tab w:val="left" w:pos="1177"/>
        </w:tabs>
        <w:spacing w:after="0" w:line="360" w:lineRule="auto"/>
        <w:ind w:firstLine="567"/>
        <w:jc w:val="both"/>
        <w:rPr>
          <w:rFonts w:ascii="Verdana" w:eastAsia="Times New Roman" w:hAnsi="Verdana" w:cs="Times New Roman"/>
          <w:sz w:val="20"/>
          <w:szCs w:val="20"/>
        </w:rPr>
      </w:pPr>
      <w:r>
        <w:rPr>
          <w:rFonts w:ascii="Verdana" w:eastAsia="Times New Roman" w:hAnsi="Verdana" w:cs="Times New Roman"/>
          <w:sz w:val="20"/>
          <w:szCs w:val="20"/>
          <w:lang w:val="bg-BG"/>
        </w:rPr>
        <w:lastRenderedPageBreak/>
        <w:t>о</w:t>
      </w:r>
      <w:r w:rsidR="00EC1E60">
        <w:rPr>
          <w:rFonts w:ascii="Verdana" w:eastAsia="Times New Roman" w:hAnsi="Verdana" w:cs="Times New Roman"/>
          <w:sz w:val="20"/>
          <w:szCs w:val="20"/>
          <w:lang w:val="bg-BG"/>
        </w:rPr>
        <w:t xml:space="preserve">бект на обществената поръчка </w:t>
      </w:r>
      <w:r w:rsidR="00EC1E60">
        <w:rPr>
          <w:rFonts w:ascii="Verdana" w:eastAsia="Times New Roman" w:hAnsi="Verdana" w:cs="Times New Roman"/>
          <w:sz w:val="20"/>
          <w:szCs w:val="20"/>
        </w:rPr>
        <w:t>(</w:t>
      </w:r>
      <w:r w:rsidR="00EC1E60">
        <w:rPr>
          <w:rFonts w:ascii="Verdana" w:eastAsia="Times New Roman" w:hAnsi="Verdana" w:cs="Times New Roman"/>
          <w:sz w:val="20"/>
          <w:szCs w:val="20"/>
          <w:lang w:val="bg-BG"/>
        </w:rPr>
        <w:t>строителство, доставка, услуга</w:t>
      </w:r>
      <w:r w:rsidR="00EC1E60">
        <w:rPr>
          <w:rFonts w:ascii="Verdana" w:eastAsia="Times New Roman" w:hAnsi="Verdana" w:cs="Times New Roman"/>
          <w:sz w:val="20"/>
          <w:szCs w:val="20"/>
        </w:rPr>
        <w:t>)</w:t>
      </w:r>
      <w:r w:rsidR="00EC1E60">
        <w:rPr>
          <w:rFonts w:ascii="Verdana" w:eastAsia="Times New Roman" w:hAnsi="Verdana" w:cs="Times New Roman"/>
          <w:sz w:val="20"/>
          <w:szCs w:val="20"/>
          <w:lang w:val="bg-BG"/>
        </w:rPr>
        <w:t>;</w:t>
      </w:r>
    </w:p>
    <w:p w:rsidR="00D73413" w:rsidRPr="00652839" w:rsidRDefault="00D005F2" w:rsidP="008963A0">
      <w:pPr>
        <w:pStyle w:val="20"/>
        <w:numPr>
          <w:ilvl w:val="0"/>
          <w:numId w:val="30"/>
        </w:numPr>
        <w:shd w:val="clear" w:color="auto" w:fill="auto"/>
        <w:tabs>
          <w:tab w:val="left" w:pos="567"/>
          <w:tab w:val="left" w:pos="993"/>
          <w:tab w:val="left" w:pos="1201"/>
        </w:tabs>
        <w:spacing w:before="0" w:after="0" w:line="360" w:lineRule="auto"/>
        <w:ind w:firstLine="567"/>
        <w:rPr>
          <w:rFonts w:ascii="Verdana" w:hAnsi="Verdana"/>
          <w:sz w:val="20"/>
          <w:szCs w:val="20"/>
        </w:rPr>
      </w:pPr>
      <w:r>
        <w:rPr>
          <w:rFonts w:ascii="Verdana" w:hAnsi="Verdana"/>
          <w:sz w:val="20"/>
          <w:szCs w:val="20"/>
          <w:lang w:val="bg-BG"/>
        </w:rPr>
        <w:t>р</w:t>
      </w:r>
      <w:r w:rsidR="00EC1E60">
        <w:rPr>
          <w:rFonts w:ascii="Verdana" w:hAnsi="Verdana"/>
          <w:sz w:val="20"/>
          <w:szCs w:val="20"/>
          <w:lang w:val="bg-BG"/>
        </w:rPr>
        <w:t>ед</w:t>
      </w:r>
      <w:r w:rsidR="000B27C4">
        <w:rPr>
          <w:rFonts w:ascii="Verdana" w:hAnsi="Verdana"/>
          <w:sz w:val="20"/>
          <w:szCs w:val="20"/>
          <w:lang w:val="bg-BG"/>
        </w:rPr>
        <w:t>ът</w:t>
      </w:r>
      <w:r w:rsidR="00EC1E60">
        <w:rPr>
          <w:rFonts w:ascii="Verdana" w:hAnsi="Verdana"/>
          <w:sz w:val="20"/>
          <w:szCs w:val="20"/>
          <w:lang w:val="bg-BG"/>
        </w:rPr>
        <w:t xml:space="preserve"> </w:t>
      </w:r>
      <w:r w:rsidR="000B27C4">
        <w:rPr>
          <w:rFonts w:ascii="Verdana" w:hAnsi="Verdana"/>
          <w:sz w:val="20"/>
          <w:szCs w:val="20"/>
          <w:lang w:val="bg-BG"/>
        </w:rPr>
        <w:t>з</w:t>
      </w:r>
      <w:r w:rsidR="00EC1E60">
        <w:rPr>
          <w:rFonts w:ascii="Verdana" w:hAnsi="Verdana"/>
          <w:sz w:val="20"/>
          <w:szCs w:val="20"/>
          <w:lang w:val="bg-BG"/>
        </w:rPr>
        <w:t>а възлагане</w:t>
      </w:r>
      <w:r>
        <w:rPr>
          <w:rFonts w:ascii="Verdana" w:hAnsi="Verdana"/>
          <w:sz w:val="20"/>
          <w:szCs w:val="20"/>
          <w:lang w:val="bg-BG"/>
        </w:rPr>
        <w:t xml:space="preserve"> </w:t>
      </w:r>
      <w:r w:rsidR="00EC1E60">
        <w:rPr>
          <w:rFonts w:ascii="Verdana" w:hAnsi="Verdana"/>
          <w:sz w:val="20"/>
          <w:szCs w:val="20"/>
          <w:lang w:val="bg-BG"/>
        </w:rPr>
        <w:t>и правно основание</w:t>
      </w:r>
      <w:r>
        <w:rPr>
          <w:rFonts w:ascii="Verdana" w:hAnsi="Verdana"/>
          <w:sz w:val="20"/>
          <w:szCs w:val="20"/>
          <w:lang w:val="bg-BG"/>
        </w:rPr>
        <w:t xml:space="preserve"> по ЗОП</w:t>
      </w:r>
      <w:r w:rsidR="00D73413" w:rsidRPr="00652839">
        <w:rPr>
          <w:rFonts w:ascii="Verdana" w:hAnsi="Verdana"/>
          <w:sz w:val="20"/>
          <w:szCs w:val="20"/>
          <w:lang w:val="bg-BG"/>
        </w:rPr>
        <w:t xml:space="preserve">, </w:t>
      </w:r>
      <w:r w:rsidR="001332B5" w:rsidRPr="00652839">
        <w:rPr>
          <w:rFonts w:ascii="Verdana" w:hAnsi="Verdana"/>
          <w:sz w:val="20"/>
          <w:szCs w:val="20"/>
          <w:lang w:val="bg-BG"/>
        </w:rPr>
        <w:t xml:space="preserve">включително вида на </w:t>
      </w:r>
      <w:r w:rsidR="00D73413" w:rsidRPr="00652839">
        <w:rPr>
          <w:rFonts w:ascii="Verdana" w:eastAsia="Times New Roman" w:hAnsi="Verdana" w:cs="Times New Roman"/>
          <w:sz w:val="20"/>
          <w:szCs w:val="20"/>
        </w:rPr>
        <w:t xml:space="preserve">процедурата </w:t>
      </w:r>
      <w:r w:rsidR="00EC1E60">
        <w:rPr>
          <w:rFonts w:ascii="Verdana" w:eastAsia="Times New Roman" w:hAnsi="Verdana" w:cs="Times New Roman"/>
          <w:sz w:val="20"/>
          <w:szCs w:val="20"/>
        </w:rPr>
        <w:t>(</w:t>
      </w:r>
      <w:r w:rsidR="00D73413" w:rsidRPr="00652839">
        <w:rPr>
          <w:rFonts w:ascii="Verdana" w:eastAsia="Times New Roman" w:hAnsi="Verdana" w:cs="Times New Roman"/>
          <w:sz w:val="20"/>
          <w:szCs w:val="20"/>
        </w:rPr>
        <w:t>съобразно стойността на обществената поръчка</w:t>
      </w:r>
      <w:r w:rsidR="001332B5" w:rsidRPr="00652839">
        <w:rPr>
          <w:rFonts w:ascii="Verdana" w:eastAsia="Times New Roman" w:hAnsi="Verdana" w:cs="Times New Roman"/>
          <w:sz w:val="20"/>
          <w:szCs w:val="20"/>
          <w:lang w:val="bg-BG"/>
        </w:rPr>
        <w:t>, когато е приложимо</w:t>
      </w:r>
      <w:r w:rsidR="00EC1E60">
        <w:rPr>
          <w:rFonts w:ascii="Verdana" w:eastAsia="Times New Roman" w:hAnsi="Verdana" w:cs="Times New Roman"/>
          <w:sz w:val="20"/>
          <w:szCs w:val="20"/>
        </w:rPr>
        <w:t>)</w:t>
      </w:r>
      <w:r w:rsidR="00D73413" w:rsidRPr="00652839">
        <w:rPr>
          <w:rFonts w:ascii="Verdana" w:eastAsia="Times New Roman" w:hAnsi="Verdana" w:cs="Times New Roman"/>
          <w:sz w:val="20"/>
          <w:szCs w:val="20"/>
        </w:rPr>
        <w:t>;</w:t>
      </w:r>
    </w:p>
    <w:p w:rsidR="001332B5" w:rsidRPr="00652839" w:rsidRDefault="00D005F2" w:rsidP="008963A0">
      <w:pPr>
        <w:pStyle w:val="20"/>
        <w:numPr>
          <w:ilvl w:val="0"/>
          <w:numId w:val="30"/>
        </w:numPr>
        <w:shd w:val="clear" w:color="auto" w:fill="auto"/>
        <w:tabs>
          <w:tab w:val="left" w:pos="567"/>
          <w:tab w:val="left" w:pos="993"/>
          <w:tab w:val="left" w:pos="1201"/>
        </w:tabs>
        <w:spacing w:before="0" w:after="0" w:line="360" w:lineRule="auto"/>
        <w:ind w:firstLine="567"/>
        <w:rPr>
          <w:rFonts w:ascii="Verdana" w:hAnsi="Verdana"/>
          <w:sz w:val="20"/>
          <w:szCs w:val="20"/>
        </w:rPr>
      </w:pPr>
      <w:r>
        <w:rPr>
          <w:rFonts w:ascii="Verdana" w:hAnsi="Verdana"/>
          <w:sz w:val="20"/>
          <w:szCs w:val="20"/>
          <w:lang w:val="bg-BG"/>
        </w:rPr>
        <w:t>п</w:t>
      </w:r>
      <w:r w:rsidR="001332B5" w:rsidRPr="00652839">
        <w:rPr>
          <w:rFonts w:ascii="Verdana" w:hAnsi="Verdana"/>
          <w:sz w:val="20"/>
          <w:szCs w:val="20"/>
        </w:rPr>
        <w:t>рогнозна стойност</w:t>
      </w:r>
      <w:r w:rsidR="00EC1E60">
        <w:rPr>
          <w:rFonts w:ascii="Verdana" w:hAnsi="Verdana"/>
          <w:sz w:val="20"/>
          <w:szCs w:val="20"/>
          <w:lang w:val="bg-BG"/>
        </w:rPr>
        <w:t xml:space="preserve"> на обществената поръчка</w:t>
      </w:r>
      <w:r w:rsidR="00EC1E60">
        <w:rPr>
          <w:rFonts w:ascii="Verdana" w:hAnsi="Verdana"/>
          <w:sz w:val="20"/>
          <w:szCs w:val="20"/>
        </w:rPr>
        <w:t xml:space="preserve"> (</w:t>
      </w:r>
      <w:r w:rsidR="001332B5" w:rsidRPr="00652839">
        <w:rPr>
          <w:rFonts w:ascii="Verdana" w:hAnsi="Verdana"/>
          <w:sz w:val="20"/>
          <w:szCs w:val="20"/>
        </w:rPr>
        <w:t>в лева без ДДС</w:t>
      </w:r>
      <w:r w:rsidR="00EC1E60">
        <w:rPr>
          <w:rFonts w:ascii="Verdana" w:hAnsi="Verdana"/>
          <w:sz w:val="20"/>
          <w:szCs w:val="20"/>
        </w:rPr>
        <w:t>)</w:t>
      </w:r>
      <w:r>
        <w:rPr>
          <w:rFonts w:ascii="Verdana" w:hAnsi="Verdana"/>
          <w:sz w:val="20"/>
          <w:szCs w:val="20"/>
          <w:lang w:val="bg-BG"/>
        </w:rPr>
        <w:t>, изчислена по реда на чл. 21 от ЗОП</w:t>
      </w:r>
      <w:r w:rsidR="001332B5" w:rsidRPr="00652839">
        <w:rPr>
          <w:rFonts w:ascii="Verdana" w:hAnsi="Verdana"/>
          <w:sz w:val="20"/>
          <w:szCs w:val="20"/>
        </w:rPr>
        <w:t>;</w:t>
      </w:r>
    </w:p>
    <w:p w:rsidR="001332B5" w:rsidRPr="00652839" w:rsidRDefault="00D005F2" w:rsidP="008963A0">
      <w:pPr>
        <w:pStyle w:val="20"/>
        <w:numPr>
          <w:ilvl w:val="0"/>
          <w:numId w:val="30"/>
        </w:numPr>
        <w:shd w:val="clear" w:color="auto" w:fill="auto"/>
        <w:tabs>
          <w:tab w:val="left" w:pos="567"/>
          <w:tab w:val="left" w:pos="993"/>
          <w:tab w:val="left" w:pos="1201"/>
        </w:tabs>
        <w:spacing w:before="0" w:after="0" w:line="360" w:lineRule="auto"/>
        <w:ind w:firstLine="567"/>
        <w:rPr>
          <w:rFonts w:ascii="Verdana" w:hAnsi="Verdana"/>
          <w:sz w:val="20"/>
          <w:szCs w:val="20"/>
        </w:rPr>
      </w:pPr>
      <w:r>
        <w:rPr>
          <w:rFonts w:ascii="Verdana" w:hAnsi="Verdana"/>
          <w:sz w:val="20"/>
          <w:szCs w:val="20"/>
          <w:lang w:val="bg-BG"/>
        </w:rPr>
        <w:t>п</w:t>
      </w:r>
      <w:r w:rsidR="00EC1E60">
        <w:rPr>
          <w:rFonts w:ascii="Verdana" w:hAnsi="Verdana"/>
          <w:sz w:val="20"/>
          <w:szCs w:val="20"/>
          <w:lang w:val="bg-BG"/>
        </w:rPr>
        <w:t xml:space="preserve">рогнозна дата за провеждане на ОП </w:t>
      </w:r>
      <w:r w:rsidR="00EC1E60">
        <w:rPr>
          <w:rFonts w:ascii="Verdana" w:hAnsi="Verdana"/>
          <w:sz w:val="20"/>
          <w:szCs w:val="20"/>
        </w:rPr>
        <w:t>(</w:t>
      </w:r>
      <w:r w:rsidR="00EC1E60">
        <w:rPr>
          <w:rFonts w:ascii="Verdana" w:hAnsi="Verdana"/>
          <w:sz w:val="20"/>
          <w:szCs w:val="20"/>
          <w:lang w:val="bg-BG"/>
        </w:rPr>
        <w:t>за планираните ОП</w:t>
      </w:r>
      <w:r w:rsidR="00EC1E60">
        <w:rPr>
          <w:rFonts w:ascii="Verdana" w:hAnsi="Verdana"/>
          <w:sz w:val="20"/>
          <w:szCs w:val="20"/>
        </w:rPr>
        <w:t>)</w:t>
      </w:r>
      <w:r w:rsidR="001332B5" w:rsidRPr="00652839">
        <w:rPr>
          <w:rFonts w:ascii="Verdana" w:hAnsi="Verdana"/>
          <w:sz w:val="20"/>
          <w:szCs w:val="20"/>
          <w:lang w:val="bg-BG"/>
        </w:rPr>
        <w:t>;</w:t>
      </w:r>
    </w:p>
    <w:p w:rsidR="001332B5" w:rsidRPr="00652839" w:rsidRDefault="00D005F2" w:rsidP="008963A0">
      <w:pPr>
        <w:pStyle w:val="20"/>
        <w:numPr>
          <w:ilvl w:val="0"/>
          <w:numId w:val="30"/>
        </w:numPr>
        <w:shd w:val="clear" w:color="auto" w:fill="auto"/>
        <w:tabs>
          <w:tab w:val="left" w:pos="567"/>
          <w:tab w:val="left" w:pos="993"/>
          <w:tab w:val="left" w:pos="1201"/>
        </w:tabs>
        <w:spacing w:before="0" w:after="0" w:line="360" w:lineRule="auto"/>
        <w:ind w:firstLine="567"/>
        <w:rPr>
          <w:rFonts w:ascii="Verdana" w:hAnsi="Verdana"/>
          <w:sz w:val="20"/>
          <w:szCs w:val="20"/>
        </w:rPr>
      </w:pPr>
      <w:r>
        <w:rPr>
          <w:rFonts w:ascii="Verdana" w:eastAsia="Times New Roman" w:hAnsi="Verdana" w:cs="Times New Roman"/>
          <w:sz w:val="20"/>
          <w:szCs w:val="20"/>
          <w:lang w:val="bg-BG"/>
        </w:rPr>
        <w:t>н</w:t>
      </w:r>
      <w:r w:rsidR="00EC1E60">
        <w:rPr>
          <w:rFonts w:ascii="Verdana" w:eastAsia="Times New Roman" w:hAnsi="Verdana" w:cs="Times New Roman"/>
          <w:sz w:val="20"/>
          <w:szCs w:val="20"/>
          <w:lang w:val="bg-BG"/>
        </w:rPr>
        <w:t xml:space="preserve">омер и дата на договор за ОП </w:t>
      </w:r>
      <w:r w:rsidR="00EC1E60">
        <w:rPr>
          <w:rFonts w:ascii="Verdana" w:eastAsia="Times New Roman" w:hAnsi="Verdana" w:cs="Times New Roman"/>
          <w:sz w:val="20"/>
          <w:szCs w:val="20"/>
        </w:rPr>
        <w:t>(</w:t>
      </w:r>
      <w:r w:rsidR="00EC1E60">
        <w:rPr>
          <w:rFonts w:ascii="Verdana" w:eastAsia="Times New Roman" w:hAnsi="Verdana" w:cs="Times New Roman"/>
          <w:sz w:val="20"/>
          <w:szCs w:val="20"/>
          <w:lang w:val="bg-BG"/>
        </w:rPr>
        <w:t xml:space="preserve">в случай, че </w:t>
      </w:r>
      <w:r w:rsidR="00AB54ED">
        <w:rPr>
          <w:rFonts w:ascii="Verdana" w:eastAsia="Times New Roman" w:hAnsi="Verdana" w:cs="Times New Roman"/>
          <w:sz w:val="20"/>
          <w:szCs w:val="20"/>
          <w:lang w:val="bg-BG"/>
        </w:rPr>
        <w:t>не е приключил към датата на изготвяне на план-графика</w:t>
      </w:r>
      <w:r w:rsidR="00EC1E60">
        <w:rPr>
          <w:rFonts w:ascii="Verdana" w:eastAsia="Times New Roman" w:hAnsi="Verdana" w:cs="Times New Roman"/>
          <w:sz w:val="20"/>
          <w:szCs w:val="20"/>
        </w:rPr>
        <w:t>)</w:t>
      </w:r>
      <w:r w:rsidR="001332B5" w:rsidRPr="00652839">
        <w:rPr>
          <w:rFonts w:ascii="Verdana" w:eastAsia="Times New Roman" w:hAnsi="Verdana" w:cs="Times New Roman"/>
          <w:sz w:val="20"/>
          <w:szCs w:val="20"/>
        </w:rPr>
        <w:t>;</w:t>
      </w:r>
    </w:p>
    <w:p w:rsidR="00EC1E60" w:rsidRPr="00EC1E60" w:rsidRDefault="00D005F2" w:rsidP="008963A0">
      <w:pPr>
        <w:pStyle w:val="20"/>
        <w:numPr>
          <w:ilvl w:val="0"/>
          <w:numId w:val="30"/>
        </w:numPr>
        <w:shd w:val="clear" w:color="auto" w:fill="auto"/>
        <w:tabs>
          <w:tab w:val="left" w:pos="567"/>
          <w:tab w:val="left" w:pos="993"/>
          <w:tab w:val="left" w:pos="1201"/>
        </w:tabs>
        <w:spacing w:before="0" w:after="0" w:line="360" w:lineRule="auto"/>
        <w:ind w:firstLine="567"/>
        <w:rPr>
          <w:rFonts w:ascii="Verdana" w:eastAsia="Times New Roman" w:hAnsi="Verdana" w:cs="Times New Roman"/>
          <w:sz w:val="20"/>
          <w:szCs w:val="20"/>
        </w:rPr>
      </w:pPr>
      <w:r>
        <w:rPr>
          <w:rFonts w:ascii="Verdana" w:hAnsi="Verdana"/>
          <w:sz w:val="20"/>
          <w:szCs w:val="20"/>
          <w:lang w:val="bg-BG"/>
        </w:rPr>
        <w:t>м</w:t>
      </w:r>
      <w:r w:rsidR="00EC1E60" w:rsidRPr="00EC1E60">
        <w:rPr>
          <w:rFonts w:ascii="Verdana" w:hAnsi="Verdana"/>
          <w:sz w:val="20"/>
          <w:szCs w:val="20"/>
          <w:lang w:val="bg-BG"/>
        </w:rPr>
        <w:t xml:space="preserve">есец от годината през който следва да бъде сключен </w:t>
      </w:r>
      <w:r>
        <w:rPr>
          <w:rFonts w:ascii="Verdana" w:hAnsi="Verdana"/>
          <w:sz w:val="20"/>
          <w:szCs w:val="20"/>
          <w:lang w:val="bg-BG"/>
        </w:rPr>
        <w:t xml:space="preserve">нов </w:t>
      </w:r>
      <w:r w:rsidR="00EC1E60" w:rsidRPr="00EC1E60">
        <w:rPr>
          <w:rFonts w:ascii="Verdana" w:hAnsi="Verdana"/>
          <w:sz w:val="20"/>
          <w:szCs w:val="20"/>
          <w:lang w:val="bg-BG"/>
        </w:rPr>
        <w:t xml:space="preserve">договор </w:t>
      </w:r>
      <w:r w:rsidR="00EC1E60" w:rsidRPr="00EC1E60">
        <w:rPr>
          <w:rFonts w:ascii="Verdana" w:hAnsi="Verdana"/>
          <w:sz w:val="20"/>
          <w:szCs w:val="20"/>
        </w:rPr>
        <w:t>(</w:t>
      </w:r>
      <w:r w:rsidR="00EC1E60" w:rsidRPr="00EC1E60">
        <w:rPr>
          <w:rFonts w:ascii="Verdana" w:hAnsi="Verdana"/>
          <w:sz w:val="20"/>
          <w:szCs w:val="20"/>
          <w:lang w:val="bg-BG"/>
        </w:rPr>
        <w:t>дата</w:t>
      </w:r>
      <w:r w:rsidR="00EC1E60" w:rsidRPr="00EC1E60">
        <w:rPr>
          <w:rFonts w:ascii="Verdana" w:hAnsi="Verdana"/>
          <w:sz w:val="20"/>
          <w:szCs w:val="20"/>
        </w:rPr>
        <w:t>)</w:t>
      </w:r>
      <w:r w:rsidR="00EC1E60" w:rsidRPr="00EC1E60">
        <w:rPr>
          <w:rFonts w:ascii="Verdana" w:hAnsi="Verdana"/>
          <w:sz w:val="20"/>
          <w:szCs w:val="20"/>
          <w:lang w:val="bg-BG"/>
        </w:rPr>
        <w:t>;</w:t>
      </w:r>
    </w:p>
    <w:p w:rsidR="00D73413" w:rsidRPr="00EC1E60" w:rsidRDefault="00D005F2" w:rsidP="008963A0">
      <w:pPr>
        <w:pStyle w:val="20"/>
        <w:numPr>
          <w:ilvl w:val="0"/>
          <w:numId w:val="30"/>
        </w:numPr>
        <w:shd w:val="clear" w:color="auto" w:fill="auto"/>
        <w:tabs>
          <w:tab w:val="left" w:pos="567"/>
          <w:tab w:val="left" w:pos="993"/>
          <w:tab w:val="left" w:pos="1201"/>
        </w:tabs>
        <w:spacing w:before="0" w:after="0" w:line="360" w:lineRule="auto"/>
        <w:ind w:firstLine="567"/>
        <w:rPr>
          <w:rFonts w:ascii="Verdana" w:eastAsia="Times New Roman" w:hAnsi="Verdana" w:cs="Times New Roman"/>
          <w:sz w:val="20"/>
          <w:szCs w:val="20"/>
        </w:rPr>
      </w:pPr>
      <w:r>
        <w:rPr>
          <w:rFonts w:ascii="Verdana" w:hAnsi="Verdana"/>
          <w:sz w:val="20"/>
          <w:szCs w:val="20"/>
          <w:lang w:val="bg-BG"/>
        </w:rPr>
        <w:t>с</w:t>
      </w:r>
      <w:r w:rsidR="00EC1E60">
        <w:rPr>
          <w:rFonts w:ascii="Verdana" w:hAnsi="Verdana"/>
          <w:sz w:val="20"/>
          <w:szCs w:val="20"/>
          <w:lang w:val="bg-BG"/>
        </w:rPr>
        <w:t>рок за изпълнение на договора;</w:t>
      </w:r>
    </w:p>
    <w:p w:rsidR="00D73413" w:rsidRPr="00652839" w:rsidRDefault="00D005F2" w:rsidP="008963A0">
      <w:pPr>
        <w:widowControl w:val="0"/>
        <w:numPr>
          <w:ilvl w:val="0"/>
          <w:numId w:val="30"/>
        </w:numPr>
        <w:tabs>
          <w:tab w:val="left" w:pos="567"/>
          <w:tab w:val="left" w:pos="993"/>
          <w:tab w:val="left" w:pos="1189"/>
        </w:tabs>
        <w:spacing w:after="0" w:line="360" w:lineRule="auto"/>
        <w:ind w:firstLine="567"/>
        <w:jc w:val="both"/>
        <w:rPr>
          <w:rFonts w:ascii="Verdana" w:eastAsia="Times New Roman" w:hAnsi="Verdana" w:cs="Times New Roman"/>
          <w:sz w:val="20"/>
          <w:szCs w:val="20"/>
        </w:rPr>
      </w:pPr>
      <w:r>
        <w:rPr>
          <w:rFonts w:ascii="Verdana" w:eastAsia="Times New Roman" w:hAnsi="Verdana" w:cs="Times New Roman"/>
          <w:sz w:val="20"/>
          <w:szCs w:val="20"/>
          <w:lang w:val="bg-BG"/>
        </w:rPr>
        <w:t>и</w:t>
      </w:r>
      <w:r w:rsidR="00D73413" w:rsidRPr="00652839">
        <w:rPr>
          <w:rFonts w:ascii="Verdana" w:eastAsia="Times New Roman" w:hAnsi="Verdana" w:cs="Times New Roman"/>
          <w:sz w:val="20"/>
          <w:szCs w:val="20"/>
        </w:rPr>
        <w:t>зточник на финансиране;</w:t>
      </w:r>
    </w:p>
    <w:p w:rsidR="00FF0791" w:rsidRDefault="007D23FD" w:rsidP="00B87272">
      <w:pPr>
        <w:widowControl w:val="0"/>
        <w:numPr>
          <w:ilvl w:val="0"/>
          <w:numId w:val="30"/>
        </w:numPr>
        <w:tabs>
          <w:tab w:val="left" w:pos="567"/>
          <w:tab w:val="left" w:pos="993"/>
          <w:tab w:val="left" w:pos="1184"/>
        </w:tabs>
        <w:spacing w:after="0" w:line="360" w:lineRule="auto"/>
        <w:ind w:firstLine="567"/>
        <w:jc w:val="both"/>
        <w:rPr>
          <w:rFonts w:ascii="Verdana" w:eastAsia="Times New Roman" w:hAnsi="Verdana" w:cs="Times New Roman"/>
          <w:sz w:val="20"/>
          <w:szCs w:val="20"/>
        </w:rPr>
      </w:pPr>
      <w:r>
        <w:rPr>
          <w:rFonts w:ascii="Verdana" w:eastAsia="Times New Roman" w:hAnsi="Verdana" w:cs="Times New Roman"/>
          <w:sz w:val="20"/>
          <w:szCs w:val="20"/>
        </w:rPr>
        <w:t xml:space="preserve"> </w:t>
      </w:r>
      <w:r w:rsidR="00A55EFC">
        <w:rPr>
          <w:rFonts w:ascii="Verdana" w:eastAsia="Times New Roman" w:hAnsi="Verdana" w:cs="Times New Roman"/>
          <w:sz w:val="20"/>
          <w:szCs w:val="20"/>
          <w:lang w:val="bg-BG"/>
        </w:rPr>
        <w:t>з</w:t>
      </w:r>
      <w:r w:rsidR="00B87272">
        <w:rPr>
          <w:rFonts w:ascii="Verdana" w:eastAsia="Times New Roman" w:hAnsi="Verdana" w:cs="Times New Roman"/>
          <w:sz w:val="20"/>
          <w:szCs w:val="20"/>
        </w:rPr>
        <w:t>аявител</w:t>
      </w:r>
      <w:r w:rsidR="00FF0791">
        <w:rPr>
          <w:rFonts w:ascii="Verdana" w:eastAsia="Times New Roman" w:hAnsi="Verdana" w:cs="Times New Roman"/>
          <w:sz w:val="20"/>
          <w:szCs w:val="20"/>
          <w:lang w:val="bg-BG"/>
        </w:rPr>
        <w:t>;</w:t>
      </w:r>
    </w:p>
    <w:p w:rsidR="00FF0791" w:rsidRPr="00FF0791" w:rsidRDefault="003279CD" w:rsidP="00FF0791">
      <w:pPr>
        <w:widowControl w:val="0"/>
        <w:numPr>
          <w:ilvl w:val="0"/>
          <w:numId w:val="30"/>
        </w:numPr>
        <w:tabs>
          <w:tab w:val="left" w:pos="567"/>
          <w:tab w:val="left" w:pos="993"/>
          <w:tab w:val="left" w:pos="1165"/>
        </w:tabs>
        <w:spacing w:after="0" w:line="360" w:lineRule="auto"/>
        <w:ind w:firstLine="567"/>
        <w:jc w:val="both"/>
        <w:rPr>
          <w:rFonts w:ascii="Verdana" w:eastAsia="Times New Roman" w:hAnsi="Verdana" w:cs="Times New Roman"/>
          <w:sz w:val="20"/>
          <w:szCs w:val="20"/>
        </w:rPr>
      </w:pPr>
      <w:r>
        <w:rPr>
          <w:rFonts w:ascii="Verdana" w:eastAsia="Times New Roman" w:hAnsi="Verdana" w:cs="Times New Roman"/>
          <w:sz w:val="20"/>
          <w:szCs w:val="20"/>
          <w:lang w:val="bg-BG"/>
        </w:rPr>
        <w:t xml:space="preserve"> структурно звено</w:t>
      </w:r>
      <w:r w:rsidR="005F2980">
        <w:rPr>
          <w:rFonts w:ascii="Verdana" w:eastAsia="Times New Roman" w:hAnsi="Verdana" w:cs="Times New Roman"/>
          <w:sz w:val="20"/>
          <w:szCs w:val="20"/>
          <w:lang w:val="bg-BG"/>
        </w:rPr>
        <w:t xml:space="preserve"> </w:t>
      </w:r>
      <w:r w:rsidR="00FF0791">
        <w:rPr>
          <w:rFonts w:ascii="Verdana" w:eastAsia="Times New Roman" w:hAnsi="Verdana" w:cs="Times New Roman"/>
          <w:sz w:val="20"/>
          <w:szCs w:val="20"/>
        </w:rPr>
        <w:t>(</w:t>
      </w:r>
      <w:r w:rsidR="005F2980">
        <w:rPr>
          <w:rFonts w:ascii="Verdana" w:eastAsia="Times New Roman" w:hAnsi="Verdana" w:cs="Times New Roman"/>
          <w:sz w:val="20"/>
          <w:szCs w:val="20"/>
          <w:lang w:val="bg-BG"/>
        </w:rPr>
        <w:t>или отделни служители</w:t>
      </w:r>
      <w:r w:rsidR="00FF0791">
        <w:rPr>
          <w:rFonts w:ascii="Verdana" w:eastAsia="Times New Roman" w:hAnsi="Verdana" w:cs="Times New Roman"/>
          <w:sz w:val="20"/>
          <w:szCs w:val="20"/>
        </w:rPr>
        <w:t xml:space="preserve"> </w:t>
      </w:r>
      <w:r w:rsidR="00FF0791">
        <w:rPr>
          <w:rFonts w:ascii="Verdana" w:eastAsia="Times New Roman" w:hAnsi="Verdana" w:cs="Times New Roman"/>
          <w:sz w:val="20"/>
          <w:szCs w:val="20"/>
          <w:lang w:val="bg-BG"/>
        </w:rPr>
        <w:t>от структурно звено, което ще бъде отговорно за подготовка на заданието за съответната поръчка</w:t>
      </w:r>
      <w:r w:rsidR="00FF0791">
        <w:rPr>
          <w:rFonts w:ascii="Verdana" w:eastAsia="Times New Roman" w:hAnsi="Verdana" w:cs="Times New Roman"/>
          <w:sz w:val="20"/>
          <w:szCs w:val="20"/>
        </w:rPr>
        <w:t>)</w:t>
      </w:r>
      <w:r w:rsidR="00FF0791">
        <w:rPr>
          <w:rFonts w:ascii="Verdana" w:eastAsia="Times New Roman" w:hAnsi="Verdana" w:cs="Times New Roman"/>
          <w:sz w:val="20"/>
          <w:szCs w:val="20"/>
          <w:lang w:val="bg-BG"/>
        </w:rPr>
        <w:t>, когато е приложимо.</w:t>
      </w:r>
    </w:p>
    <w:p w:rsidR="00FF0791" w:rsidRPr="00C738E8" w:rsidRDefault="00C738E8" w:rsidP="00C738E8">
      <w:pPr>
        <w:widowControl w:val="0"/>
        <w:tabs>
          <w:tab w:val="left" w:pos="567"/>
          <w:tab w:val="left" w:pos="993"/>
          <w:tab w:val="left" w:pos="1165"/>
        </w:tabs>
        <w:spacing w:after="0" w:line="360" w:lineRule="auto"/>
        <w:jc w:val="both"/>
        <w:rPr>
          <w:rFonts w:ascii="Verdana" w:eastAsia="Times New Roman" w:hAnsi="Verdana" w:cs="Times New Roman"/>
          <w:sz w:val="20"/>
          <w:szCs w:val="20"/>
        </w:rPr>
      </w:pPr>
      <w:r>
        <w:rPr>
          <w:rFonts w:ascii="Verdana" w:eastAsia="Times New Roman" w:hAnsi="Verdana" w:cs="Times New Roman"/>
          <w:b/>
          <w:sz w:val="20"/>
          <w:szCs w:val="20"/>
        </w:rPr>
        <w:tab/>
        <w:t xml:space="preserve">(5) </w:t>
      </w:r>
      <w:r w:rsidR="00FF0791" w:rsidRPr="00C738E8">
        <w:rPr>
          <w:rFonts w:ascii="Verdana" w:eastAsia="Times New Roman" w:hAnsi="Verdana" w:cs="Times New Roman"/>
          <w:sz w:val="20"/>
          <w:szCs w:val="20"/>
        </w:rPr>
        <w:t xml:space="preserve">В проекта на план-график като отговорник за подготовка на заданието за съответната поръчка (когато е приложимо) се посочват структурното звено и/или служители от него, с чиито функционални задължения е свързан предмета на конкретната обществена поръчка. </w:t>
      </w:r>
    </w:p>
    <w:p w:rsidR="001A0104" w:rsidRPr="00652839" w:rsidRDefault="00FF0791" w:rsidP="00FF0791">
      <w:pPr>
        <w:widowControl w:val="0"/>
        <w:tabs>
          <w:tab w:val="left" w:pos="567"/>
          <w:tab w:val="left" w:pos="993"/>
          <w:tab w:val="left" w:pos="1165"/>
        </w:tabs>
        <w:spacing w:after="0" w:line="360" w:lineRule="auto"/>
        <w:jc w:val="both"/>
        <w:rPr>
          <w:rFonts w:ascii="Verdana" w:eastAsia="Times New Roman" w:hAnsi="Verdana" w:cs="Times New Roman"/>
          <w:sz w:val="20"/>
          <w:szCs w:val="20"/>
        </w:rPr>
      </w:pPr>
      <w:r>
        <w:rPr>
          <w:rFonts w:ascii="Verdana" w:eastAsia="Times New Roman" w:hAnsi="Verdana" w:cs="Times New Roman"/>
          <w:b/>
          <w:sz w:val="20"/>
          <w:szCs w:val="20"/>
        </w:rPr>
        <w:tab/>
      </w:r>
      <w:r w:rsidR="00D73413" w:rsidRPr="00D73413">
        <w:rPr>
          <w:rFonts w:ascii="Verdana" w:eastAsia="Times New Roman" w:hAnsi="Verdana" w:cs="Times New Roman"/>
          <w:b/>
          <w:sz w:val="20"/>
          <w:szCs w:val="20"/>
        </w:rPr>
        <w:t>(</w:t>
      </w:r>
      <w:r w:rsidR="00C738E8">
        <w:rPr>
          <w:rFonts w:ascii="Verdana" w:eastAsia="Times New Roman" w:hAnsi="Verdana" w:cs="Times New Roman"/>
          <w:b/>
          <w:sz w:val="20"/>
          <w:szCs w:val="20"/>
        </w:rPr>
        <w:t>6</w:t>
      </w:r>
      <w:r w:rsidR="00D73413" w:rsidRPr="00D73413">
        <w:rPr>
          <w:rFonts w:ascii="Verdana" w:eastAsia="Times New Roman" w:hAnsi="Verdana" w:cs="Times New Roman"/>
          <w:b/>
          <w:sz w:val="20"/>
          <w:szCs w:val="20"/>
        </w:rPr>
        <w:t>)</w:t>
      </w:r>
      <w:r w:rsidR="00D73413" w:rsidRPr="00D73413">
        <w:rPr>
          <w:rFonts w:ascii="Verdana" w:eastAsia="Times New Roman" w:hAnsi="Verdana" w:cs="Times New Roman"/>
          <w:sz w:val="20"/>
          <w:szCs w:val="20"/>
        </w:rPr>
        <w:t xml:space="preserve"> В случай, че за конкретна обществена поръчка са налице основания за </w:t>
      </w:r>
      <w:r w:rsidR="00D73413" w:rsidRPr="00652839">
        <w:rPr>
          <w:rFonts w:ascii="Verdana" w:eastAsia="Times New Roman" w:hAnsi="Verdana" w:cs="Times New Roman"/>
          <w:sz w:val="20"/>
          <w:szCs w:val="20"/>
        </w:rPr>
        <w:t xml:space="preserve">възлагането й чрез договаряне без предварително обявление, в проекта на </w:t>
      </w:r>
      <w:r w:rsidR="001D4506">
        <w:rPr>
          <w:rFonts w:ascii="Verdana" w:eastAsia="Times New Roman" w:hAnsi="Verdana" w:cs="Times New Roman"/>
          <w:sz w:val="20"/>
          <w:szCs w:val="20"/>
          <w:lang w:val="bg-BG"/>
        </w:rPr>
        <w:t>п</w:t>
      </w:r>
      <w:r w:rsidR="00D73413" w:rsidRPr="00652839">
        <w:rPr>
          <w:rFonts w:ascii="Verdana" w:eastAsia="Times New Roman" w:hAnsi="Verdana" w:cs="Times New Roman"/>
          <w:sz w:val="20"/>
          <w:szCs w:val="20"/>
        </w:rPr>
        <w:t>лан-графика се отбелязва правното основание по чл.79 от ЗОП.</w:t>
      </w:r>
    </w:p>
    <w:p w:rsidR="00782C79" w:rsidRDefault="00086130" w:rsidP="00782C79">
      <w:pPr>
        <w:widowControl w:val="0"/>
        <w:tabs>
          <w:tab w:val="left" w:pos="567"/>
          <w:tab w:val="left" w:pos="993"/>
          <w:tab w:val="left" w:pos="1165"/>
        </w:tabs>
        <w:spacing w:after="0" w:line="360" w:lineRule="auto"/>
        <w:jc w:val="both"/>
        <w:rPr>
          <w:rFonts w:ascii="Verdana" w:eastAsia="Times New Roman" w:hAnsi="Verdana" w:cs="Times New Roman"/>
          <w:sz w:val="20"/>
          <w:szCs w:val="20"/>
        </w:rPr>
      </w:pPr>
      <w:r w:rsidRPr="00652839">
        <w:rPr>
          <w:rFonts w:ascii="Verdana" w:eastAsia="Times New Roman" w:hAnsi="Verdana" w:cs="Times New Roman"/>
          <w:sz w:val="20"/>
          <w:szCs w:val="20"/>
        </w:rPr>
        <w:tab/>
      </w:r>
      <w:r w:rsidRPr="00652839">
        <w:rPr>
          <w:rFonts w:ascii="Verdana" w:eastAsia="Times New Roman" w:hAnsi="Verdana" w:cs="Times New Roman"/>
          <w:b/>
          <w:sz w:val="20"/>
          <w:szCs w:val="20"/>
        </w:rPr>
        <w:t>(</w:t>
      </w:r>
      <w:r w:rsidR="00FF0791">
        <w:rPr>
          <w:rFonts w:ascii="Verdana" w:eastAsia="Times New Roman" w:hAnsi="Verdana" w:cs="Times New Roman"/>
          <w:b/>
          <w:sz w:val="20"/>
          <w:szCs w:val="20"/>
        </w:rPr>
        <w:t>8</w:t>
      </w:r>
      <w:r w:rsidRPr="00652839">
        <w:rPr>
          <w:rFonts w:ascii="Verdana" w:eastAsia="Times New Roman" w:hAnsi="Verdana" w:cs="Times New Roman"/>
          <w:b/>
          <w:sz w:val="20"/>
          <w:szCs w:val="20"/>
        </w:rPr>
        <w:t>)</w:t>
      </w:r>
      <w:r w:rsidRPr="00652839">
        <w:rPr>
          <w:rFonts w:ascii="Verdana" w:eastAsia="Times New Roman" w:hAnsi="Verdana" w:cs="Times New Roman"/>
          <w:sz w:val="20"/>
          <w:szCs w:val="20"/>
        </w:rPr>
        <w:t xml:space="preserve"> </w:t>
      </w:r>
      <w:r w:rsidR="00782C79" w:rsidRPr="00652839">
        <w:rPr>
          <w:rFonts w:ascii="Verdana" w:eastAsia="Times New Roman" w:hAnsi="Verdana" w:cs="Times New Roman"/>
          <w:sz w:val="20"/>
          <w:szCs w:val="20"/>
        </w:rPr>
        <w:t xml:space="preserve">При изготвяне на </w:t>
      </w:r>
      <w:r w:rsidR="001D4506">
        <w:rPr>
          <w:rFonts w:ascii="Verdana" w:eastAsia="Times New Roman" w:hAnsi="Verdana" w:cs="Times New Roman"/>
          <w:sz w:val="20"/>
          <w:szCs w:val="20"/>
          <w:lang w:val="bg-BG"/>
        </w:rPr>
        <w:t>п</w:t>
      </w:r>
      <w:r w:rsidR="00782C79" w:rsidRPr="00652839">
        <w:rPr>
          <w:rFonts w:ascii="Verdana" w:eastAsia="Times New Roman" w:hAnsi="Verdana" w:cs="Times New Roman"/>
          <w:sz w:val="20"/>
          <w:szCs w:val="20"/>
          <w:lang w:val="bg-BG"/>
        </w:rPr>
        <w:t xml:space="preserve">лан - </w:t>
      </w:r>
      <w:r w:rsidR="00782C79" w:rsidRPr="00652839">
        <w:rPr>
          <w:rFonts w:ascii="Verdana" w:eastAsia="Times New Roman" w:hAnsi="Verdana" w:cs="Times New Roman"/>
          <w:sz w:val="20"/>
          <w:szCs w:val="20"/>
        </w:rPr>
        <w:t xml:space="preserve">графика, както и към датата на откриване възлагането на поръчката </w:t>
      </w:r>
      <w:r w:rsidR="001D4506" w:rsidRPr="00084A64">
        <w:rPr>
          <w:rFonts w:ascii="Verdana" w:eastAsia="Times New Roman" w:hAnsi="Verdana" w:cs="Times New Roman"/>
          <w:sz w:val="20"/>
          <w:szCs w:val="20"/>
          <w:lang w:val="bg-BG"/>
        </w:rPr>
        <w:t>главния</w:t>
      </w:r>
      <w:r w:rsidR="00116B76" w:rsidRPr="00084A64">
        <w:rPr>
          <w:rFonts w:ascii="Verdana" w:eastAsia="Times New Roman" w:hAnsi="Verdana" w:cs="Times New Roman"/>
          <w:sz w:val="20"/>
          <w:szCs w:val="20"/>
          <w:lang w:val="bg-BG"/>
        </w:rPr>
        <w:t>т</w:t>
      </w:r>
      <w:r w:rsidR="001D4506" w:rsidRPr="00084A64">
        <w:rPr>
          <w:rFonts w:ascii="Verdana" w:eastAsia="Times New Roman" w:hAnsi="Verdana" w:cs="Times New Roman"/>
          <w:sz w:val="20"/>
          <w:szCs w:val="20"/>
          <w:lang w:val="bg-BG"/>
        </w:rPr>
        <w:t xml:space="preserve"> счетоводител от </w:t>
      </w:r>
      <w:r w:rsidR="00782C79" w:rsidRPr="00084A64">
        <w:rPr>
          <w:rFonts w:ascii="Verdana" w:eastAsia="Times New Roman" w:hAnsi="Verdana" w:cs="Times New Roman"/>
          <w:sz w:val="20"/>
          <w:szCs w:val="20"/>
          <w:lang w:val="bg-BG"/>
        </w:rPr>
        <w:t xml:space="preserve">дирекция </w:t>
      </w:r>
      <w:r w:rsidR="004F24FF" w:rsidRPr="00084A64">
        <w:rPr>
          <w:rFonts w:ascii="Verdana" w:eastAsia="Times New Roman" w:hAnsi="Verdana" w:cs="Times New Roman"/>
          <w:sz w:val="20"/>
          <w:szCs w:val="20"/>
          <w:lang w:val="bg-BG"/>
        </w:rPr>
        <w:t>ФДУСОП</w:t>
      </w:r>
      <w:r w:rsidR="00782C79" w:rsidRPr="000D0F69">
        <w:rPr>
          <w:rFonts w:ascii="Verdana" w:eastAsia="Times New Roman" w:hAnsi="Verdana" w:cs="Times New Roman"/>
          <w:sz w:val="20"/>
          <w:szCs w:val="20"/>
          <w:lang w:val="bg-BG"/>
        </w:rPr>
        <w:t xml:space="preserve"> </w:t>
      </w:r>
      <w:r w:rsidR="00782C79" w:rsidRPr="00652839">
        <w:rPr>
          <w:rFonts w:ascii="Verdana" w:eastAsia="Times New Roman" w:hAnsi="Verdana" w:cs="Times New Roman"/>
          <w:sz w:val="20"/>
          <w:szCs w:val="20"/>
        </w:rPr>
        <w:t>обобщава всички поръчки с идентичен или сходен предмет, които са предназначени за оси</w:t>
      </w:r>
      <w:r w:rsidR="004F24FF">
        <w:rPr>
          <w:rFonts w:ascii="Verdana" w:eastAsia="Times New Roman" w:hAnsi="Verdana" w:cs="Times New Roman"/>
          <w:sz w:val="20"/>
          <w:szCs w:val="20"/>
        </w:rPr>
        <w:t>гуряване на известните към този</w:t>
      </w:r>
      <w:r w:rsidR="004F24FF">
        <w:rPr>
          <w:rFonts w:ascii="Verdana" w:eastAsia="Times New Roman" w:hAnsi="Verdana" w:cs="Times New Roman"/>
          <w:sz w:val="20"/>
          <w:szCs w:val="20"/>
          <w:lang w:val="bg-BG"/>
        </w:rPr>
        <w:t xml:space="preserve"> </w:t>
      </w:r>
      <w:r w:rsidR="00782C79" w:rsidRPr="00652839">
        <w:rPr>
          <w:rFonts w:ascii="Verdana" w:eastAsia="Times New Roman" w:hAnsi="Verdana" w:cs="Times New Roman"/>
          <w:sz w:val="20"/>
          <w:szCs w:val="20"/>
        </w:rPr>
        <w:t>момент потребности, с оглед на правилното определян</w:t>
      </w:r>
      <w:r w:rsidR="00C30F38" w:rsidRPr="00652839">
        <w:rPr>
          <w:rFonts w:ascii="Verdana" w:eastAsia="Times New Roman" w:hAnsi="Verdana" w:cs="Times New Roman"/>
          <w:sz w:val="20"/>
          <w:szCs w:val="20"/>
        </w:rPr>
        <w:t>е на реда за тяхното възлагане.</w:t>
      </w:r>
    </w:p>
    <w:p w:rsidR="001A0104" w:rsidRPr="009962F7" w:rsidRDefault="001A0104" w:rsidP="00782C79">
      <w:pPr>
        <w:widowControl w:val="0"/>
        <w:tabs>
          <w:tab w:val="left" w:pos="567"/>
          <w:tab w:val="left" w:pos="993"/>
          <w:tab w:val="left" w:pos="1165"/>
        </w:tabs>
        <w:spacing w:after="0" w:line="360" w:lineRule="auto"/>
        <w:jc w:val="both"/>
        <w:rPr>
          <w:rFonts w:ascii="Verdana" w:eastAsia="Times New Roman" w:hAnsi="Verdana" w:cs="Times New Roman"/>
          <w:sz w:val="20"/>
          <w:szCs w:val="20"/>
          <w:lang w:val="bg-BG"/>
        </w:rPr>
      </w:pPr>
      <w:r>
        <w:rPr>
          <w:rFonts w:ascii="Verdana" w:eastAsia="Times New Roman" w:hAnsi="Verdana" w:cs="Times New Roman"/>
          <w:b/>
          <w:sz w:val="20"/>
          <w:szCs w:val="20"/>
        </w:rPr>
        <w:tab/>
      </w:r>
      <w:r w:rsidRPr="009962F7">
        <w:rPr>
          <w:rFonts w:ascii="Verdana" w:eastAsia="Times New Roman" w:hAnsi="Verdana" w:cs="Times New Roman"/>
          <w:b/>
          <w:sz w:val="20"/>
          <w:szCs w:val="20"/>
        </w:rPr>
        <w:t>(</w:t>
      </w:r>
      <w:r w:rsidR="00FF0791">
        <w:rPr>
          <w:rFonts w:ascii="Verdana" w:eastAsia="Times New Roman" w:hAnsi="Verdana" w:cs="Times New Roman"/>
          <w:b/>
          <w:sz w:val="20"/>
          <w:szCs w:val="20"/>
        </w:rPr>
        <w:t>9</w:t>
      </w:r>
      <w:r w:rsidRPr="009962F7">
        <w:rPr>
          <w:rFonts w:ascii="Verdana" w:eastAsia="Times New Roman" w:hAnsi="Verdana" w:cs="Times New Roman"/>
          <w:b/>
          <w:sz w:val="20"/>
          <w:szCs w:val="20"/>
        </w:rPr>
        <w:t>)</w:t>
      </w:r>
      <w:r w:rsidRPr="009962F7">
        <w:rPr>
          <w:rFonts w:ascii="Verdana" w:eastAsia="Times New Roman" w:hAnsi="Verdana" w:cs="Times New Roman"/>
          <w:sz w:val="20"/>
          <w:szCs w:val="20"/>
        </w:rPr>
        <w:t xml:space="preserve"> </w:t>
      </w:r>
      <w:r w:rsidRPr="009962F7">
        <w:rPr>
          <w:rFonts w:ascii="Verdana" w:eastAsia="Times New Roman" w:hAnsi="Verdana" w:cs="Times New Roman"/>
          <w:sz w:val="20"/>
          <w:szCs w:val="20"/>
          <w:lang w:val="bg-BG"/>
        </w:rPr>
        <w:t>Видът на обществените поръчки се определя съгласно чл.</w:t>
      </w:r>
      <w:r w:rsidR="00A55EFC">
        <w:rPr>
          <w:rFonts w:ascii="Verdana" w:eastAsia="Times New Roman" w:hAnsi="Verdana" w:cs="Times New Roman"/>
          <w:sz w:val="20"/>
          <w:szCs w:val="20"/>
          <w:lang w:val="bg-BG"/>
        </w:rPr>
        <w:t xml:space="preserve"> </w:t>
      </w:r>
      <w:r w:rsidRPr="009962F7">
        <w:rPr>
          <w:rFonts w:ascii="Verdana" w:eastAsia="Times New Roman" w:hAnsi="Verdana" w:cs="Times New Roman"/>
          <w:sz w:val="20"/>
          <w:szCs w:val="20"/>
          <w:lang w:val="bg-BG"/>
        </w:rPr>
        <w:t>20, във връзка с чл.18 и чл.19, ал.1 от ЗОП.</w:t>
      </w:r>
    </w:p>
    <w:p w:rsidR="001A0104" w:rsidRPr="009962F7" w:rsidRDefault="00B823C5" w:rsidP="00782C79">
      <w:pPr>
        <w:widowControl w:val="0"/>
        <w:tabs>
          <w:tab w:val="left" w:pos="567"/>
          <w:tab w:val="left" w:pos="993"/>
          <w:tab w:val="left" w:pos="1165"/>
        </w:tabs>
        <w:spacing w:after="0" w:line="360" w:lineRule="auto"/>
        <w:jc w:val="both"/>
        <w:rPr>
          <w:rFonts w:ascii="Verdana" w:eastAsia="Times New Roman" w:hAnsi="Verdana" w:cs="Times New Roman"/>
          <w:sz w:val="20"/>
          <w:szCs w:val="20"/>
          <w:lang w:val="bg-BG"/>
        </w:rPr>
      </w:pPr>
      <w:r w:rsidRPr="009962F7">
        <w:rPr>
          <w:rFonts w:ascii="Verdana" w:eastAsia="Times New Roman" w:hAnsi="Verdana" w:cs="Times New Roman"/>
          <w:sz w:val="20"/>
          <w:szCs w:val="20"/>
        </w:rPr>
        <w:tab/>
      </w:r>
      <w:r w:rsidR="001A0104" w:rsidRPr="009962F7">
        <w:rPr>
          <w:rFonts w:ascii="Verdana" w:eastAsia="Times New Roman" w:hAnsi="Verdana" w:cs="Times New Roman"/>
          <w:b/>
          <w:sz w:val="20"/>
          <w:szCs w:val="20"/>
        </w:rPr>
        <w:t>(</w:t>
      </w:r>
      <w:r w:rsidR="00FF0791">
        <w:rPr>
          <w:rFonts w:ascii="Verdana" w:eastAsia="Times New Roman" w:hAnsi="Verdana" w:cs="Times New Roman"/>
          <w:b/>
          <w:sz w:val="20"/>
          <w:szCs w:val="20"/>
        </w:rPr>
        <w:t>10</w:t>
      </w:r>
      <w:r w:rsidR="001A0104" w:rsidRPr="009962F7">
        <w:rPr>
          <w:rFonts w:ascii="Verdana" w:eastAsia="Times New Roman" w:hAnsi="Verdana" w:cs="Times New Roman"/>
          <w:b/>
          <w:sz w:val="20"/>
          <w:szCs w:val="20"/>
        </w:rPr>
        <w:t>)</w:t>
      </w:r>
      <w:r w:rsidR="001A0104" w:rsidRPr="009962F7">
        <w:rPr>
          <w:rFonts w:ascii="Verdana" w:eastAsia="Times New Roman" w:hAnsi="Verdana" w:cs="Times New Roman"/>
          <w:sz w:val="20"/>
          <w:szCs w:val="20"/>
        </w:rPr>
        <w:t xml:space="preserve"> </w:t>
      </w:r>
      <w:r w:rsidR="001A0104" w:rsidRPr="009962F7">
        <w:rPr>
          <w:rFonts w:ascii="Verdana" w:eastAsia="Times New Roman" w:hAnsi="Verdana" w:cs="Times New Roman"/>
          <w:sz w:val="20"/>
          <w:szCs w:val="20"/>
          <w:lang w:val="bg-BG"/>
        </w:rPr>
        <w:t>Стойността на планираните обществени поръчки, чието изпълнение се финансира с бюджетни средства и със средства на европейски фондове и програми и други, се определя при спазване изискванията на чл.21 от ЗОП, като се вземат предвид предмета, обекта и стойността на сходните или идентични по предмет доставки, ус</w:t>
      </w:r>
      <w:r w:rsidRPr="009962F7">
        <w:rPr>
          <w:rFonts w:ascii="Verdana" w:eastAsia="Times New Roman" w:hAnsi="Verdana" w:cs="Times New Roman"/>
          <w:sz w:val="20"/>
          <w:szCs w:val="20"/>
          <w:lang w:val="bg-BG"/>
        </w:rPr>
        <w:t>луги или строителство за цялото ведомство, независимо от източника на финансиране за целия планиран срок на действие на договорите, като не се допуска разделяне на обществени поръчки с цел заобикаляне прилагането на ЗОП.</w:t>
      </w:r>
    </w:p>
    <w:p w:rsidR="00B823C5" w:rsidRPr="00B823C5" w:rsidRDefault="00FF0791" w:rsidP="00782C79">
      <w:pPr>
        <w:widowControl w:val="0"/>
        <w:tabs>
          <w:tab w:val="left" w:pos="567"/>
          <w:tab w:val="left" w:pos="993"/>
          <w:tab w:val="left" w:pos="1165"/>
        </w:tabs>
        <w:spacing w:after="0" w:line="360" w:lineRule="auto"/>
        <w:jc w:val="both"/>
        <w:rPr>
          <w:rFonts w:ascii="Verdana" w:eastAsia="Times New Roman" w:hAnsi="Verdana" w:cs="Times New Roman"/>
          <w:sz w:val="20"/>
          <w:szCs w:val="20"/>
          <w:lang w:val="bg-BG"/>
        </w:rPr>
      </w:pPr>
      <w:r>
        <w:rPr>
          <w:rFonts w:ascii="Verdana" w:eastAsia="Times New Roman" w:hAnsi="Verdana" w:cs="Times New Roman"/>
          <w:b/>
          <w:sz w:val="20"/>
          <w:szCs w:val="20"/>
        </w:rPr>
        <w:tab/>
        <w:t>(11</w:t>
      </w:r>
      <w:r w:rsidR="00B823C5" w:rsidRPr="009962F7">
        <w:rPr>
          <w:rFonts w:ascii="Verdana" w:eastAsia="Times New Roman" w:hAnsi="Verdana" w:cs="Times New Roman"/>
          <w:b/>
          <w:sz w:val="20"/>
          <w:szCs w:val="20"/>
        </w:rPr>
        <w:t>)</w:t>
      </w:r>
      <w:r w:rsidR="00B823C5" w:rsidRPr="009962F7">
        <w:rPr>
          <w:rFonts w:ascii="Verdana" w:eastAsia="Times New Roman" w:hAnsi="Verdana" w:cs="Times New Roman"/>
          <w:b/>
          <w:sz w:val="20"/>
          <w:szCs w:val="20"/>
          <w:lang w:val="bg-BG"/>
        </w:rPr>
        <w:t xml:space="preserve"> </w:t>
      </w:r>
      <w:r w:rsidR="00B823C5" w:rsidRPr="009962F7">
        <w:rPr>
          <w:rFonts w:ascii="Verdana" w:eastAsia="Times New Roman" w:hAnsi="Verdana" w:cs="Times New Roman"/>
          <w:sz w:val="20"/>
          <w:szCs w:val="20"/>
          <w:lang w:val="bg-BG"/>
        </w:rPr>
        <w:t>Прогнозната стойност на обществените пор</w:t>
      </w:r>
      <w:r w:rsidR="00C7665C">
        <w:rPr>
          <w:rFonts w:ascii="Verdana" w:eastAsia="Times New Roman" w:hAnsi="Verdana" w:cs="Times New Roman"/>
          <w:sz w:val="20"/>
          <w:szCs w:val="20"/>
          <w:lang w:val="bg-BG"/>
        </w:rPr>
        <w:t>ъ</w:t>
      </w:r>
      <w:r w:rsidR="00B823C5" w:rsidRPr="009962F7">
        <w:rPr>
          <w:rFonts w:ascii="Verdana" w:eastAsia="Times New Roman" w:hAnsi="Verdana" w:cs="Times New Roman"/>
          <w:sz w:val="20"/>
          <w:szCs w:val="20"/>
          <w:lang w:val="bg-BG"/>
        </w:rPr>
        <w:t>чки, които се финансират напълно или частично със средства от европейски фондове и програми и други донорски програми трябва да е съобразена с бюджетите на одобрените проекти.</w:t>
      </w:r>
    </w:p>
    <w:p w:rsidR="009F22A8" w:rsidRPr="00652839" w:rsidRDefault="009F22A8" w:rsidP="00086130">
      <w:pPr>
        <w:widowControl w:val="0"/>
        <w:tabs>
          <w:tab w:val="left" w:pos="567"/>
          <w:tab w:val="left" w:pos="993"/>
          <w:tab w:val="left" w:pos="1165"/>
        </w:tabs>
        <w:spacing w:after="0" w:line="360" w:lineRule="auto"/>
        <w:jc w:val="both"/>
        <w:rPr>
          <w:rFonts w:ascii="Verdana" w:eastAsia="Times New Roman" w:hAnsi="Verdana" w:cs="Times New Roman"/>
          <w:sz w:val="20"/>
          <w:szCs w:val="20"/>
          <w:lang w:val="bg-BG"/>
        </w:rPr>
      </w:pPr>
      <w:r w:rsidRPr="00652839">
        <w:rPr>
          <w:rFonts w:ascii="Verdana" w:eastAsia="Times New Roman" w:hAnsi="Verdana" w:cs="Times New Roman"/>
          <w:sz w:val="20"/>
          <w:szCs w:val="20"/>
        </w:rPr>
        <w:tab/>
      </w:r>
      <w:r w:rsidRPr="00652839">
        <w:rPr>
          <w:rFonts w:ascii="Verdana" w:eastAsia="Times New Roman" w:hAnsi="Verdana" w:cs="Times New Roman"/>
          <w:b/>
          <w:sz w:val="20"/>
          <w:szCs w:val="20"/>
        </w:rPr>
        <w:t>(</w:t>
      </w:r>
      <w:r w:rsidR="00B823C5">
        <w:rPr>
          <w:rFonts w:ascii="Verdana" w:eastAsia="Times New Roman" w:hAnsi="Verdana" w:cs="Times New Roman"/>
          <w:b/>
          <w:sz w:val="20"/>
          <w:szCs w:val="20"/>
        </w:rPr>
        <w:t>1</w:t>
      </w:r>
      <w:r w:rsidR="00FF0791">
        <w:rPr>
          <w:rFonts w:ascii="Verdana" w:eastAsia="Times New Roman" w:hAnsi="Verdana" w:cs="Times New Roman"/>
          <w:b/>
          <w:sz w:val="20"/>
          <w:szCs w:val="20"/>
        </w:rPr>
        <w:t>2</w:t>
      </w:r>
      <w:r w:rsidRPr="00652839">
        <w:rPr>
          <w:rFonts w:ascii="Verdana" w:eastAsia="Times New Roman" w:hAnsi="Verdana" w:cs="Times New Roman"/>
          <w:b/>
          <w:sz w:val="20"/>
          <w:szCs w:val="20"/>
        </w:rPr>
        <w:t>)</w:t>
      </w:r>
      <w:r w:rsidRPr="00652839">
        <w:rPr>
          <w:rFonts w:ascii="Verdana" w:eastAsia="Times New Roman" w:hAnsi="Verdana" w:cs="Times New Roman"/>
          <w:sz w:val="20"/>
          <w:szCs w:val="20"/>
        </w:rPr>
        <w:t xml:space="preserve"> </w:t>
      </w:r>
      <w:r w:rsidR="00B823C5">
        <w:rPr>
          <w:rFonts w:ascii="Verdana" w:eastAsia="Times New Roman" w:hAnsi="Verdana" w:cs="Times New Roman"/>
          <w:sz w:val="20"/>
          <w:szCs w:val="20"/>
          <w:lang w:val="bg-BG"/>
        </w:rPr>
        <w:t>Прогнозната стойност на о</w:t>
      </w:r>
      <w:r w:rsidRPr="00652839">
        <w:rPr>
          <w:rFonts w:ascii="Verdana" w:eastAsia="Times New Roman" w:hAnsi="Verdana" w:cs="Times New Roman"/>
          <w:sz w:val="20"/>
          <w:szCs w:val="20"/>
          <w:lang w:val="bg-BG"/>
        </w:rPr>
        <w:t>бществена</w:t>
      </w:r>
      <w:r w:rsidR="00B823C5">
        <w:rPr>
          <w:rFonts w:ascii="Verdana" w:eastAsia="Times New Roman" w:hAnsi="Verdana" w:cs="Times New Roman"/>
          <w:sz w:val="20"/>
          <w:szCs w:val="20"/>
          <w:lang w:val="bg-BG"/>
        </w:rPr>
        <w:t>та</w:t>
      </w:r>
      <w:r w:rsidRPr="00652839">
        <w:rPr>
          <w:rFonts w:ascii="Verdana" w:eastAsia="Times New Roman" w:hAnsi="Verdana" w:cs="Times New Roman"/>
          <w:sz w:val="20"/>
          <w:szCs w:val="20"/>
          <w:lang w:val="bg-BG"/>
        </w:rPr>
        <w:t xml:space="preserve"> поръчка се определя към датата на </w:t>
      </w:r>
      <w:r w:rsidRPr="00652839">
        <w:rPr>
          <w:rFonts w:ascii="Verdana" w:eastAsia="Times New Roman" w:hAnsi="Verdana" w:cs="Times New Roman"/>
          <w:sz w:val="20"/>
          <w:szCs w:val="20"/>
          <w:lang w:val="bg-BG"/>
        </w:rPr>
        <w:lastRenderedPageBreak/>
        <w:t>решението за откриване на процедурата за нейното възлагане съгласно на чл.21, ал.2 от</w:t>
      </w:r>
      <w:r>
        <w:rPr>
          <w:rFonts w:ascii="Verdana" w:eastAsia="Times New Roman" w:hAnsi="Verdana" w:cs="Times New Roman"/>
          <w:sz w:val="20"/>
          <w:szCs w:val="20"/>
          <w:lang w:val="bg-BG"/>
        </w:rPr>
        <w:t xml:space="preserve"> </w:t>
      </w:r>
      <w:r w:rsidRPr="00652839">
        <w:rPr>
          <w:rFonts w:ascii="Verdana" w:eastAsia="Times New Roman" w:hAnsi="Verdana" w:cs="Times New Roman"/>
          <w:sz w:val="20"/>
          <w:szCs w:val="20"/>
          <w:lang w:val="bg-BG"/>
        </w:rPr>
        <w:t>ЗОП.</w:t>
      </w:r>
    </w:p>
    <w:p w:rsidR="00C738E8" w:rsidRDefault="00086130" w:rsidP="00086130">
      <w:pPr>
        <w:pStyle w:val="20"/>
        <w:shd w:val="clear" w:color="auto" w:fill="auto"/>
        <w:spacing w:before="0" w:after="0" w:line="360" w:lineRule="auto"/>
        <w:ind w:firstLine="709"/>
        <w:rPr>
          <w:rFonts w:ascii="Verdana" w:hAnsi="Verdana"/>
          <w:sz w:val="20"/>
          <w:szCs w:val="20"/>
          <w:lang w:val="bg-BG"/>
        </w:rPr>
      </w:pPr>
      <w:r w:rsidRPr="00084A64">
        <w:rPr>
          <w:rFonts w:ascii="Verdana" w:hAnsi="Verdana"/>
          <w:b/>
          <w:sz w:val="20"/>
          <w:szCs w:val="20"/>
        </w:rPr>
        <w:t xml:space="preserve">Чл. </w:t>
      </w:r>
      <w:r w:rsidRPr="00084A64">
        <w:rPr>
          <w:rFonts w:ascii="Verdana" w:hAnsi="Verdana"/>
          <w:b/>
          <w:sz w:val="20"/>
          <w:szCs w:val="20"/>
          <w:lang w:val="bg-BG"/>
        </w:rPr>
        <w:t>10</w:t>
      </w:r>
      <w:r w:rsidRPr="00084A64">
        <w:rPr>
          <w:rFonts w:ascii="Verdana" w:hAnsi="Verdana"/>
          <w:sz w:val="20"/>
          <w:szCs w:val="20"/>
        </w:rPr>
        <w:t xml:space="preserve"> </w:t>
      </w:r>
      <w:r w:rsidR="0066044E" w:rsidRPr="00084A64">
        <w:rPr>
          <w:rFonts w:ascii="Verdana" w:hAnsi="Verdana"/>
          <w:b/>
          <w:sz w:val="20"/>
          <w:szCs w:val="20"/>
        </w:rPr>
        <w:t>(1)</w:t>
      </w:r>
      <w:r w:rsidR="0066044E" w:rsidRPr="00084A64">
        <w:rPr>
          <w:rFonts w:ascii="Verdana" w:hAnsi="Verdana"/>
          <w:sz w:val="20"/>
          <w:szCs w:val="20"/>
        </w:rPr>
        <w:t xml:space="preserve"> </w:t>
      </w:r>
      <w:r w:rsidRPr="00084A64">
        <w:rPr>
          <w:rFonts w:ascii="Verdana" w:hAnsi="Verdana"/>
          <w:sz w:val="20"/>
          <w:szCs w:val="20"/>
        </w:rPr>
        <w:t xml:space="preserve">План-графикът се </w:t>
      </w:r>
      <w:r w:rsidR="001D4506" w:rsidRPr="00084A64">
        <w:rPr>
          <w:rFonts w:ascii="Verdana" w:hAnsi="Verdana"/>
          <w:sz w:val="20"/>
          <w:szCs w:val="20"/>
          <w:lang w:val="bg-BG"/>
        </w:rPr>
        <w:t xml:space="preserve">съгласува с </w:t>
      </w:r>
      <w:r w:rsidR="00084A64" w:rsidRPr="00084A64">
        <w:rPr>
          <w:rFonts w:ascii="Verdana" w:hAnsi="Verdana"/>
          <w:sz w:val="20"/>
          <w:szCs w:val="20"/>
          <w:lang w:val="bg-BG"/>
        </w:rPr>
        <w:t xml:space="preserve">главния счетоводител от дирекция ФДУСОП, директора на дирекция ФДУСОП, директора на дирекция ПДАОЧР, финансовия контрольор и </w:t>
      </w:r>
      <w:r w:rsidR="00C738E8" w:rsidRPr="00084A64">
        <w:rPr>
          <w:rFonts w:ascii="Verdana" w:hAnsi="Verdana"/>
          <w:sz w:val="20"/>
          <w:szCs w:val="20"/>
          <w:lang w:val="bg-BG"/>
        </w:rPr>
        <w:t>главния секретар</w:t>
      </w:r>
      <w:r w:rsidR="00084A64" w:rsidRPr="00084A64">
        <w:rPr>
          <w:rFonts w:ascii="Verdana" w:hAnsi="Verdana"/>
          <w:sz w:val="20"/>
          <w:szCs w:val="20"/>
          <w:lang w:val="bg-BG"/>
        </w:rPr>
        <w:t>.</w:t>
      </w:r>
      <w:r w:rsidR="00C738E8" w:rsidRPr="00084A64">
        <w:rPr>
          <w:rFonts w:ascii="Verdana" w:hAnsi="Verdana"/>
          <w:sz w:val="20"/>
          <w:szCs w:val="20"/>
          <w:lang w:val="bg-BG"/>
        </w:rPr>
        <w:t xml:space="preserve"> </w:t>
      </w:r>
    </w:p>
    <w:p w:rsidR="00C7665C" w:rsidRPr="00F3786A" w:rsidRDefault="00C738E8" w:rsidP="00C738E8">
      <w:pPr>
        <w:spacing w:after="3" w:line="363" w:lineRule="auto"/>
        <w:ind w:firstLine="709"/>
        <w:jc w:val="both"/>
        <w:rPr>
          <w:rFonts w:ascii="Verdana" w:eastAsia="Verdana" w:hAnsi="Verdana" w:cs="Verdana"/>
          <w:color w:val="000000"/>
          <w:sz w:val="20"/>
          <w:lang w:val="bg-BG"/>
        </w:rPr>
      </w:pPr>
      <w:r w:rsidRPr="00C738E8">
        <w:rPr>
          <w:rFonts w:ascii="Verdana" w:eastAsia="Verdana" w:hAnsi="Verdana" w:cs="Verdana"/>
          <w:b/>
          <w:color w:val="000000"/>
          <w:sz w:val="20"/>
        </w:rPr>
        <w:t>(2)</w:t>
      </w:r>
      <w:r>
        <w:rPr>
          <w:rFonts w:ascii="Verdana" w:eastAsia="Verdana" w:hAnsi="Verdana" w:cs="Verdana"/>
          <w:color w:val="000000"/>
          <w:sz w:val="20"/>
        </w:rPr>
        <w:t xml:space="preserve"> </w:t>
      </w:r>
      <w:r w:rsidRPr="00C738E8">
        <w:rPr>
          <w:rFonts w:ascii="Verdana" w:eastAsia="Verdana" w:hAnsi="Verdana" w:cs="Verdana"/>
          <w:color w:val="000000"/>
          <w:sz w:val="20"/>
        </w:rPr>
        <w:t xml:space="preserve">План-графикът се утвърждава от </w:t>
      </w:r>
      <w:r w:rsidR="00084A64">
        <w:rPr>
          <w:rFonts w:ascii="Verdana" w:eastAsia="Verdana" w:hAnsi="Verdana" w:cs="Verdana"/>
          <w:color w:val="000000"/>
          <w:sz w:val="20"/>
          <w:lang w:val="bg-BG"/>
        </w:rPr>
        <w:t xml:space="preserve">председателя на КЗП </w:t>
      </w:r>
      <w:r w:rsidR="00084A64">
        <w:rPr>
          <w:rFonts w:ascii="Verdana" w:eastAsia="Verdana" w:hAnsi="Verdana" w:cs="Verdana"/>
          <w:color w:val="000000"/>
          <w:sz w:val="20"/>
        </w:rPr>
        <w:t>(</w:t>
      </w:r>
      <w:r w:rsidR="00084A64">
        <w:rPr>
          <w:rFonts w:ascii="Verdana" w:eastAsia="Verdana" w:hAnsi="Verdana" w:cs="Verdana"/>
          <w:color w:val="000000"/>
          <w:sz w:val="20"/>
          <w:lang w:val="bg-BG"/>
        </w:rPr>
        <w:t>Възложителя</w:t>
      </w:r>
      <w:r w:rsidR="00084A64">
        <w:rPr>
          <w:rFonts w:ascii="Verdana" w:eastAsia="Verdana" w:hAnsi="Verdana" w:cs="Verdana"/>
          <w:color w:val="000000"/>
          <w:sz w:val="20"/>
        </w:rPr>
        <w:t>)</w:t>
      </w:r>
      <w:r w:rsidR="00F04D4F">
        <w:rPr>
          <w:rFonts w:ascii="Verdana" w:eastAsia="Verdana" w:hAnsi="Verdana" w:cs="Verdana"/>
          <w:color w:val="000000"/>
          <w:sz w:val="20"/>
          <w:lang w:val="bg-BG"/>
        </w:rPr>
        <w:t xml:space="preserve"> в</w:t>
      </w:r>
      <w:r w:rsidRPr="00C738E8">
        <w:rPr>
          <w:rFonts w:ascii="Verdana" w:eastAsia="Verdana" w:hAnsi="Verdana" w:cs="Verdana"/>
          <w:color w:val="000000"/>
          <w:sz w:val="20"/>
        </w:rPr>
        <w:t xml:space="preserve"> срок до </w:t>
      </w:r>
      <w:r>
        <w:rPr>
          <w:rFonts w:ascii="Verdana" w:eastAsia="Verdana" w:hAnsi="Verdana" w:cs="Verdana"/>
          <w:color w:val="000000"/>
          <w:sz w:val="20"/>
          <w:lang w:val="bg-BG"/>
        </w:rPr>
        <w:t xml:space="preserve">31 март на текущата година, </w:t>
      </w:r>
      <w:r w:rsidRPr="00C738E8">
        <w:rPr>
          <w:rFonts w:ascii="Verdana" w:eastAsia="Verdana" w:hAnsi="Verdana" w:cs="Verdana"/>
          <w:color w:val="000000"/>
          <w:sz w:val="20"/>
        </w:rPr>
        <w:t>като при необходимост се приоритизира съобразно утвърдения бюджет</w:t>
      </w:r>
      <w:r>
        <w:rPr>
          <w:rFonts w:ascii="Verdana" w:eastAsia="Verdana" w:hAnsi="Verdana" w:cs="Verdana"/>
          <w:color w:val="000000"/>
          <w:sz w:val="20"/>
          <w:lang w:val="bg-BG"/>
        </w:rPr>
        <w:t xml:space="preserve"> на КЗП</w:t>
      </w:r>
      <w:r w:rsidRPr="00C738E8">
        <w:rPr>
          <w:rFonts w:ascii="Verdana" w:eastAsia="Verdana" w:hAnsi="Verdana" w:cs="Verdana"/>
          <w:color w:val="000000"/>
          <w:sz w:val="20"/>
        </w:rPr>
        <w:t xml:space="preserve">. </w:t>
      </w:r>
      <w:r w:rsidR="00F3786A">
        <w:rPr>
          <w:rFonts w:ascii="Verdana" w:eastAsia="Verdana" w:hAnsi="Verdana" w:cs="Verdana"/>
          <w:color w:val="000000"/>
          <w:sz w:val="20"/>
          <w:lang w:val="bg-BG"/>
        </w:rPr>
        <w:t>При необходимост може да се прави актуализация на план – графика.</w:t>
      </w:r>
    </w:p>
    <w:p w:rsidR="007415F4" w:rsidRPr="007415F4" w:rsidRDefault="007415F4" w:rsidP="00086130">
      <w:pPr>
        <w:pStyle w:val="20"/>
        <w:shd w:val="clear" w:color="auto" w:fill="auto"/>
        <w:spacing w:before="0" w:after="0" w:line="360" w:lineRule="auto"/>
        <w:ind w:firstLine="709"/>
        <w:rPr>
          <w:rFonts w:ascii="Verdana" w:hAnsi="Verdana"/>
          <w:sz w:val="20"/>
          <w:szCs w:val="20"/>
          <w:lang w:val="bg-BG"/>
        </w:rPr>
      </w:pPr>
      <w:r w:rsidRPr="00084A64">
        <w:rPr>
          <w:rFonts w:ascii="Verdana" w:hAnsi="Verdana"/>
          <w:b/>
          <w:sz w:val="20"/>
          <w:szCs w:val="20"/>
        </w:rPr>
        <w:t>(</w:t>
      </w:r>
      <w:r w:rsidR="00C738E8" w:rsidRPr="00084A64">
        <w:rPr>
          <w:rFonts w:ascii="Verdana" w:hAnsi="Verdana"/>
          <w:b/>
          <w:sz w:val="20"/>
          <w:szCs w:val="20"/>
          <w:lang w:val="bg-BG"/>
        </w:rPr>
        <w:t>3</w:t>
      </w:r>
      <w:r w:rsidRPr="00084A64">
        <w:rPr>
          <w:rFonts w:ascii="Verdana" w:hAnsi="Verdana"/>
          <w:b/>
          <w:sz w:val="20"/>
          <w:szCs w:val="20"/>
        </w:rPr>
        <w:t>)</w:t>
      </w:r>
      <w:r w:rsidRPr="00084A64">
        <w:rPr>
          <w:rFonts w:ascii="Verdana" w:hAnsi="Verdana"/>
          <w:sz w:val="20"/>
          <w:szCs w:val="20"/>
        </w:rPr>
        <w:t xml:space="preserve"> </w:t>
      </w:r>
      <w:r w:rsidRPr="00084A64">
        <w:rPr>
          <w:rFonts w:ascii="Verdana" w:hAnsi="Verdana"/>
          <w:sz w:val="20"/>
          <w:szCs w:val="20"/>
          <w:lang w:val="bg-BG"/>
        </w:rPr>
        <w:t>Утвърждаването на план-графика за възлагане на обществени поръчки в КЗП не задължава Възложителя да обяви и проведе всички процедури</w:t>
      </w:r>
      <w:r w:rsidR="00F04D4F">
        <w:rPr>
          <w:rFonts w:ascii="Verdana" w:hAnsi="Verdana"/>
          <w:sz w:val="20"/>
          <w:szCs w:val="20"/>
          <w:lang w:val="bg-BG"/>
        </w:rPr>
        <w:t>,</w:t>
      </w:r>
      <w:r w:rsidRPr="00084A64">
        <w:rPr>
          <w:rFonts w:ascii="Verdana" w:hAnsi="Verdana"/>
          <w:sz w:val="20"/>
          <w:szCs w:val="20"/>
          <w:lang w:val="bg-BG"/>
        </w:rPr>
        <w:t xml:space="preserve"> включени в него. Възложителят не е задължен също и по отношение на възлагане на общест</w:t>
      </w:r>
      <w:r w:rsidR="006706CA" w:rsidRPr="00084A64">
        <w:rPr>
          <w:rFonts w:ascii="Verdana" w:hAnsi="Verdana"/>
          <w:sz w:val="20"/>
          <w:szCs w:val="20"/>
          <w:lang w:val="bg-BG"/>
        </w:rPr>
        <w:t>в</w:t>
      </w:r>
      <w:r w:rsidRPr="00084A64">
        <w:rPr>
          <w:rFonts w:ascii="Verdana" w:hAnsi="Verdana"/>
          <w:sz w:val="20"/>
          <w:szCs w:val="20"/>
          <w:lang w:val="bg-BG"/>
        </w:rPr>
        <w:t>ените поръчки по посочената стойност в графика, тъй като същата е прогнозна.</w:t>
      </w:r>
    </w:p>
    <w:p w:rsidR="00B527A4" w:rsidRPr="00084A64" w:rsidRDefault="00D73413" w:rsidP="00D73413">
      <w:pPr>
        <w:widowControl w:val="0"/>
        <w:spacing w:after="0" w:line="360" w:lineRule="auto"/>
        <w:ind w:firstLine="709"/>
        <w:jc w:val="both"/>
        <w:rPr>
          <w:rFonts w:ascii="Verdana" w:eastAsia="Times New Roman" w:hAnsi="Verdana" w:cs="Times New Roman"/>
          <w:sz w:val="20"/>
          <w:szCs w:val="20"/>
          <w:lang w:val="bg-BG"/>
        </w:rPr>
      </w:pPr>
      <w:r w:rsidRPr="00652839">
        <w:rPr>
          <w:rFonts w:ascii="Verdana" w:eastAsia="Times New Roman" w:hAnsi="Verdana" w:cs="Times New Roman"/>
          <w:b/>
          <w:sz w:val="20"/>
          <w:szCs w:val="20"/>
        </w:rPr>
        <w:t>Чл</w:t>
      </w:r>
      <w:r w:rsidRPr="00084A64">
        <w:rPr>
          <w:rFonts w:ascii="Verdana" w:eastAsia="Times New Roman" w:hAnsi="Verdana" w:cs="Times New Roman"/>
          <w:b/>
          <w:sz w:val="20"/>
          <w:szCs w:val="20"/>
        </w:rPr>
        <w:t>.</w:t>
      </w:r>
      <w:r w:rsidR="009147A7" w:rsidRPr="00084A64">
        <w:rPr>
          <w:rFonts w:ascii="Verdana" w:eastAsia="Times New Roman" w:hAnsi="Verdana" w:cs="Times New Roman"/>
          <w:b/>
          <w:sz w:val="20"/>
          <w:szCs w:val="20"/>
          <w:lang w:val="bg-BG"/>
        </w:rPr>
        <w:t xml:space="preserve"> </w:t>
      </w:r>
      <w:r w:rsidRPr="00084A64">
        <w:rPr>
          <w:rFonts w:ascii="Verdana" w:eastAsia="Times New Roman" w:hAnsi="Verdana" w:cs="Times New Roman"/>
          <w:b/>
          <w:sz w:val="20"/>
          <w:szCs w:val="20"/>
        </w:rPr>
        <w:t>1</w:t>
      </w:r>
      <w:r w:rsidR="00086130" w:rsidRPr="00084A64">
        <w:rPr>
          <w:rFonts w:ascii="Verdana" w:eastAsia="Times New Roman" w:hAnsi="Verdana" w:cs="Times New Roman"/>
          <w:b/>
          <w:sz w:val="20"/>
          <w:szCs w:val="20"/>
          <w:lang w:val="bg-BG"/>
        </w:rPr>
        <w:t>1</w:t>
      </w:r>
      <w:r w:rsidRPr="00084A64">
        <w:rPr>
          <w:rFonts w:ascii="Verdana" w:eastAsia="Times New Roman" w:hAnsi="Verdana" w:cs="Times New Roman"/>
          <w:b/>
          <w:sz w:val="20"/>
          <w:szCs w:val="20"/>
        </w:rPr>
        <w:t xml:space="preserve"> (1)</w:t>
      </w:r>
      <w:r w:rsidRPr="00084A64">
        <w:rPr>
          <w:rFonts w:ascii="Verdana" w:eastAsia="Times New Roman" w:hAnsi="Verdana" w:cs="Times New Roman"/>
          <w:sz w:val="20"/>
          <w:szCs w:val="20"/>
        </w:rPr>
        <w:t xml:space="preserve"> </w:t>
      </w:r>
      <w:r w:rsidR="007415F4" w:rsidRPr="00084A64">
        <w:rPr>
          <w:rFonts w:ascii="Verdana" w:eastAsia="Times New Roman" w:hAnsi="Verdana" w:cs="Times New Roman"/>
          <w:sz w:val="20"/>
          <w:szCs w:val="20"/>
          <w:lang w:val="bg-BG"/>
        </w:rPr>
        <w:t>При необходимост от възлагане на обществена поръчка извън графика, при която основаниет</w:t>
      </w:r>
      <w:r w:rsidR="00B527A4" w:rsidRPr="00084A64">
        <w:rPr>
          <w:rFonts w:ascii="Verdana" w:eastAsia="Times New Roman" w:hAnsi="Verdana" w:cs="Times New Roman"/>
          <w:sz w:val="20"/>
          <w:szCs w:val="20"/>
          <w:lang w:val="bg-BG"/>
        </w:rPr>
        <w:t>о</w:t>
      </w:r>
      <w:r w:rsidR="007415F4" w:rsidRPr="00084A64">
        <w:rPr>
          <w:rFonts w:ascii="Verdana" w:eastAsia="Times New Roman" w:hAnsi="Verdana" w:cs="Times New Roman"/>
          <w:sz w:val="20"/>
          <w:szCs w:val="20"/>
          <w:lang w:val="bg-BG"/>
        </w:rPr>
        <w:t xml:space="preserve"> за провеждане на процедурата не биха могли да бъдат предвидени или в случаите на </w:t>
      </w:r>
      <w:r w:rsidR="00B527A4" w:rsidRPr="00084A64">
        <w:rPr>
          <w:rFonts w:ascii="Verdana" w:eastAsia="Times New Roman" w:hAnsi="Verdana" w:cs="Times New Roman"/>
          <w:sz w:val="20"/>
          <w:szCs w:val="20"/>
          <w:lang w:val="bg-BG"/>
        </w:rPr>
        <w:t>промяна на потребностите на заявителите, или промяна на приоритетите, или на</w:t>
      </w:r>
      <w:r w:rsidR="00084A64" w:rsidRPr="00084A64">
        <w:rPr>
          <w:rFonts w:ascii="Verdana" w:eastAsia="Times New Roman" w:hAnsi="Verdana" w:cs="Times New Roman"/>
          <w:sz w:val="20"/>
          <w:szCs w:val="20"/>
          <w:lang w:val="bg-BG"/>
        </w:rPr>
        <w:t xml:space="preserve"> разполагаемия финансов ресурс,</w:t>
      </w:r>
      <w:r w:rsidR="00084A64" w:rsidRPr="00084A64">
        <w:rPr>
          <w:rFonts w:ascii="Verdana" w:eastAsia="Times New Roman" w:hAnsi="Verdana" w:cs="Times New Roman"/>
          <w:sz w:val="20"/>
          <w:szCs w:val="20"/>
        </w:rPr>
        <w:t xml:space="preserve"> </w:t>
      </w:r>
      <w:r w:rsidR="00B527A4" w:rsidRPr="00084A64">
        <w:rPr>
          <w:rFonts w:ascii="Verdana" w:eastAsia="Times New Roman" w:hAnsi="Verdana" w:cs="Times New Roman"/>
          <w:sz w:val="20"/>
          <w:szCs w:val="20"/>
          <w:lang w:val="bg-BG"/>
        </w:rPr>
        <w:t>Възложителят може да разреши откриването и провеждането на процеду</w:t>
      </w:r>
      <w:r w:rsidR="00FA30A9" w:rsidRPr="00084A64">
        <w:rPr>
          <w:rFonts w:ascii="Verdana" w:eastAsia="Times New Roman" w:hAnsi="Verdana" w:cs="Times New Roman"/>
          <w:sz w:val="20"/>
          <w:szCs w:val="20"/>
          <w:lang w:val="bg-BG"/>
        </w:rPr>
        <w:t>р</w:t>
      </w:r>
      <w:r w:rsidR="00B527A4" w:rsidRPr="00084A64">
        <w:rPr>
          <w:rFonts w:ascii="Verdana" w:eastAsia="Times New Roman" w:hAnsi="Verdana" w:cs="Times New Roman"/>
          <w:sz w:val="20"/>
          <w:szCs w:val="20"/>
          <w:lang w:val="bg-BG"/>
        </w:rPr>
        <w:t xml:space="preserve">а за възлагане на обществена поръчка по ЗОП, която не е включена в план – графика, при възможност за финансово обезпечаване. </w:t>
      </w:r>
    </w:p>
    <w:p w:rsidR="0028395C" w:rsidRPr="00084A64" w:rsidRDefault="00B527A4" w:rsidP="00D73413">
      <w:pPr>
        <w:widowControl w:val="0"/>
        <w:spacing w:after="0" w:line="360" w:lineRule="auto"/>
        <w:ind w:firstLine="709"/>
        <w:jc w:val="both"/>
        <w:rPr>
          <w:rFonts w:ascii="Verdana" w:eastAsia="Times New Roman" w:hAnsi="Verdana" w:cs="Times New Roman"/>
          <w:sz w:val="20"/>
          <w:szCs w:val="20"/>
          <w:lang w:val="bg-BG"/>
        </w:rPr>
      </w:pPr>
      <w:r w:rsidRPr="00084A64">
        <w:rPr>
          <w:rFonts w:ascii="Verdana" w:eastAsia="Times New Roman" w:hAnsi="Verdana" w:cs="Times New Roman"/>
          <w:sz w:val="20"/>
          <w:szCs w:val="20"/>
          <w:lang w:val="bg-BG"/>
        </w:rPr>
        <w:t xml:space="preserve"> </w:t>
      </w:r>
      <w:r w:rsidRPr="00084A64">
        <w:rPr>
          <w:rFonts w:ascii="Verdana" w:eastAsia="Times New Roman" w:hAnsi="Verdana" w:cs="Times New Roman"/>
          <w:b/>
          <w:sz w:val="20"/>
          <w:szCs w:val="20"/>
        </w:rPr>
        <w:t>(2)</w:t>
      </w:r>
      <w:r w:rsidRPr="00084A64">
        <w:rPr>
          <w:rFonts w:ascii="Verdana" w:eastAsia="Times New Roman" w:hAnsi="Verdana" w:cs="Times New Roman"/>
          <w:sz w:val="20"/>
          <w:szCs w:val="20"/>
        </w:rPr>
        <w:t xml:space="preserve"> </w:t>
      </w:r>
      <w:r w:rsidR="00D73413" w:rsidRPr="00084A64">
        <w:rPr>
          <w:rFonts w:ascii="Verdana" w:eastAsia="Times New Roman" w:hAnsi="Verdana" w:cs="Times New Roman"/>
          <w:sz w:val="20"/>
          <w:szCs w:val="20"/>
        </w:rPr>
        <w:t>В случа</w:t>
      </w:r>
      <w:r w:rsidRPr="00084A64">
        <w:rPr>
          <w:rFonts w:ascii="Verdana" w:eastAsia="Times New Roman" w:hAnsi="Verdana" w:cs="Times New Roman"/>
          <w:sz w:val="20"/>
          <w:szCs w:val="20"/>
          <w:lang w:val="bg-BG"/>
        </w:rPr>
        <w:t xml:space="preserve">ите по ал. 1 </w:t>
      </w:r>
      <w:r w:rsidR="006706CA" w:rsidRPr="00084A64">
        <w:rPr>
          <w:rFonts w:ascii="Verdana" w:eastAsia="Times New Roman" w:hAnsi="Verdana" w:cs="Times New Roman"/>
          <w:sz w:val="20"/>
          <w:szCs w:val="20"/>
          <w:lang w:val="bg-BG"/>
        </w:rPr>
        <w:t xml:space="preserve">съответният </w:t>
      </w:r>
      <w:r w:rsidR="00D73413" w:rsidRPr="00084A64">
        <w:rPr>
          <w:rFonts w:ascii="Verdana" w:eastAsia="Times New Roman" w:hAnsi="Verdana" w:cs="Times New Roman"/>
          <w:sz w:val="20"/>
          <w:szCs w:val="20"/>
        </w:rPr>
        <w:t xml:space="preserve">заявител </w:t>
      </w:r>
      <w:r w:rsidRPr="00084A64">
        <w:rPr>
          <w:rFonts w:ascii="Verdana" w:eastAsia="Times New Roman" w:hAnsi="Verdana" w:cs="Times New Roman"/>
          <w:sz w:val="20"/>
          <w:szCs w:val="20"/>
          <w:lang w:val="bg-BG"/>
        </w:rPr>
        <w:t xml:space="preserve">изготвя </w:t>
      </w:r>
      <w:r w:rsidR="00D73413" w:rsidRPr="00084A64">
        <w:rPr>
          <w:rFonts w:ascii="Verdana" w:eastAsia="Times New Roman" w:hAnsi="Verdana" w:cs="Times New Roman"/>
          <w:sz w:val="20"/>
          <w:szCs w:val="20"/>
        </w:rPr>
        <w:t>докладна записка</w:t>
      </w:r>
      <w:r w:rsidR="0028395C" w:rsidRPr="00084A64">
        <w:rPr>
          <w:rFonts w:ascii="Verdana" w:eastAsia="Times New Roman" w:hAnsi="Verdana" w:cs="Times New Roman"/>
          <w:sz w:val="20"/>
          <w:szCs w:val="20"/>
          <w:lang w:val="bg-BG"/>
        </w:rPr>
        <w:t>, която съдържа:</w:t>
      </w:r>
    </w:p>
    <w:p w:rsidR="0028395C" w:rsidRPr="00084A64" w:rsidRDefault="0028395C" w:rsidP="00D73413">
      <w:pPr>
        <w:widowControl w:val="0"/>
        <w:spacing w:after="0" w:line="360" w:lineRule="auto"/>
        <w:ind w:firstLine="709"/>
        <w:jc w:val="both"/>
        <w:rPr>
          <w:rFonts w:ascii="Verdana" w:eastAsia="Times New Roman" w:hAnsi="Verdana" w:cs="Times New Roman"/>
          <w:sz w:val="20"/>
          <w:szCs w:val="20"/>
          <w:lang w:val="bg-BG"/>
        </w:rPr>
      </w:pPr>
      <w:r w:rsidRPr="00084A64">
        <w:rPr>
          <w:rFonts w:ascii="Verdana" w:eastAsia="Times New Roman" w:hAnsi="Verdana" w:cs="Times New Roman"/>
          <w:sz w:val="20"/>
          <w:szCs w:val="20"/>
          <w:lang w:val="bg-BG"/>
        </w:rPr>
        <w:t xml:space="preserve">1. описание на необходимостта от </w:t>
      </w:r>
      <w:r w:rsidR="00FA30A9" w:rsidRPr="00084A64">
        <w:rPr>
          <w:rFonts w:ascii="Verdana" w:eastAsia="Times New Roman" w:hAnsi="Verdana" w:cs="Times New Roman"/>
          <w:sz w:val="20"/>
          <w:szCs w:val="20"/>
          <w:lang w:val="bg-BG"/>
        </w:rPr>
        <w:t>въ</w:t>
      </w:r>
      <w:r w:rsidR="00B527A4" w:rsidRPr="00084A64">
        <w:rPr>
          <w:rFonts w:ascii="Verdana" w:eastAsia="Times New Roman" w:hAnsi="Verdana" w:cs="Times New Roman"/>
          <w:sz w:val="20"/>
          <w:szCs w:val="20"/>
          <w:lang w:val="bg-BG"/>
        </w:rPr>
        <w:t>злагане на обществена поръчка</w:t>
      </w:r>
      <w:r w:rsidRPr="00084A64">
        <w:rPr>
          <w:rFonts w:ascii="Verdana" w:eastAsia="Times New Roman" w:hAnsi="Verdana" w:cs="Times New Roman"/>
          <w:sz w:val="20"/>
          <w:szCs w:val="20"/>
          <w:lang w:val="bg-BG"/>
        </w:rPr>
        <w:t>;</w:t>
      </w:r>
    </w:p>
    <w:p w:rsidR="0028395C" w:rsidRPr="00084A64" w:rsidRDefault="0028395C" w:rsidP="00D73413">
      <w:pPr>
        <w:widowControl w:val="0"/>
        <w:spacing w:after="0" w:line="360" w:lineRule="auto"/>
        <w:ind w:firstLine="709"/>
        <w:jc w:val="both"/>
        <w:rPr>
          <w:rFonts w:ascii="Verdana" w:eastAsia="Times New Roman" w:hAnsi="Verdana" w:cs="Times New Roman"/>
          <w:sz w:val="20"/>
          <w:szCs w:val="20"/>
          <w:lang w:val="bg-BG"/>
        </w:rPr>
      </w:pPr>
      <w:r w:rsidRPr="00084A64">
        <w:rPr>
          <w:rFonts w:ascii="Verdana" w:eastAsia="Times New Roman" w:hAnsi="Verdana" w:cs="Times New Roman"/>
          <w:sz w:val="20"/>
          <w:szCs w:val="20"/>
          <w:lang w:val="bg-BG"/>
        </w:rPr>
        <w:t>2. предмет на обществената поръчка;</w:t>
      </w:r>
    </w:p>
    <w:p w:rsidR="00B527A4" w:rsidRPr="00084A64" w:rsidRDefault="0028395C" w:rsidP="00D73413">
      <w:pPr>
        <w:widowControl w:val="0"/>
        <w:spacing w:after="0" w:line="360" w:lineRule="auto"/>
        <w:ind w:firstLine="709"/>
        <w:jc w:val="both"/>
        <w:rPr>
          <w:rFonts w:ascii="Verdana" w:eastAsia="Times New Roman" w:hAnsi="Verdana" w:cs="Times New Roman"/>
          <w:sz w:val="20"/>
          <w:szCs w:val="20"/>
          <w:lang w:val="bg-BG"/>
        </w:rPr>
      </w:pPr>
      <w:r w:rsidRPr="00084A64">
        <w:rPr>
          <w:rFonts w:ascii="Verdana" w:eastAsia="Times New Roman" w:hAnsi="Verdana" w:cs="Times New Roman"/>
          <w:sz w:val="20"/>
          <w:szCs w:val="20"/>
          <w:lang w:val="bg-BG"/>
        </w:rPr>
        <w:t xml:space="preserve">3. прогнозна стойност, както и кратко описание на начина на нейното определяне </w:t>
      </w:r>
      <w:r w:rsidRPr="00084A64">
        <w:rPr>
          <w:rFonts w:ascii="Verdana" w:eastAsia="Times New Roman" w:hAnsi="Verdana" w:cs="Times New Roman"/>
          <w:sz w:val="20"/>
          <w:szCs w:val="20"/>
        </w:rPr>
        <w:t>(</w:t>
      </w:r>
      <w:r w:rsidRPr="00084A64">
        <w:rPr>
          <w:rFonts w:ascii="Verdana" w:eastAsia="Times New Roman" w:hAnsi="Verdana" w:cs="Times New Roman"/>
          <w:sz w:val="20"/>
          <w:szCs w:val="20"/>
          <w:lang w:val="bg-BG"/>
        </w:rPr>
        <w:t>пазарно проучване, предходни договори, индикативин оферти и др.</w:t>
      </w:r>
      <w:r w:rsidRPr="00084A64">
        <w:rPr>
          <w:rFonts w:ascii="Verdana" w:eastAsia="Times New Roman" w:hAnsi="Verdana" w:cs="Times New Roman"/>
          <w:sz w:val="20"/>
          <w:szCs w:val="20"/>
        </w:rPr>
        <w:t>)</w:t>
      </w:r>
      <w:r w:rsidR="00B527A4" w:rsidRPr="00084A64">
        <w:rPr>
          <w:rFonts w:ascii="Verdana" w:eastAsia="Times New Roman" w:hAnsi="Verdana" w:cs="Times New Roman"/>
          <w:sz w:val="20"/>
          <w:szCs w:val="20"/>
          <w:lang w:val="bg-BG"/>
        </w:rPr>
        <w:t>;</w:t>
      </w:r>
    </w:p>
    <w:p w:rsidR="0028395C" w:rsidRPr="00084A64" w:rsidRDefault="0028395C" w:rsidP="00D73413">
      <w:pPr>
        <w:widowControl w:val="0"/>
        <w:spacing w:after="0" w:line="360" w:lineRule="auto"/>
        <w:ind w:firstLine="709"/>
        <w:jc w:val="both"/>
        <w:rPr>
          <w:rFonts w:ascii="Verdana" w:eastAsia="Times New Roman" w:hAnsi="Verdana" w:cs="Times New Roman"/>
          <w:sz w:val="20"/>
          <w:szCs w:val="20"/>
          <w:lang w:val="bg-BG"/>
        </w:rPr>
      </w:pPr>
      <w:r w:rsidRPr="00084A64">
        <w:rPr>
          <w:rFonts w:ascii="Verdana" w:eastAsia="Times New Roman" w:hAnsi="Verdana" w:cs="Times New Roman"/>
          <w:sz w:val="20"/>
          <w:szCs w:val="20"/>
          <w:lang w:val="bg-BG"/>
        </w:rPr>
        <w:t>4. приложения – технически спесификации, индикативни оферти, пазарни справки и др.</w:t>
      </w:r>
      <w:r w:rsidR="00084A64" w:rsidRPr="00084A64">
        <w:rPr>
          <w:rFonts w:ascii="Verdana" w:eastAsia="Times New Roman" w:hAnsi="Verdana" w:cs="Times New Roman"/>
          <w:sz w:val="20"/>
          <w:szCs w:val="20"/>
          <w:lang w:val="bg-BG"/>
        </w:rPr>
        <w:t xml:space="preserve"> </w:t>
      </w:r>
      <w:r w:rsidR="00084A64" w:rsidRPr="00084A64">
        <w:rPr>
          <w:rFonts w:ascii="Verdana" w:eastAsia="Times New Roman" w:hAnsi="Verdana" w:cs="Times New Roman"/>
          <w:sz w:val="20"/>
          <w:szCs w:val="20"/>
        </w:rPr>
        <w:t>(</w:t>
      </w:r>
      <w:r w:rsidR="00084A64" w:rsidRPr="00084A64">
        <w:rPr>
          <w:rFonts w:ascii="Verdana" w:eastAsia="Times New Roman" w:hAnsi="Verdana" w:cs="Times New Roman"/>
          <w:sz w:val="20"/>
          <w:szCs w:val="20"/>
          <w:lang w:val="bg-BG"/>
        </w:rPr>
        <w:t>ако е приложимо</w:t>
      </w:r>
      <w:r w:rsidRPr="00084A64">
        <w:rPr>
          <w:rFonts w:ascii="Verdana" w:eastAsia="Times New Roman" w:hAnsi="Verdana" w:cs="Times New Roman"/>
          <w:sz w:val="20"/>
          <w:szCs w:val="20"/>
        </w:rPr>
        <w:t>)</w:t>
      </w:r>
      <w:r w:rsidR="00084A64" w:rsidRPr="00084A64">
        <w:rPr>
          <w:rFonts w:ascii="Verdana" w:eastAsia="Times New Roman" w:hAnsi="Verdana" w:cs="Times New Roman"/>
          <w:sz w:val="20"/>
          <w:szCs w:val="20"/>
          <w:lang w:val="bg-BG"/>
        </w:rPr>
        <w:t>.</w:t>
      </w:r>
    </w:p>
    <w:p w:rsidR="0028395C" w:rsidRPr="00084A64" w:rsidRDefault="0028395C" w:rsidP="00D73413">
      <w:pPr>
        <w:widowControl w:val="0"/>
        <w:spacing w:after="0" w:line="360" w:lineRule="auto"/>
        <w:ind w:firstLine="709"/>
        <w:jc w:val="both"/>
        <w:rPr>
          <w:rFonts w:ascii="Verdana" w:eastAsia="Times New Roman" w:hAnsi="Verdana" w:cs="Times New Roman"/>
          <w:sz w:val="20"/>
          <w:szCs w:val="20"/>
        </w:rPr>
      </w:pPr>
      <w:r w:rsidRPr="00084A64">
        <w:rPr>
          <w:rFonts w:ascii="Verdana" w:eastAsia="Times New Roman" w:hAnsi="Verdana" w:cs="Times New Roman"/>
          <w:b/>
          <w:sz w:val="20"/>
          <w:szCs w:val="20"/>
        </w:rPr>
        <w:t>(3)</w:t>
      </w:r>
      <w:r w:rsidRPr="00084A64">
        <w:rPr>
          <w:rFonts w:ascii="Verdana" w:eastAsia="Times New Roman" w:hAnsi="Verdana" w:cs="Times New Roman"/>
          <w:sz w:val="20"/>
          <w:szCs w:val="20"/>
        </w:rPr>
        <w:t xml:space="preserve"> </w:t>
      </w:r>
      <w:r w:rsidRPr="00084A64">
        <w:rPr>
          <w:rFonts w:ascii="Verdana" w:eastAsia="Times New Roman" w:hAnsi="Verdana" w:cs="Times New Roman"/>
          <w:sz w:val="20"/>
          <w:szCs w:val="20"/>
          <w:lang w:val="bg-BG"/>
        </w:rPr>
        <w:t>Към докладната записка се прилага справка, изготвена от</w:t>
      </w:r>
      <w:r w:rsidRPr="00084A64">
        <w:rPr>
          <w:rFonts w:ascii="Verdana" w:eastAsia="Times New Roman" w:hAnsi="Verdana" w:cs="Times New Roman"/>
          <w:sz w:val="20"/>
          <w:szCs w:val="20"/>
        </w:rPr>
        <w:t xml:space="preserve"> </w:t>
      </w:r>
      <w:r w:rsidR="00F3786A" w:rsidRPr="00084A64">
        <w:rPr>
          <w:rFonts w:ascii="Verdana" w:eastAsia="Times New Roman" w:hAnsi="Verdana" w:cs="Times New Roman"/>
          <w:sz w:val="20"/>
          <w:szCs w:val="20"/>
          <w:lang w:val="bg-BG"/>
        </w:rPr>
        <w:t xml:space="preserve">главния счетоводител в </w:t>
      </w:r>
      <w:r w:rsidRPr="00084A64">
        <w:rPr>
          <w:rFonts w:ascii="Verdana" w:eastAsia="Times New Roman" w:hAnsi="Verdana" w:cs="Times New Roman"/>
          <w:color w:val="000000" w:themeColor="text1"/>
          <w:sz w:val="20"/>
          <w:szCs w:val="20"/>
        </w:rPr>
        <w:t xml:space="preserve">дирекция ФДУСОП </w:t>
      </w:r>
      <w:r w:rsidR="00F3786A" w:rsidRPr="00084A64">
        <w:rPr>
          <w:rFonts w:ascii="Verdana" w:eastAsia="Times New Roman" w:hAnsi="Verdana" w:cs="Times New Roman"/>
          <w:sz w:val="20"/>
          <w:szCs w:val="20"/>
          <w:lang w:val="bg-BG"/>
        </w:rPr>
        <w:t xml:space="preserve">с </w:t>
      </w:r>
      <w:r w:rsidRPr="00084A64">
        <w:rPr>
          <w:rFonts w:ascii="Verdana" w:eastAsia="Times New Roman" w:hAnsi="Verdana" w:cs="Times New Roman"/>
          <w:sz w:val="20"/>
          <w:szCs w:val="20"/>
        </w:rPr>
        <w:t>обобщ</w:t>
      </w:r>
      <w:r w:rsidRPr="00084A64">
        <w:rPr>
          <w:rFonts w:ascii="Verdana" w:eastAsia="Times New Roman" w:hAnsi="Verdana" w:cs="Times New Roman"/>
          <w:sz w:val="20"/>
          <w:szCs w:val="20"/>
          <w:lang w:val="bg-BG"/>
        </w:rPr>
        <w:t xml:space="preserve">ена информация </w:t>
      </w:r>
      <w:r w:rsidR="00EE64E6">
        <w:rPr>
          <w:rFonts w:ascii="Verdana" w:eastAsia="Times New Roman" w:hAnsi="Verdana" w:cs="Times New Roman"/>
          <w:sz w:val="20"/>
          <w:szCs w:val="20"/>
          <w:lang w:val="bg-BG"/>
        </w:rPr>
        <w:t xml:space="preserve">относно направените разходи за обществени поръчки </w:t>
      </w:r>
      <w:r w:rsidRPr="00084A64">
        <w:rPr>
          <w:rFonts w:ascii="Verdana" w:eastAsia="Times New Roman" w:hAnsi="Verdana" w:cs="Times New Roman"/>
          <w:sz w:val="20"/>
          <w:szCs w:val="20"/>
        </w:rPr>
        <w:t>с идентичен или сходен предмет, с оглед на правилното определяне на реда за възлагане</w:t>
      </w:r>
      <w:r w:rsidR="00F3786A" w:rsidRPr="00084A64">
        <w:rPr>
          <w:rFonts w:ascii="Verdana" w:eastAsia="Times New Roman" w:hAnsi="Verdana" w:cs="Times New Roman"/>
          <w:sz w:val="20"/>
          <w:szCs w:val="20"/>
          <w:lang w:val="bg-BG"/>
        </w:rPr>
        <w:t xml:space="preserve"> на обществената поръчка</w:t>
      </w:r>
      <w:r w:rsidRPr="00084A64">
        <w:rPr>
          <w:rFonts w:ascii="Verdana" w:eastAsia="Times New Roman" w:hAnsi="Verdana" w:cs="Times New Roman"/>
          <w:sz w:val="20"/>
          <w:szCs w:val="20"/>
        </w:rPr>
        <w:t>.</w:t>
      </w:r>
    </w:p>
    <w:p w:rsidR="00F3786A" w:rsidRPr="00084A64" w:rsidRDefault="00F3786A" w:rsidP="00F3786A">
      <w:pPr>
        <w:widowControl w:val="0"/>
        <w:spacing w:after="0" w:line="360" w:lineRule="auto"/>
        <w:ind w:firstLine="709"/>
        <w:jc w:val="both"/>
        <w:rPr>
          <w:rFonts w:ascii="Verdana" w:eastAsia="Times New Roman" w:hAnsi="Verdana" w:cs="Times New Roman"/>
          <w:sz w:val="20"/>
          <w:szCs w:val="20"/>
          <w:lang w:val="bg-BG"/>
        </w:rPr>
      </w:pPr>
      <w:r w:rsidRPr="00084A64">
        <w:rPr>
          <w:rFonts w:ascii="Verdana" w:eastAsia="Times New Roman" w:hAnsi="Verdana" w:cs="Times New Roman"/>
          <w:b/>
          <w:sz w:val="20"/>
          <w:szCs w:val="20"/>
        </w:rPr>
        <w:t>(4)</w:t>
      </w:r>
      <w:r w:rsidRPr="00084A64">
        <w:rPr>
          <w:rFonts w:ascii="Verdana" w:eastAsia="Times New Roman" w:hAnsi="Verdana" w:cs="Times New Roman"/>
          <w:sz w:val="20"/>
          <w:szCs w:val="20"/>
        </w:rPr>
        <w:t xml:space="preserve"> </w:t>
      </w:r>
      <w:r w:rsidR="00FA30A9" w:rsidRPr="00084A64">
        <w:rPr>
          <w:rFonts w:ascii="Verdana" w:eastAsia="Times New Roman" w:hAnsi="Verdana" w:cs="Times New Roman"/>
          <w:sz w:val="20"/>
          <w:szCs w:val="20"/>
          <w:lang w:val="bg-BG"/>
        </w:rPr>
        <w:t>Докладната се с</w:t>
      </w:r>
      <w:r w:rsidR="00D73413" w:rsidRPr="00084A64">
        <w:rPr>
          <w:rFonts w:ascii="Verdana" w:eastAsia="Times New Roman" w:hAnsi="Verdana" w:cs="Times New Roman"/>
          <w:sz w:val="20"/>
          <w:szCs w:val="20"/>
        </w:rPr>
        <w:t>ъгласува</w:t>
      </w:r>
      <w:r w:rsidRPr="00084A64">
        <w:rPr>
          <w:rFonts w:ascii="Verdana" w:eastAsia="Times New Roman" w:hAnsi="Verdana" w:cs="Times New Roman"/>
          <w:sz w:val="20"/>
          <w:szCs w:val="20"/>
          <w:lang w:val="bg-BG"/>
        </w:rPr>
        <w:t xml:space="preserve"> с</w:t>
      </w:r>
      <w:r w:rsidR="00D73413" w:rsidRPr="00084A64">
        <w:rPr>
          <w:rFonts w:ascii="Verdana" w:eastAsia="Times New Roman" w:hAnsi="Verdana" w:cs="Times New Roman"/>
          <w:sz w:val="20"/>
          <w:szCs w:val="20"/>
        </w:rPr>
        <w:t xml:space="preserve"> </w:t>
      </w:r>
      <w:r w:rsidR="00FA30A9" w:rsidRPr="00084A64">
        <w:rPr>
          <w:rFonts w:ascii="Verdana" w:eastAsia="Times New Roman" w:hAnsi="Verdana" w:cs="Times New Roman"/>
          <w:sz w:val="20"/>
          <w:szCs w:val="20"/>
          <w:lang w:val="bg-BG"/>
        </w:rPr>
        <w:t>ди</w:t>
      </w:r>
      <w:r w:rsidR="00C7665C" w:rsidRPr="00084A64">
        <w:rPr>
          <w:rFonts w:ascii="Verdana" w:eastAsia="Times New Roman" w:hAnsi="Verdana" w:cs="Times New Roman"/>
          <w:sz w:val="20"/>
          <w:szCs w:val="20"/>
          <w:lang w:val="bg-BG"/>
        </w:rPr>
        <w:t>р</w:t>
      </w:r>
      <w:r w:rsidR="00FA30A9" w:rsidRPr="00084A64">
        <w:rPr>
          <w:rFonts w:ascii="Verdana" w:eastAsia="Times New Roman" w:hAnsi="Verdana" w:cs="Times New Roman"/>
          <w:sz w:val="20"/>
          <w:szCs w:val="20"/>
          <w:lang w:val="bg-BG"/>
        </w:rPr>
        <w:t xml:space="preserve">ектора на дирекция </w:t>
      </w:r>
      <w:r w:rsidRPr="00084A64">
        <w:rPr>
          <w:rFonts w:ascii="Verdana" w:eastAsia="Times New Roman" w:hAnsi="Verdana" w:cs="Times New Roman"/>
          <w:sz w:val="20"/>
          <w:szCs w:val="20"/>
          <w:lang w:val="bg-BG"/>
        </w:rPr>
        <w:t>ФДУСОП, директора на дирекция ПДАОЧР, главния секретар</w:t>
      </w:r>
      <w:r w:rsidRPr="00084A64">
        <w:rPr>
          <w:rFonts w:ascii="Verdana" w:eastAsia="Times New Roman" w:hAnsi="Verdana" w:cs="Times New Roman"/>
          <w:sz w:val="20"/>
          <w:szCs w:val="20"/>
        </w:rPr>
        <w:t xml:space="preserve"> </w:t>
      </w:r>
      <w:r w:rsidRPr="00084A64">
        <w:rPr>
          <w:rFonts w:ascii="Verdana" w:eastAsia="Times New Roman" w:hAnsi="Verdana" w:cs="Times New Roman"/>
          <w:sz w:val="20"/>
          <w:szCs w:val="20"/>
          <w:lang w:val="bg-BG"/>
        </w:rPr>
        <w:t xml:space="preserve">и финансовия контрольор. </w:t>
      </w:r>
    </w:p>
    <w:p w:rsidR="00FA30A9" w:rsidRPr="00FA30A9" w:rsidRDefault="00F3786A" w:rsidP="00D73413">
      <w:pPr>
        <w:widowControl w:val="0"/>
        <w:spacing w:after="0" w:line="360" w:lineRule="auto"/>
        <w:ind w:firstLine="709"/>
        <w:jc w:val="both"/>
        <w:rPr>
          <w:rFonts w:ascii="Verdana" w:eastAsia="Times New Roman" w:hAnsi="Verdana" w:cs="Times New Roman"/>
          <w:sz w:val="20"/>
          <w:szCs w:val="20"/>
          <w:lang w:val="bg-BG"/>
        </w:rPr>
      </w:pPr>
      <w:r>
        <w:rPr>
          <w:rFonts w:ascii="Verdana" w:eastAsia="Times New Roman" w:hAnsi="Verdana" w:cs="Times New Roman"/>
          <w:b/>
          <w:sz w:val="20"/>
          <w:szCs w:val="20"/>
        </w:rPr>
        <w:t>(</w:t>
      </w:r>
      <w:r w:rsidR="00084A64">
        <w:rPr>
          <w:rFonts w:ascii="Verdana" w:eastAsia="Times New Roman" w:hAnsi="Verdana" w:cs="Times New Roman"/>
          <w:b/>
          <w:sz w:val="20"/>
          <w:szCs w:val="20"/>
          <w:lang w:val="bg-BG"/>
        </w:rPr>
        <w:t>5</w:t>
      </w:r>
      <w:r w:rsidR="00FA30A9" w:rsidRPr="001D4506">
        <w:rPr>
          <w:rFonts w:ascii="Verdana" w:eastAsia="Times New Roman" w:hAnsi="Verdana" w:cs="Times New Roman"/>
          <w:b/>
          <w:sz w:val="20"/>
          <w:szCs w:val="20"/>
        </w:rPr>
        <w:t>)</w:t>
      </w:r>
      <w:r w:rsidR="00FA30A9">
        <w:rPr>
          <w:rFonts w:ascii="Verdana" w:eastAsia="Times New Roman" w:hAnsi="Verdana" w:cs="Times New Roman"/>
          <w:sz w:val="20"/>
          <w:szCs w:val="20"/>
        </w:rPr>
        <w:t xml:space="preserve"> </w:t>
      </w:r>
      <w:r w:rsidR="00FA30A9">
        <w:rPr>
          <w:rFonts w:ascii="Verdana" w:eastAsia="Times New Roman" w:hAnsi="Verdana" w:cs="Times New Roman"/>
          <w:sz w:val="20"/>
          <w:szCs w:val="20"/>
          <w:lang w:val="bg-BG"/>
        </w:rPr>
        <w:t xml:space="preserve">Председателят на КЗП </w:t>
      </w:r>
      <w:r w:rsidR="001D4506">
        <w:rPr>
          <w:rFonts w:ascii="Verdana" w:eastAsia="Times New Roman" w:hAnsi="Verdana" w:cs="Times New Roman"/>
          <w:sz w:val="20"/>
          <w:szCs w:val="20"/>
          <w:lang w:val="bg-BG"/>
        </w:rPr>
        <w:t>одобрява или отхвърля предложението за възлагане на обществена поръчка извън утвърдения план – график, с резолюция.</w:t>
      </w:r>
    </w:p>
    <w:p w:rsidR="00D73413" w:rsidRPr="009439EB" w:rsidRDefault="0066044E" w:rsidP="009439EB">
      <w:pPr>
        <w:widowControl w:val="0"/>
        <w:spacing w:after="0" w:line="360" w:lineRule="auto"/>
        <w:ind w:firstLine="709"/>
        <w:jc w:val="both"/>
        <w:rPr>
          <w:rFonts w:ascii="Verdana" w:eastAsia="Times New Roman" w:hAnsi="Verdana" w:cs="Times New Roman"/>
          <w:sz w:val="20"/>
          <w:szCs w:val="20"/>
          <w:lang w:val="bg-BG"/>
        </w:rPr>
      </w:pPr>
      <w:r w:rsidRPr="00652839">
        <w:rPr>
          <w:rFonts w:ascii="Verdana" w:eastAsia="Times New Roman" w:hAnsi="Verdana" w:cs="Times New Roman"/>
          <w:b/>
          <w:sz w:val="20"/>
          <w:szCs w:val="20"/>
        </w:rPr>
        <w:t xml:space="preserve"> </w:t>
      </w:r>
      <w:r w:rsidR="004B4C90" w:rsidRPr="00652839">
        <w:rPr>
          <w:rFonts w:ascii="Verdana" w:eastAsia="Times New Roman" w:hAnsi="Verdana" w:cs="Times New Roman"/>
          <w:b/>
          <w:sz w:val="20"/>
          <w:szCs w:val="20"/>
        </w:rPr>
        <w:t>(</w:t>
      </w:r>
      <w:r w:rsidR="00084A64">
        <w:rPr>
          <w:rFonts w:ascii="Verdana" w:eastAsia="Times New Roman" w:hAnsi="Verdana" w:cs="Times New Roman"/>
          <w:b/>
          <w:sz w:val="20"/>
          <w:szCs w:val="20"/>
          <w:lang w:val="bg-BG"/>
        </w:rPr>
        <w:t>6</w:t>
      </w:r>
      <w:r w:rsidR="004B4C90" w:rsidRPr="00652839">
        <w:rPr>
          <w:rFonts w:ascii="Verdana" w:eastAsia="Times New Roman" w:hAnsi="Verdana" w:cs="Times New Roman"/>
          <w:b/>
          <w:sz w:val="20"/>
          <w:szCs w:val="20"/>
        </w:rPr>
        <w:t>)</w:t>
      </w:r>
      <w:r w:rsidR="004B4C90" w:rsidRPr="00652839">
        <w:rPr>
          <w:rFonts w:ascii="Verdana" w:eastAsia="Times New Roman" w:hAnsi="Verdana" w:cs="Times New Roman"/>
          <w:sz w:val="20"/>
          <w:szCs w:val="20"/>
        </w:rPr>
        <w:t xml:space="preserve"> </w:t>
      </w:r>
      <w:r w:rsidR="00D73413" w:rsidRPr="00652839">
        <w:rPr>
          <w:rFonts w:ascii="Verdana" w:eastAsia="Times New Roman" w:hAnsi="Verdana" w:cs="Times New Roman"/>
          <w:sz w:val="20"/>
          <w:szCs w:val="20"/>
        </w:rPr>
        <w:t>Изменението</w:t>
      </w:r>
      <w:r w:rsidR="00652839" w:rsidRPr="00652839">
        <w:rPr>
          <w:rFonts w:ascii="Verdana" w:eastAsia="Times New Roman" w:hAnsi="Verdana" w:cs="Times New Roman"/>
          <w:sz w:val="20"/>
          <w:szCs w:val="20"/>
          <w:lang w:val="bg-BG"/>
        </w:rPr>
        <w:t>/</w:t>
      </w:r>
      <w:r w:rsidR="006A6FC7">
        <w:rPr>
          <w:rFonts w:ascii="Verdana" w:eastAsia="Times New Roman" w:hAnsi="Verdana" w:cs="Times New Roman"/>
          <w:sz w:val="20"/>
          <w:szCs w:val="20"/>
          <w:lang w:val="bg-BG"/>
        </w:rPr>
        <w:t xml:space="preserve">актуализирането </w:t>
      </w:r>
      <w:r w:rsidR="00D73413" w:rsidRPr="00652839">
        <w:rPr>
          <w:rFonts w:ascii="Verdana" w:eastAsia="Times New Roman" w:hAnsi="Verdana" w:cs="Times New Roman"/>
          <w:sz w:val="20"/>
          <w:szCs w:val="20"/>
        </w:rPr>
        <w:t xml:space="preserve">на </w:t>
      </w:r>
      <w:r w:rsidR="001D4506">
        <w:rPr>
          <w:rFonts w:ascii="Verdana" w:eastAsia="Times New Roman" w:hAnsi="Verdana" w:cs="Times New Roman"/>
          <w:sz w:val="20"/>
          <w:szCs w:val="20"/>
          <w:lang w:val="bg-BG"/>
        </w:rPr>
        <w:t>п</w:t>
      </w:r>
      <w:r w:rsidR="00D73413" w:rsidRPr="00652839">
        <w:rPr>
          <w:rFonts w:ascii="Verdana" w:eastAsia="Times New Roman" w:hAnsi="Verdana" w:cs="Times New Roman"/>
          <w:sz w:val="20"/>
          <w:szCs w:val="20"/>
        </w:rPr>
        <w:t xml:space="preserve">лан – графика на обществените поръчки се извършва с </w:t>
      </w:r>
      <w:r w:rsidR="009439EB">
        <w:rPr>
          <w:rFonts w:ascii="Verdana" w:eastAsia="Times New Roman" w:hAnsi="Verdana" w:cs="Times New Roman"/>
          <w:sz w:val="20"/>
          <w:szCs w:val="20"/>
          <w:lang w:val="bg-BG"/>
        </w:rPr>
        <w:t>допълнително приложение по образец, с</w:t>
      </w:r>
      <w:r w:rsidR="009439EB" w:rsidRPr="009439EB">
        <w:rPr>
          <w:rFonts w:ascii="Verdana" w:eastAsia="Times New Roman" w:hAnsi="Verdana" w:cs="Times New Roman"/>
          <w:sz w:val="20"/>
          <w:szCs w:val="20"/>
        </w:rPr>
        <w:t xml:space="preserve">ъгласно </w:t>
      </w:r>
      <w:r w:rsidR="009439EB" w:rsidRPr="009439EB">
        <w:rPr>
          <w:rFonts w:ascii="Verdana" w:eastAsia="Times New Roman" w:hAnsi="Verdana" w:cs="Times New Roman"/>
          <w:b/>
          <w:i/>
          <w:sz w:val="20"/>
          <w:szCs w:val="20"/>
        </w:rPr>
        <w:t xml:space="preserve">Приложение № </w:t>
      </w:r>
      <w:r w:rsidR="009439EB" w:rsidRPr="009439EB">
        <w:rPr>
          <w:rFonts w:ascii="Verdana" w:eastAsia="Times New Roman" w:hAnsi="Verdana" w:cs="Times New Roman"/>
          <w:b/>
          <w:i/>
          <w:sz w:val="20"/>
          <w:szCs w:val="20"/>
          <w:lang w:val="bg-BG"/>
        </w:rPr>
        <w:t>3</w:t>
      </w:r>
      <w:r w:rsidR="009439EB" w:rsidRPr="009439EB">
        <w:rPr>
          <w:rFonts w:ascii="Verdana" w:eastAsia="Times New Roman" w:hAnsi="Verdana" w:cs="Times New Roman"/>
          <w:sz w:val="20"/>
          <w:szCs w:val="20"/>
        </w:rPr>
        <w:t xml:space="preserve"> към настоящите Правила</w:t>
      </w:r>
      <w:r w:rsidR="009439EB">
        <w:rPr>
          <w:rFonts w:ascii="Verdana" w:eastAsia="Times New Roman" w:hAnsi="Verdana" w:cs="Times New Roman"/>
          <w:sz w:val="20"/>
          <w:szCs w:val="20"/>
          <w:lang w:val="bg-BG"/>
        </w:rPr>
        <w:t xml:space="preserve">, </w:t>
      </w:r>
      <w:r w:rsidR="00652839" w:rsidRPr="00652839">
        <w:rPr>
          <w:rFonts w:ascii="Verdana" w:eastAsia="Times New Roman" w:hAnsi="Verdana" w:cs="Times New Roman"/>
          <w:sz w:val="20"/>
          <w:szCs w:val="20"/>
          <w:lang w:val="bg-BG"/>
        </w:rPr>
        <w:t>което съдържа същите реквизити на първоначално утвърдения</w:t>
      </w:r>
      <w:r w:rsidR="00652839">
        <w:rPr>
          <w:rFonts w:ascii="Verdana" w:eastAsia="Times New Roman" w:hAnsi="Verdana" w:cs="Times New Roman"/>
          <w:sz w:val="20"/>
          <w:szCs w:val="20"/>
          <w:lang w:val="bg-BG"/>
        </w:rPr>
        <w:t xml:space="preserve"> </w:t>
      </w:r>
      <w:r w:rsidR="009439EB">
        <w:rPr>
          <w:rFonts w:ascii="Verdana" w:eastAsia="Times New Roman" w:hAnsi="Verdana" w:cs="Times New Roman"/>
          <w:sz w:val="20"/>
          <w:szCs w:val="20"/>
          <w:lang w:val="bg-BG"/>
        </w:rPr>
        <w:t>п</w:t>
      </w:r>
      <w:r w:rsidR="00652839">
        <w:rPr>
          <w:rFonts w:ascii="Verdana" w:eastAsia="Times New Roman" w:hAnsi="Verdana" w:cs="Times New Roman"/>
          <w:sz w:val="20"/>
          <w:szCs w:val="20"/>
          <w:lang w:val="bg-BG"/>
        </w:rPr>
        <w:t xml:space="preserve">лан </w:t>
      </w:r>
      <w:r w:rsidR="00652839">
        <w:rPr>
          <w:rFonts w:ascii="Verdana" w:eastAsia="Times New Roman" w:hAnsi="Verdana" w:cs="Times New Roman"/>
          <w:sz w:val="20"/>
          <w:szCs w:val="20"/>
          <w:lang w:val="bg-BG"/>
        </w:rPr>
        <w:lastRenderedPageBreak/>
        <w:t xml:space="preserve">– график и </w:t>
      </w:r>
      <w:r w:rsidR="00916128">
        <w:rPr>
          <w:rFonts w:ascii="Verdana" w:eastAsia="Times New Roman" w:hAnsi="Verdana" w:cs="Times New Roman"/>
          <w:sz w:val="20"/>
          <w:szCs w:val="20"/>
          <w:lang w:val="bg-BG"/>
        </w:rPr>
        <w:t xml:space="preserve">е </w:t>
      </w:r>
      <w:r w:rsidR="00652839">
        <w:rPr>
          <w:rFonts w:ascii="Verdana" w:eastAsia="Times New Roman" w:hAnsi="Verdana" w:cs="Times New Roman"/>
          <w:sz w:val="20"/>
          <w:szCs w:val="20"/>
          <w:lang w:val="bg-BG"/>
        </w:rPr>
        <w:t xml:space="preserve">неразделна част от него. </w:t>
      </w:r>
      <w:r w:rsidR="00EE64E6">
        <w:rPr>
          <w:rFonts w:ascii="Verdana" w:eastAsia="Times New Roman" w:hAnsi="Verdana" w:cs="Times New Roman"/>
          <w:sz w:val="20"/>
          <w:szCs w:val="20"/>
          <w:lang w:val="bg-BG"/>
        </w:rPr>
        <w:t xml:space="preserve">Приложението </w:t>
      </w:r>
      <w:r w:rsidR="009439EB">
        <w:rPr>
          <w:rFonts w:ascii="Verdana" w:eastAsia="Times New Roman" w:hAnsi="Verdana" w:cs="Times New Roman"/>
          <w:sz w:val="20"/>
          <w:szCs w:val="20"/>
          <w:lang w:val="bg-BG"/>
        </w:rPr>
        <w:t xml:space="preserve">се </w:t>
      </w:r>
      <w:r w:rsidR="00084A64">
        <w:rPr>
          <w:rFonts w:ascii="Verdana" w:eastAsia="Times New Roman" w:hAnsi="Verdana" w:cs="Times New Roman"/>
          <w:sz w:val="20"/>
          <w:szCs w:val="20"/>
          <w:lang w:val="bg-BG"/>
        </w:rPr>
        <w:t>изгот</w:t>
      </w:r>
      <w:r w:rsidR="009439EB">
        <w:rPr>
          <w:rFonts w:ascii="Verdana" w:eastAsia="Times New Roman" w:hAnsi="Verdana" w:cs="Times New Roman"/>
          <w:sz w:val="20"/>
          <w:szCs w:val="20"/>
          <w:lang w:val="bg-BG"/>
        </w:rPr>
        <w:t>вя</w:t>
      </w:r>
      <w:r w:rsidR="00084A64">
        <w:rPr>
          <w:rFonts w:ascii="Verdana" w:eastAsia="Times New Roman" w:hAnsi="Verdana" w:cs="Times New Roman"/>
          <w:sz w:val="20"/>
          <w:szCs w:val="20"/>
          <w:lang w:val="bg-BG"/>
        </w:rPr>
        <w:t xml:space="preserve"> от главния експерт/юр</w:t>
      </w:r>
      <w:r w:rsidR="009439EB">
        <w:rPr>
          <w:rFonts w:ascii="Verdana" w:eastAsia="Times New Roman" w:hAnsi="Verdana" w:cs="Times New Roman"/>
          <w:sz w:val="20"/>
          <w:szCs w:val="20"/>
          <w:lang w:val="bg-BG"/>
        </w:rPr>
        <w:t>исконсулт в дирекция ФДУСОП</w:t>
      </w:r>
      <w:r w:rsidR="00EE64E6">
        <w:rPr>
          <w:rFonts w:ascii="Verdana" w:eastAsia="Times New Roman" w:hAnsi="Verdana" w:cs="Times New Roman"/>
          <w:sz w:val="20"/>
          <w:szCs w:val="20"/>
          <w:lang w:val="bg-BG"/>
        </w:rPr>
        <w:t xml:space="preserve"> и се съгласува и утвърждава по същия ред, както план-графика, както и се номерира с </w:t>
      </w:r>
      <w:r w:rsidR="00652839">
        <w:rPr>
          <w:rFonts w:ascii="Verdana" w:eastAsia="Times New Roman" w:hAnsi="Verdana" w:cs="Times New Roman"/>
          <w:sz w:val="20"/>
          <w:szCs w:val="20"/>
          <w:lang w:val="bg-BG"/>
        </w:rPr>
        <w:t>пореден номер и дата</w:t>
      </w:r>
      <w:r w:rsidR="00C7665C">
        <w:rPr>
          <w:rFonts w:ascii="Verdana" w:eastAsia="Times New Roman" w:hAnsi="Verdana" w:cs="Times New Roman"/>
          <w:sz w:val="20"/>
          <w:szCs w:val="20"/>
          <w:lang w:val="bg-BG"/>
        </w:rPr>
        <w:t xml:space="preserve">. </w:t>
      </w:r>
    </w:p>
    <w:p w:rsidR="00C7665C" w:rsidRDefault="00C7665C" w:rsidP="0066044E">
      <w:pPr>
        <w:spacing w:after="0" w:line="360" w:lineRule="auto"/>
        <w:ind w:firstLine="709"/>
        <w:jc w:val="both"/>
        <w:rPr>
          <w:rFonts w:ascii="Verdana" w:eastAsia="Times New Roman" w:hAnsi="Verdana" w:cs="Verdana"/>
          <w:bCs/>
          <w:sz w:val="20"/>
          <w:szCs w:val="20"/>
          <w:lang w:val="bg-BG"/>
        </w:rPr>
      </w:pPr>
      <w:r>
        <w:rPr>
          <w:rFonts w:ascii="Verdana" w:eastAsia="Times New Roman" w:hAnsi="Verdana" w:cs="Verdana"/>
          <w:b/>
          <w:bCs/>
          <w:sz w:val="20"/>
          <w:szCs w:val="20"/>
          <w:lang w:val="bg-BG"/>
        </w:rPr>
        <w:t xml:space="preserve"> </w:t>
      </w:r>
      <w:r w:rsidR="00FA30A9">
        <w:rPr>
          <w:rFonts w:ascii="Verdana" w:eastAsia="Times New Roman" w:hAnsi="Verdana" w:cs="Verdana"/>
          <w:b/>
          <w:bCs/>
          <w:sz w:val="20"/>
          <w:szCs w:val="20"/>
          <w:lang w:val="bg-BG"/>
        </w:rPr>
        <w:t>(</w:t>
      </w:r>
      <w:r w:rsidR="006A6FC7">
        <w:rPr>
          <w:rFonts w:ascii="Verdana" w:eastAsia="Times New Roman" w:hAnsi="Verdana" w:cs="Verdana"/>
          <w:b/>
          <w:bCs/>
          <w:sz w:val="20"/>
          <w:szCs w:val="20"/>
          <w:lang w:val="bg-BG"/>
        </w:rPr>
        <w:t>7</w:t>
      </w:r>
      <w:r w:rsidR="0066044E" w:rsidRPr="0066044E">
        <w:rPr>
          <w:rFonts w:ascii="Verdana" w:eastAsia="Times New Roman" w:hAnsi="Verdana" w:cs="Verdana"/>
          <w:b/>
          <w:bCs/>
          <w:sz w:val="20"/>
          <w:szCs w:val="20"/>
          <w:lang w:val="bg-BG"/>
        </w:rPr>
        <w:t xml:space="preserve">) </w:t>
      </w:r>
      <w:r w:rsidR="0066044E" w:rsidRPr="0066044E">
        <w:rPr>
          <w:rFonts w:ascii="Verdana" w:eastAsia="Times New Roman" w:hAnsi="Verdana" w:cs="Verdana"/>
          <w:bCs/>
          <w:sz w:val="20"/>
          <w:szCs w:val="20"/>
          <w:lang w:val="bg-BG"/>
        </w:rPr>
        <w:t xml:space="preserve">Всяко тримесечие на текущата година </w:t>
      </w:r>
      <w:r w:rsidR="006A6FC7">
        <w:rPr>
          <w:rFonts w:ascii="Verdana" w:eastAsia="Times New Roman" w:hAnsi="Verdana" w:cs="Verdana"/>
          <w:bCs/>
          <w:sz w:val="20"/>
          <w:szCs w:val="20"/>
          <w:lang w:val="bg-BG"/>
        </w:rPr>
        <w:t xml:space="preserve">определен служител от </w:t>
      </w:r>
      <w:r w:rsidR="0066044E" w:rsidRPr="0066044E">
        <w:rPr>
          <w:rFonts w:ascii="Verdana" w:eastAsia="Times New Roman" w:hAnsi="Verdana" w:cs="Verdana"/>
          <w:bCs/>
          <w:sz w:val="20"/>
          <w:szCs w:val="20"/>
          <w:lang w:val="bg-BG"/>
        </w:rPr>
        <w:t xml:space="preserve">дирекция </w:t>
      </w:r>
      <w:r w:rsidR="0066044E" w:rsidRPr="003279CD">
        <w:rPr>
          <w:rFonts w:ascii="Verdana" w:eastAsia="Times New Roman" w:hAnsi="Verdana" w:cs="Verdana"/>
          <w:bCs/>
          <w:sz w:val="20"/>
          <w:szCs w:val="20"/>
          <w:lang w:val="bg-BG"/>
        </w:rPr>
        <w:t xml:space="preserve">ФДУСОП изговя докладна записка за договорите за обществени поръчки, чиито срокове изтичат през </w:t>
      </w:r>
      <w:r w:rsidRPr="003279CD">
        <w:rPr>
          <w:rFonts w:ascii="Verdana" w:eastAsia="Times New Roman" w:hAnsi="Verdana" w:cs="Verdana"/>
          <w:bCs/>
          <w:sz w:val="20"/>
          <w:szCs w:val="20"/>
          <w:lang w:val="bg-BG"/>
        </w:rPr>
        <w:t>следващато</w:t>
      </w:r>
      <w:r w:rsidR="0066044E" w:rsidRPr="003279CD">
        <w:rPr>
          <w:rFonts w:ascii="Verdana" w:eastAsia="Times New Roman" w:hAnsi="Verdana" w:cs="Verdana"/>
          <w:bCs/>
          <w:sz w:val="20"/>
          <w:szCs w:val="20"/>
          <w:lang w:val="bg-BG"/>
        </w:rPr>
        <w:t xml:space="preserve"> тримесечие</w:t>
      </w:r>
      <w:r w:rsidR="00F3786A">
        <w:rPr>
          <w:rFonts w:ascii="Verdana" w:eastAsia="Times New Roman" w:hAnsi="Verdana" w:cs="Verdana"/>
          <w:bCs/>
          <w:sz w:val="20"/>
          <w:szCs w:val="20"/>
          <w:lang w:val="bg-BG"/>
        </w:rPr>
        <w:t>.</w:t>
      </w:r>
      <w:r w:rsidR="0066044E" w:rsidRPr="003279CD">
        <w:rPr>
          <w:rFonts w:ascii="Verdana" w:eastAsia="Times New Roman" w:hAnsi="Verdana" w:cs="Verdana"/>
          <w:bCs/>
          <w:sz w:val="20"/>
          <w:szCs w:val="20"/>
          <w:lang w:val="bg-BG"/>
        </w:rPr>
        <w:t xml:space="preserve"> </w:t>
      </w:r>
      <w:r w:rsidR="00F3786A" w:rsidRPr="00F3786A">
        <w:rPr>
          <w:rFonts w:ascii="Verdana" w:eastAsia="Times New Roman" w:hAnsi="Verdana" w:cs="Verdana"/>
          <w:bCs/>
          <w:sz w:val="20"/>
          <w:szCs w:val="20"/>
          <w:lang w:val="bg-BG"/>
        </w:rPr>
        <w:t>Докладната се съгласува с</w:t>
      </w:r>
      <w:r w:rsidR="00EE64E6">
        <w:rPr>
          <w:rFonts w:ascii="Verdana" w:eastAsia="Times New Roman" w:hAnsi="Verdana" w:cs="Verdana"/>
          <w:bCs/>
          <w:sz w:val="20"/>
          <w:szCs w:val="20"/>
          <w:lang w:val="bg-BG"/>
        </w:rPr>
        <w:t xml:space="preserve"> главния счетоводител от дирекция ФДУСОП, </w:t>
      </w:r>
      <w:r w:rsidR="00F3786A" w:rsidRPr="00F3786A">
        <w:rPr>
          <w:rFonts w:ascii="Verdana" w:eastAsia="Times New Roman" w:hAnsi="Verdana" w:cs="Verdana"/>
          <w:bCs/>
          <w:sz w:val="20"/>
          <w:szCs w:val="20"/>
          <w:lang w:val="bg-BG"/>
        </w:rPr>
        <w:t xml:space="preserve">директора на дирекция ФДУСОП, директора на дирекция ПДАОЧР, главния секретар и финансовия контрольор. </w:t>
      </w:r>
    </w:p>
    <w:p w:rsidR="00F3786A" w:rsidRPr="001D4506" w:rsidRDefault="00F3786A" w:rsidP="0066044E">
      <w:pPr>
        <w:spacing w:after="0" w:line="360" w:lineRule="auto"/>
        <w:ind w:firstLine="709"/>
        <w:jc w:val="both"/>
        <w:rPr>
          <w:rFonts w:ascii="Verdana" w:eastAsia="Times New Roman" w:hAnsi="Verdana" w:cs="Verdana"/>
          <w:bCs/>
          <w:sz w:val="20"/>
          <w:szCs w:val="20"/>
          <w:lang w:val="bg-BG"/>
        </w:rPr>
      </w:pPr>
    </w:p>
    <w:p w:rsidR="004F6E61" w:rsidRPr="0046542B" w:rsidRDefault="004F6E61" w:rsidP="0046542B">
      <w:pPr>
        <w:spacing w:after="0" w:line="360" w:lineRule="auto"/>
        <w:ind w:firstLine="993"/>
        <w:jc w:val="center"/>
        <w:rPr>
          <w:rFonts w:ascii="Verdana" w:eastAsia="Times New Roman" w:hAnsi="Verdana" w:cs="Verdana"/>
          <w:b/>
          <w:bCs/>
          <w:sz w:val="20"/>
          <w:szCs w:val="20"/>
          <w:u w:val="single"/>
          <w:lang w:val="bg-BG"/>
        </w:rPr>
      </w:pPr>
      <w:r w:rsidRPr="0046542B">
        <w:rPr>
          <w:rFonts w:ascii="Verdana" w:eastAsia="Times New Roman" w:hAnsi="Verdana" w:cs="Verdana"/>
          <w:b/>
          <w:bCs/>
          <w:sz w:val="20"/>
          <w:szCs w:val="20"/>
          <w:u w:val="single"/>
          <w:lang w:val="bg-BG"/>
        </w:rPr>
        <w:t>Глава трета</w:t>
      </w:r>
    </w:p>
    <w:p w:rsidR="00592A78" w:rsidRDefault="00592A78" w:rsidP="003279CD">
      <w:pPr>
        <w:spacing w:after="0" w:line="360" w:lineRule="auto"/>
        <w:ind w:firstLine="993"/>
        <w:jc w:val="center"/>
        <w:rPr>
          <w:rFonts w:ascii="Verdana" w:eastAsia="Times New Roman" w:hAnsi="Verdana" w:cs="Verdana"/>
          <w:b/>
          <w:bCs/>
          <w:sz w:val="20"/>
          <w:szCs w:val="20"/>
          <w:lang w:bidi="bg-BG"/>
        </w:rPr>
      </w:pPr>
      <w:bookmarkStart w:id="2" w:name="_Toc399833638"/>
      <w:r>
        <w:rPr>
          <w:rFonts w:ascii="Verdana" w:eastAsia="Times New Roman" w:hAnsi="Verdana" w:cs="Verdana"/>
          <w:b/>
          <w:bCs/>
          <w:sz w:val="20"/>
          <w:szCs w:val="20"/>
          <w:lang w:val="bg-BG" w:bidi="bg-BG"/>
        </w:rPr>
        <w:t>ПРОФИЛ</w:t>
      </w:r>
      <w:r w:rsidR="004F6E61" w:rsidRPr="0046542B">
        <w:rPr>
          <w:rFonts w:ascii="Verdana" w:eastAsia="Times New Roman" w:hAnsi="Verdana" w:cs="Verdana"/>
          <w:b/>
          <w:bCs/>
          <w:sz w:val="20"/>
          <w:szCs w:val="20"/>
          <w:lang w:bidi="bg-BG"/>
        </w:rPr>
        <w:t xml:space="preserve"> НА КУПУВАЧА.</w:t>
      </w:r>
    </w:p>
    <w:p w:rsidR="004F6E61" w:rsidRPr="003279CD" w:rsidRDefault="00592A78" w:rsidP="003279CD">
      <w:pPr>
        <w:spacing w:after="0" w:line="360" w:lineRule="auto"/>
        <w:ind w:firstLine="993"/>
        <w:jc w:val="center"/>
        <w:rPr>
          <w:rFonts w:ascii="Verdana" w:eastAsia="Times New Roman" w:hAnsi="Verdana" w:cs="Verdana"/>
          <w:b/>
          <w:bCs/>
          <w:sz w:val="20"/>
          <w:szCs w:val="20"/>
          <w:lang w:val="bg-BG" w:bidi="bg-BG"/>
        </w:rPr>
      </w:pPr>
      <w:r>
        <w:rPr>
          <w:rFonts w:ascii="Verdana" w:eastAsia="Times New Roman" w:hAnsi="Verdana" w:cs="Verdana"/>
          <w:b/>
          <w:bCs/>
          <w:sz w:val="20"/>
          <w:szCs w:val="20"/>
          <w:lang w:bidi="bg-BG"/>
        </w:rPr>
        <w:t>ДОКУМЕНТИ, ПОДЛЕЖАЩИ НА</w:t>
      </w:r>
      <w:r>
        <w:rPr>
          <w:rFonts w:ascii="Verdana" w:eastAsia="Times New Roman" w:hAnsi="Verdana" w:cs="Verdana"/>
          <w:b/>
          <w:bCs/>
          <w:sz w:val="20"/>
          <w:szCs w:val="20"/>
          <w:lang w:val="bg-BG" w:bidi="bg-BG"/>
        </w:rPr>
        <w:t xml:space="preserve"> </w:t>
      </w:r>
      <w:r w:rsidR="004F6E61" w:rsidRPr="0046542B">
        <w:rPr>
          <w:rFonts w:ascii="Verdana" w:eastAsia="Times New Roman" w:hAnsi="Verdana" w:cs="Verdana"/>
          <w:b/>
          <w:bCs/>
          <w:sz w:val="20"/>
          <w:szCs w:val="20"/>
          <w:lang w:bidi="bg-BG"/>
        </w:rPr>
        <w:t>ПУБЛИКУВАНЕ</w:t>
      </w:r>
      <w:r w:rsidR="003279CD">
        <w:rPr>
          <w:rFonts w:ascii="Verdana" w:eastAsia="Times New Roman" w:hAnsi="Verdana" w:cs="Verdana"/>
          <w:b/>
          <w:bCs/>
          <w:sz w:val="20"/>
          <w:szCs w:val="20"/>
          <w:lang w:val="bg-BG" w:bidi="bg-BG"/>
        </w:rPr>
        <w:t>.</w:t>
      </w:r>
    </w:p>
    <w:p w:rsidR="00C80AE7" w:rsidRPr="00230FDC" w:rsidRDefault="00C80AE7" w:rsidP="003279CD">
      <w:pPr>
        <w:spacing w:after="0" w:line="360" w:lineRule="auto"/>
        <w:ind w:firstLine="993"/>
        <w:jc w:val="center"/>
        <w:rPr>
          <w:rFonts w:ascii="Verdana" w:eastAsia="Times New Roman" w:hAnsi="Verdana" w:cs="Verdana"/>
          <w:b/>
          <w:bCs/>
          <w:sz w:val="20"/>
          <w:szCs w:val="20"/>
          <w:lang w:val="bg-BG" w:bidi="bg-BG"/>
        </w:rPr>
      </w:pPr>
    </w:p>
    <w:p w:rsidR="005F3AEA" w:rsidRDefault="0047148F" w:rsidP="00C040F5">
      <w:pPr>
        <w:spacing w:after="0" w:line="360" w:lineRule="auto"/>
        <w:ind w:firstLine="720"/>
        <w:jc w:val="both"/>
        <w:rPr>
          <w:rFonts w:ascii="Verdana" w:eastAsia="Times New Roman" w:hAnsi="Verdana" w:cs="Verdana"/>
          <w:bCs/>
          <w:sz w:val="20"/>
          <w:szCs w:val="20"/>
          <w:lang w:val="bg-BG" w:bidi="bg-BG"/>
        </w:rPr>
      </w:pPr>
      <w:r w:rsidRPr="0046542B">
        <w:rPr>
          <w:rFonts w:ascii="Verdana" w:eastAsia="Times New Roman" w:hAnsi="Verdana" w:cs="Verdana"/>
          <w:b/>
          <w:bCs/>
          <w:sz w:val="20"/>
          <w:szCs w:val="20"/>
          <w:lang w:bidi="bg-BG"/>
        </w:rPr>
        <w:t>Чл.</w:t>
      </w:r>
      <w:r w:rsidR="00F7709C" w:rsidRPr="0046542B">
        <w:rPr>
          <w:rFonts w:ascii="Verdana" w:eastAsia="Times New Roman" w:hAnsi="Verdana" w:cs="Verdana"/>
          <w:b/>
          <w:bCs/>
          <w:sz w:val="20"/>
          <w:szCs w:val="20"/>
          <w:lang w:val="bg-BG" w:bidi="bg-BG"/>
        </w:rPr>
        <w:t xml:space="preserve"> </w:t>
      </w:r>
      <w:r w:rsidRPr="0046542B">
        <w:rPr>
          <w:rFonts w:ascii="Verdana" w:eastAsia="Times New Roman" w:hAnsi="Verdana" w:cs="Verdana"/>
          <w:b/>
          <w:bCs/>
          <w:sz w:val="20"/>
          <w:szCs w:val="20"/>
          <w:lang w:bidi="bg-BG"/>
        </w:rPr>
        <w:t>1</w:t>
      </w:r>
      <w:r w:rsidR="004B4C90">
        <w:rPr>
          <w:rFonts w:ascii="Verdana" w:eastAsia="Times New Roman" w:hAnsi="Verdana" w:cs="Verdana"/>
          <w:b/>
          <w:bCs/>
          <w:sz w:val="20"/>
          <w:szCs w:val="20"/>
          <w:lang w:bidi="bg-BG"/>
        </w:rPr>
        <w:t>2</w:t>
      </w:r>
      <w:r w:rsidR="004F6E61" w:rsidRPr="0046542B">
        <w:rPr>
          <w:rFonts w:ascii="Verdana" w:eastAsia="Times New Roman" w:hAnsi="Verdana" w:cs="Verdana"/>
          <w:b/>
          <w:bCs/>
          <w:sz w:val="20"/>
          <w:szCs w:val="20"/>
          <w:lang w:bidi="bg-BG"/>
        </w:rPr>
        <w:t xml:space="preserve"> (1)</w:t>
      </w:r>
      <w:r w:rsidR="004F6E61" w:rsidRPr="0046542B">
        <w:rPr>
          <w:rFonts w:ascii="Verdana" w:eastAsia="Times New Roman" w:hAnsi="Verdana" w:cs="Verdana"/>
          <w:bCs/>
          <w:sz w:val="20"/>
          <w:szCs w:val="20"/>
          <w:lang w:bidi="bg-BG"/>
        </w:rPr>
        <w:t xml:space="preserve"> </w:t>
      </w:r>
      <w:r w:rsidR="005F3AEA">
        <w:rPr>
          <w:rFonts w:ascii="Verdana" w:eastAsia="Times New Roman" w:hAnsi="Verdana" w:cs="Verdana"/>
          <w:bCs/>
          <w:sz w:val="20"/>
          <w:szCs w:val="20"/>
          <w:lang w:val="bg-BG" w:bidi="bg-BG"/>
        </w:rPr>
        <w:t xml:space="preserve">За обществените поръчки </w:t>
      </w:r>
      <w:r w:rsidR="005F3AEA" w:rsidRPr="005F3AEA">
        <w:rPr>
          <w:rFonts w:ascii="Verdana" w:eastAsia="Times New Roman" w:hAnsi="Verdana" w:cs="Verdana"/>
          <w:bCs/>
          <w:sz w:val="20"/>
          <w:szCs w:val="20"/>
          <w:lang w:val="bg-BG" w:bidi="bg-BG"/>
        </w:rPr>
        <w:t>на стойност по чл. 20, ал. 1 – 3 и 7 от ЗОП</w:t>
      </w:r>
      <w:r w:rsidR="005F3AEA">
        <w:rPr>
          <w:rFonts w:ascii="Verdana" w:eastAsia="Times New Roman" w:hAnsi="Verdana" w:cs="Verdana"/>
          <w:bCs/>
          <w:sz w:val="20"/>
          <w:szCs w:val="20"/>
          <w:lang w:val="bg-BG" w:bidi="bg-BG"/>
        </w:rPr>
        <w:t xml:space="preserve">, </w:t>
      </w:r>
      <w:r w:rsidR="005F3AEA" w:rsidRPr="005F3AEA">
        <w:rPr>
          <w:rFonts w:ascii="Verdana" w:eastAsia="Times New Roman" w:hAnsi="Verdana" w:cs="Verdana"/>
          <w:bCs/>
          <w:sz w:val="20"/>
          <w:szCs w:val="20"/>
          <w:lang w:val="bg-BG" w:bidi="bg-BG"/>
        </w:rPr>
        <w:t xml:space="preserve"> </w:t>
      </w:r>
      <w:r w:rsidR="004F6E61" w:rsidRPr="0046542B">
        <w:rPr>
          <w:rFonts w:ascii="Verdana" w:eastAsia="Times New Roman" w:hAnsi="Verdana" w:cs="Verdana"/>
          <w:bCs/>
          <w:sz w:val="20"/>
          <w:szCs w:val="20"/>
          <w:lang w:bidi="bg-BG"/>
        </w:rPr>
        <w:t xml:space="preserve">Възложителят осигурява </w:t>
      </w:r>
      <w:r w:rsidR="005F3AEA">
        <w:rPr>
          <w:rFonts w:ascii="Verdana" w:eastAsia="Times New Roman" w:hAnsi="Verdana" w:cs="Verdana"/>
          <w:bCs/>
          <w:sz w:val="20"/>
          <w:szCs w:val="20"/>
          <w:lang w:val="bg-BG" w:bidi="bg-BG"/>
        </w:rPr>
        <w:t xml:space="preserve">чрез </w:t>
      </w:r>
      <w:r w:rsidR="00FF1146">
        <w:rPr>
          <w:rFonts w:ascii="Verdana" w:eastAsia="Times New Roman" w:hAnsi="Verdana" w:cs="Verdana"/>
          <w:bCs/>
          <w:sz w:val="20"/>
          <w:szCs w:val="20"/>
          <w:lang w:val="bg-BG" w:bidi="bg-BG"/>
        </w:rPr>
        <w:t>П</w:t>
      </w:r>
      <w:r w:rsidR="005F3AEA">
        <w:rPr>
          <w:rFonts w:ascii="Verdana" w:eastAsia="Times New Roman" w:hAnsi="Verdana" w:cs="Verdana"/>
          <w:bCs/>
          <w:sz w:val="20"/>
          <w:szCs w:val="20"/>
          <w:lang w:val="bg-BG" w:bidi="bg-BG"/>
        </w:rPr>
        <w:t xml:space="preserve">рофила на купувача, който се поддържа </w:t>
      </w:r>
      <w:r w:rsidR="005F3AEA" w:rsidRPr="005F3AEA">
        <w:rPr>
          <w:rFonts w:ascii="Verdana" w:eastAsia="Times New Roman" w:hAnsi="Verdana" w:cs="Verdana"/>
          <w:bCs/>
          <w:sz w:val="20"/>
          <w:szCs w:val="20"/>
          <w:lang w:val="bg-BG" w:bidi="bg-BG"/>
        </w:rPr>
        <w:t>на Централизираната електронна платформа по чл. 39а, ал. 1 от ЗОП</w:t>
      </w:r>
      <w:r w:rsidR="005F3AEA">
        <w:rPr>
          <w:rFonts w:ascii="Verdana" w:eastAsia="Times New Roman" w:hAnsi="Verdana" w:cs="Verdana"/>
          <w:bCs/>
          <w:sz w:val="20"/>
          <w:szCs w:val="20"/>
          <w:lang w:val="bg-BG" w:bidi="bg-BG"/>
        </w:rPr>
        <w:t xml:space="preserve">, публичност на: </w:t>
      </w:r>
    </w:p>
    <w:p w:rsidR="005F3AEA" w:rsidRPr="005F3AEA" w:rsidRDefault="005F3AEA" w:rsidP="005F3AEA">
      <w:pPr>
        <w:pStyle w:val="ListParagraph"/>
        <w:numPr>
          <w:ilvl w:val="0"/>
          <w:numId w:val="36"/>
        </w:numPr>
        <w:spacing w:after="0" w:line="360" w:lineRule="auto"/>
        <w:jc w:val="both"/>
        <w:rPr>
          <w:rFonts w:ascii="Verdana" w:eastAsia="Times New Roman" w:hAnsi="Verdana" w:cs="Verdana"/>
          <w:bCs/>
          <w:sz w:val="20"/>
          <w:szCs w:val="20"/>
          <w:lang w:val="bg-BG" w:bidi="bg-BG"/>
        </w:rPr>
      </w:pPr>
      <w:r w:rsidRPr="005F3AEA">
        <w:rPr>
          <w:rFonts w:ascii="Verdana" w:eastAsia="Times New Roman" w:hAnsi="Verdana" w:cs="Verdana"/>
          <w:bCs/>
          <w:sz w:val="20"/>
          <w:szCs w:val="20"/>
          <w:lang w:val="bg-BG" w:bidi="bg-BG"/>
        </w:rPr>
        <w:t>информацията по чл. 36 от ЗОП</w:t>
      </w:r>
      <w:r w:rsidR="00A76AF2">
        <w:rPr>
          <w:rFonts w:ascii="Verdana" w:eastAsia="Times New Roman" w:hAnsi="Verdana" w:cs="Verdana"/>
          <w:bCs/>
          <w:sz w:val="20"/>
          <w:szCs w:val="20"/>
          <w:lang w:val="bg-BG" w:bidi="bg-BG"/>
        </w:rPr>
        <w:t>;</w:t>
      </w:r>
    </w:p>
    <w:p w:rsidR="005F3AEA" w:rsidRDefault="005F3AEA" w:rsidP="005F3AEA">
      <w:pPr>
        <w:pStyle w:val="ListParagraph"/>
        <w:numPr>
          <w:ilvl w:val="0"/>
          <w:numId w:val="36"/>
        </w:numPr>
        <w:spacing w:after="0" w:line="360" w:lineRule="auto"/>
        <w:jc w:val="both"/>
        <w:rPr>
          <w:rFonts w:ascii="Verdana" w:eastAsia="Times New Roman" w:hAnsi="Verdana" w:cs="Verdana"/>
          <w:bCs/>
          <w:sz w:val="20"/>
          <w:szCs w:val="20"/>
          <w:lang w:val="bg-BG" w:bidi="bg-BG"/>
        </w:rPr>
      </w:pPr>
      <w:r>
        <w:rPr>
          <w:rFonts w:ascii="Verdana" w:eastAsia="Times New Roman" w:hAnsi="Verdana" w:cs="Verdana"/>
          <w:bCs/>
          <w:sz w:val="20"/>
          <w:szCs w:val="20"/>
          <w:lang w:val="bg-BG" w:bidi="bg-BG"/>
        </w:rPr>
        <w:t>друга относима информация във връзка с възла</w:t>
      </w:r>
      <w:r w:rsidR="00F04D4F">
        <w:rPr>
          <w:rFonts w:ascii="Verdana" w:eastAsia="Times New Roman" w:hAnsi="Verdana" w:cs="Verdana"/>
          <w:bCs/>
          <w:sz w:val="20"/>
          <w:szCs w:val="20"/>
          <w:lang w:val="bg-BG" w:bidi="bg-BG"/>
        </w:rPr>
        <w:t>г</w:t>
      </w:r>
      <w:r>
        <w:rPr>
          <w:rFonts w:ascii="Verdana" w:eastAsia="Times New Roman" w:hAnsi="Verdana" w:cs="Verdana"/>
          <w:bCs/>
          <w:sz w:val="20"/>
          <w:szCs w:val="20"/>
          <w:lang w:val="bg-BG" w:bidi="bg-BG"/>
        </w:rPr>
        <w:t>ането на общест</w:t>
      </w:r>
      <w:r w:rsidR="00F04D4F">
        <w:rPr>
          <w:rFonts w:ascii="Verdana" w:eastAsia="Times New Roman" w:hAnsi="Verdana" w:cs="Verdana"/>
          <w:bCs/>
          <w:sz w:val="20"/>
          <w:szCs w:val="20"/>
          <w:lang w:val="bg-BG" w:bidi="bg-BG"/>
        </w:rPr>
        <w:t>ве</w:t>
      </w:r>
      <w:r>
        <w:rPr>
          <w:rFonts w:ascii="Verdana" w:eastAsia="Times New Roman" w:hAnsi="Verdana" w:cs="Verdana"/>
          <w:bCs/>
          <w:sz w:val="20"/>
          <w:szCs w:val="20"/>
          <w:lang w:val="bg-BG" w:bidi="bg-BG"/>
        </w:rPr>
        <w:t xml:space="preserve">ни поръчки по преценка на Възложителя. </w:t>
      </w:r>
    </w:p>
    <w:p w:rsidR="00C040F5" w:rsidRPr="00EE64E6" w:rsidRDefault="005F3AEA" w:rsidP="00C040F5">
      <w:pPr>
        <w:spacing w:after="0" w:line="360" w:lineRule="auto"/>
        <w:ind w:firstLine="720"/>
        <w:jc w:val="both"/>
        <w:rPr>
          <w:rFonts w:ascii="Verdana" w:eastAsia="Times New Roman" w:hAnsi="Verdana" w:cs="Verdana"/>
          <w:bCs/>
          <w:sz w:val="20"/>
          <w:szCs w:val="20"/>
          <w:lang w:bidi="bg-BG"/>
        </w:rPr>
      </w:pPr>
      <w:r w:rsidRPr="00EE64E6">
        <w:rPr>
          <w:rFonts w:ascii="Verdana" w:eastAsia="Times New Roman" w:hAnsi="Verdana" w:cs="Verdana"/>
          <w:b/>
          <w:bCs/>
          <w:sz w:val="20"/>
          <w:szCs w:val="20"/>
          <w:lang w:bidi="bg-BG"/>
        </w:rPr>
        <w:t xml:space="preserve"> </w:t>
      </w:r>
      <w:r w:rsidR="00C040F5" w:rsidRPr="00EE64E6">
        <w:rPr>
          <w:rFonts w:ascii="Verdana" w:eastAsia="Times New Roman" w:hAnsi="Verdana" w:cs="Verdana"/>
          <w:b/>
          <w:bCs/>
          <w:sz w:val="20"/>
          <w:szCs w:val="20"/>
          <w:lang w:bidi="bg-BG"/>
        </w:rPr>
        <w:t xml:space="preserve">(2) </w:t>
      </w:r>
      <w:r w:rsidR="00C040F5" w:rsidRPr="00EE64E6">
        <w:rPr>
          <w:rFonts w:ascii="Verdana" w:eastAsia="Times New Roman" w:hAnsi="Verdana" w:cs="Verdana"/>
          <w:bCs/>
          <w:sz w:val="20"/>
          <w:szCs w:val="20"/>
          <w:lang w:bidi="bg-BG"/>
        </w:rPr>
        <w:t>Всяка обществена поръчка по ал. 1 получава уникален номер, който се състо</w:t>
      </w:r>
      <w:r w:rsidR="00F04D4F">
        <w:rPr>
          <w:rFonts w:ascii="Verdana" w:eastAsia="Times New Roman" w:hAnsi="Verdana" w:cs="Verdana"/>
          <w:bCs/>
          <w:sz w:val="20"/>
          <w:szCs w:val="20"/>
          <w:lang w:val="bg-BG" w:bidi="bg-BG"/>
        </w:rPr>
        <w:t>и</w:t>
      </w:r>
      <w:r w:rsidR="00C040F5" w:rsidRPr="00EE64E6">
        <w:rPr>
          <w:rFonts w:ascii="Verdana" w:eastAsia="Times New Roman" w:hAnsi="Verdana" w:cs="Verdana"/>
          <w:bCs/>
          <w:sz w:val="20"/>
          <w:szCs w:val="20"/>
          <w:lang w:bidi="bg-BG"/>
        </w:rPr>
        <w:t xml:space="preserve"> от три части, както следва:</w:t>
      </w:r>
    </w:p>
    <w:p w:rsidR="00C040F5" w:rsidRPr="00EE64E6" w:rsidRDefault="00C040F5" w:rsidP="00C040F5">
      <w:pPr>
        <w:spacing w:after="0" w:line="360" w:lineRule="auto"/>
        <w:ind w:firstLine="720"/>
        <w:jc w:val="both"/>
        <w:rPr>
          <w:rFonts w:ascii="Verdana" w:eastAsia="Times New Roman" w:hAnsi="Verdana" w:cs="Verdana"/>
          <w:bCs/>
          <w:sz w:val="20"/>
          <w:szCs w:val="20"/>
          <w:lang w:bidi="bg-BG"/>
        </w:rPr>
      </w:pPr>
      <w:r w:rsidRPr="00EE64E6">
        <w:rPr>
          <w:rFonts w:ascii="Verdana" w:eastAsia="Times New Roman" w:hAnsi="Verdana" w:cs="Verdana"/>
          <w:bCs/>
          <w:sz w:val="20"/>
          <w:szCs w:val="20"/>
          <w:lang w:bidi="bg-BG"/>
        </w:rPr>
        <w:t>1</w:t>
      </w:r>
      <w:r w:rsidRPr="00EE64E6">
        <w:rPr>
          <w:rFonts w:ascii="Verdana" w:eastAsia="Times New Roman" w:hAnsi="Verdana" w:cs="Verdana"/>
          <w:bCs/>
          <w:sz w:val="20"/>
          <w:szCs w:val="20"/>
          <w:lang w:val="bg-BG" w:bidi="bg-BG"/>
        </w:rPr>
        <w:t xml:space="preserve">. </w:t>
      </w:r>
      <w:r w:rsidR="005F3AEA">
        <w:rPr>
          <w:rFonts w:ascii="Verdana" w:eastAsia="Times New Roman" w:hAnsi="Verdana" w:cs="Verdana"/>
          <w:bCs/>
          <w:sz w:val="20"/>
          <w:szCs w:val="20"/>
          <w:lang w:val="bg-BG" w:bidi="bg-BG"/>
        </w:rPr>
        <w:t>п</w:t>
      </w:r>
      <w:r w:rsidRPr="00EE64E6">
        <w:rPr>
          <w:rFonts w:ascii="Verdana" w:eastAsia="Times New Roman" w:hAnsi="Verdana" w:cs="Verdana"/>
          <w:bCs/>
          <w:sz w:val="20"/>
          <w:szCs w:val="20"/>
          <w:lang w:bidi="bg-BG"/>
        </w:rPr>
        <w:t>ърва част – партидата на Възложителя;</w:t>
      </w:r>
    </w:p>
    <w:p w:rsidR="00C040F5" w:rsidRPr="00EE64E6" w:rsidRDefault="00C040F5" w:rsidP="00C040F5">
      <w:pPr>
        <w:spacing w:after="0" w:line="360" w:lineRule="auto"/>
        <w:ind w:firstLine="720"/>
        <w:jc w:val="both"/>
        <w:rPr>
          <w:rFonts w:ascii="Verdana" w:eastAsia="Times New Roman" w:hAnsi="Verdana" w:cs="Verdana"/>
          <w:bCs/>
          <w:sz w:val="20"/>
          <w:szCs w:val="20"/>
          <w:lang w:bidi="bg-BG"/>
        </w:rPr>
      </w:pPr>
      <w:r w:rsidRPr="00EE64E6">
        <w:rPr>
          <w:rFonts w:ascii="Verdana" w:eastAsia="Times New Roman" w:hAnsi="Verdana" w:cs="Verdana"/>
          <w:bCs/>
          <w:sz w:val="20"/>
          <w:szCs w:val="20"/>
          <w:lang w:val="bg-BG" w:bidi="bg-BG"/>
        </w:rPr>
        <w:t xml:space="preserve">2. </w:t>
      </w:r>
      <w:r w:rsidR="005F3AEA">
        <w:rPr>
          <w:rFonts w:ascii="Verdana" w:eastAsia="Times New Roman" w:hAnsi="Verdana" w:cs="Verdana"/>
          <w:bCs/>
          <w:sz w:val="20"/>
          <w:szCs w:val="20"/>
          <w:lang w:val="bg-BG" w:bidi="bg-BG"/>
        </w:rPr>
        <w:t>в</w:t>
      </w:r>
      <w:r w:rsidRPr="00EE64E6">
        <w:rPr>
          <w:rFonts w:ascii="Verdana" w:eastAsia="Times New Roman" w:hAnsi="Verdana" w:cs="Verdana"/>
          <w:bCs/>
          <w:sz w:val="20"/>
          <w:szCs w:val="20"/>
          <w:lang w:bidi="bg-BG"/>
        </w:rPr>
        <w:t>тора част – година на откриване на обществената поръчка;</w:t>
      </w:r>
    </w:p>
    <w:p w:rsidR="00C040F5" w:rsidRPr="00C040F5" w:rsidRDefault="00C040F5" w:rsidP="00C040F5">
      <w:pPr>
        <w:spacing w:after="0" w:line="360" w:lineRule="auto"/>
        <w:ind w:firstLine="720"/>
        <w:jc w:val="both"/>
        <w:rPr>
          <w:rFonts w:ascii="Verdana" w:eastAsia="Times New Roman" w:hAnsi="Verdana" w:cs="Verdana"/>
          <w:bCs/>
          <w:sz w:val="20"/>
          <w:szCs w:val="20"/>
          <w:lang w:bidi="bg-BG"/>
        </w:rPr>
      </w:pPr>
      <w:r w:rsidRPr="00EE64E6">
        <w:rPr>
          <w:rFonts w:ascii="Verdana" w:eastAsia="Times New Roman" w:hAnsi="Verdana" w:cs="Verdana"/>
          <w:bCs/>
          <w:sz w:val="20"/>
          <w:szCs w:val="20"/>
          <w:lang w:val="bg-BG" w:bidi="bg-BG"/>
        </w:rPr>
        <w:t xml:space="preserve">3. </w:t>
      </w:r>
      <w:r w:rsidR="005F3AEA">
        <w:rPr>
          <w:rFonts w:ascii="Verdana" w:eastAsia="Times New Roman" w:hAnsi="Verdana" w:cs="Verdana"/>
          <w:bCs/>
          <w:sz w:val="20"/>
          <w:szCs w:val="20"/>
          <w:lang w:val="bg-BG" w:bidi="bg-BG"/>
        </w:rPr>
        <w:t>т</w:t>
      </w:r>
      <w:r w:rsidRPr="00EE64E6">
        <w:rPr>
          <w:rFonts w:ascii="Verdana" w:eastAsia="Times New Roman" w:hAnsi="Verdana" w:cs="Verdana"/>
          <w:bCs/>
          <w:sz w:val="20"/>
          <w:szCs w:val="20"/>
          <w:lang w:bidi="bg-BG"/>
        </w:rPr>
        <w:t>рета част – 4 – цифрено число, което представлява служебен номер на поредното вписване на обществената поръчка на съответния Възложител за годината</w:t>
      </w:r>
      <w:r w:rsidR="00F04D4F">
        <w:rPr>
          <w:rFonts w:ascii="Verdana" w:eastAsia="Times New Roman" w:hAnsi="Verdana" w:cs="Verdana"/>
          <w:bCs/>
          <w:sz w:val="20"/>
          <w:szCs w:val="20"/>
          <w:lang w:val="bg-BG" w:bidi="bg-BG"/>
        </w:rPr>
        <w:t xml:space="preserve"> </w:t>
      </w:r>
      <w:r w:rsidRPr="00EE64E6">
        <w:rPr>
          <w:rFonts w:ascii="Verdana" w:eastAsia="Times New Roman" w:hAnsi="Verdana" w:cs="Verdana"/>
          <w:bCs/>
          <w:sz w:val="20"/>
          <w:szCs w:val="20"/>
          <w:lang w:bidi="bg-BG"/>
        </w:rPr>
        <w:t>и се получава автоматично от платформата.</w:t>
      </w:r>
    </w:p>
    <w:p w:rsidR="00435563" w:rsidRPr="0046542B" w:rsidRDefault="00C040F5" w:rsidP="00C040F5">
      <w:pPr>
        <w:spacing w:after="0" w:line="360" w:lineRule="auto"/>
        <w:ind w:firstLine="720"/>
        <w:jc w:val="both"/>
        <w:rPr>
          <w:rFonts w:ascii="Verdana" w:eastAsia="Times New Roman" w:hAnsi="Verdana" w:cs="Verdana"/>
          <w:bCs/>
          <w:sz w:val="20"/>
          <w:szCs w:val="20"/>
          <w:lang w:bidi="bg-BG"/>
        </w:rPr>
      </w:pPr>
      <w:r w:rsidRPr="00C040F5">
        <w:rPr>
          <w:rFonts w:ascii="Verdana" w:eastAsia="Times New Roman" w:hAnsi="Verdana" w:cs="Verdana"/>
          <w:b/>
          <w:bCs/>
          <w:sz w:val="20"/>
          <w:szCs w:val="20"/>
          <w:lang w:bidi="bg-BG"/>
        </w:rPr>
        <w:t>(3)</w:t>
      </w:r>
      <w:r>
        <w:rPr>
          <w:rFonts w:ascii="Verdana" w:eastAsia="Times New Roman" w:hAnsi="Verdana" w:cs="Verdana"/>
          <w:bCs/>
          <w:sz w:val="20"/>
          <w:szCs w:val="20"/>
          <w:lang w:bidi="bg-BG"/>
        </w:rPr>
        <w:t xml:space="preserve"> </w:t>
      </w:r>
      <w:r w:rsidR="004F6E61" w:rsidRPr="0046542B">
        <w:rPr>
          <w:rFonts w:ascii="Verdana" w:eastAsia="Times New Roman" w:hAnsi="Verdana" w:cs="Verdana"/>
          <w:bCs/>
          <w:sz w:val="20"/>
          <w:szCs w:val="20"/>
          <w:lang w:bidi="bg-BG"/>
        </w:rPr>
        <w:t>Документите, които се отнасят до определена обществена поръчка, се обособяват в отделна електронна преписка на Профила на купувача</w:t>
      </w:r>
      <w:r w:rsidR="00A13510" w:rsidRPr="0046542B">
        <w:rPr>
          <w:rFonts w:ascii="Verdana" w:eastAsia="Times New Roman" w:hAnsi="Verdana" w:cs="Verdana"/>
          <w:bCs/>
          <w:sz w:val="20"/>
          <w:szCs w:val="20"/>
          <w:lang w:bidi="bg-BG"/>
        </w:rPr>
        <w:t xml:space="preserve"> с различен номер</w:t>
      </w:r>
      <w:r w:rsidR="004F6E61" w:rsidRPr="0046542B">
        <w:rPr>
          <w:rFonts w:ascii="Verdana" w:eastAsia="Times New Roman" w:hAnsi="Verdana" w:cs="Verdana"/>
          <w:bCs/>
          <w:sz w:val="20"/>
          <w:szCs w:val="20"/>
          <w:lang w:bidi="bg-BG"/>
        </w:rPr>
        <w:t>.</w:t>
      </w:r>
      <w:r w:rsidR="00435563" w:rsidRPr="0046542B">
        <w:rPr>
          <w:rFonts w:ascii="Verdana" w:eastAsia="Times New Roman" w:hAnsi="Verdana" w:cs="Verdana"/>
          <w:bCs/>
          <w:sz w:val="20"/>
          <w:szCs w:val="20"/>
        </w:rPr>
        <w:t xml:space="preserve"> </w:t>
      </w:r>
    </w:p>
    <w:p w:rsidR="00EC0C39" w:rsidRPr="0020430A" w:rsidRDefault="0047148F" w:rsidP="004B4C90">
      <w:pPr>
        <w:spacing w:after="0" w:line="360" w:lineRule="auto"/>
        <w:ind w:firstLine="720"/>
        <w:jc w:val="both"/>
        <w:rPr>
          <w:rFonts w:ascii="Verdana" w:eastAsia="Times New Roman" w:hAnsi="Verdana" w:cs="Verdana"/>
          <w:bCs/>
          <w:sz w:val="20"/>
          <w:szCs w:val="20"/>
        </w:rPr>
      </w:pPr>
      <w:r w:rsidRPr="0020430A">
        <w:rPr>
          <w:rFonts w:ascii="Verdana" w:eastAsia="Times New Roman" w:hAnsi="Verdana" w:cs="Verdana"/>
          <w:b/>
          <w:bCs/>
          <w:sz w:val="20"/>
          <w:szCs w:val="20"/>
          <w:lang w:bidi="bg-BG"/>
        </w:rPr>
        <w:t>Чл. 1</w:t>
      </w:r>
      <w:r w:rsidR="004B4C90" w:rsidRPr="0020430A">
        <w:rPr>
          <w:rFonts w:ascii="Verdana" w:eastAsia="Times New Roman" w:hAnsi="Verdana" w:cs="Verdana"/>
          <w:b/>
          <w:bCs/>
          <w:sz w:val="20"/>
          <w:szCs w:val="20"/>
          <w:lang w:val="bg-BG" w:bidi="bg-BG"/>
        </w:rPr>
        <w:t>3</w:t>
      </w:r>
      <w:r w:rsidR="004F6E61" w:rsidRPr="0020430A">
        <w:rPr>
          <w:rFonts w:ascii="Verdana" w:eastAsia="Times New Roman" w:hAnsi="Verdana" w:cs="Verdana"/>
          <w:bCs/>
          <w:sz w:val="20"/>
          <w:szCs w:val="20"/>
          <w:lang w:bidi="bg-BG"/>
        </w:rPr>
        <w:t xml:space="preserve"> Възложителят осигурява публичност на следн</w:t>
      </w:r>
      <w:r w:rsidR="00435563" w:rsidRPr="0020430A">
        <w:rPr>
          <w:rFonts w:ascii="Verdana" w:eastAsia="Times New Roman" w:hAnsi="Verdana" w:cs="Verdana"/>
          <w:bCs/>
          <w:sz w:val="20"/>
          <w:szCs w:val="20"/>
          <w:lang w:val="bg-BG" w:bidi="bg-BG"/>
        </w:rPr>
        <w:t>ата информация</w:t>
      </w:r>
      <w:r w:rsidR="004F6E61" w:rsidRPr="0020430A">
        <w:rPr>
          <w:rFonts w:ascii="Verdana" w:eastAsia="Times New Roman" w:hAnsi="Verdana" w:cs="Verdana"/>
          <w:bCs/>
          <w:sz w:val="20"/>
          <w:szCs w:val="20"/>
        </w:rPr>
        <w:t>:</w:t>
      </w:r>
    </w:p>
    <w:p w:rsidR="00435563" w:rsidRPr="0020430A" w:rsidRDefault="00435563" w:rsidP="008963A0">
      <w:pPr>
        <w:pStyle w:val="ListParagraph"/>
        <w:numPr>
          <w:ilvl w:val="0"/>
          <w:numId w:val="31"/>
        </w:numPr>
        <w:spacing w:after="0" w:line="360" w:lineRule="auto"/>
        <w:jc w:val="both"/>
        <w:rPr>
          <w:rFonts w:ascii="Verdana" w:eastAsia="Times New Roman" w:hAnsi="Verdana" w:cs="Verdana"/>
          <w:b/>
          <w:bCs/>
          <w:i/>
          <w:sz w:val="20"/>
          <w:szCs w:val="20"/>
          <w:lang w:val="bg-BG"/>
        </w:rPr>
      </w:pPr>
      <w:r w:rsidRPr="0020430A">
        <w:rPr>
          <w:rFonts w:ascii="Verdana" w:eastAsia="Times New Roman" w:hAnsi="Verdana" w:cs="Verdana"/>
          <w:bCs/>
          <w:sz w:val="20"/>
          <w:szCs w:val="20"/>
        </w:rPr>
        <w:t>решенията по чл. 22, ал. 1 и 8</w:t>
      </w:r>
      <w:r w:rsidRPr="0020430A">
        <w:rPr>
          <w:rFonts w:ascii="Verdana" w:eastAsia="Times New Roman" w:hAnsi="Verdana" w:cs="Verdana"/>
          <w:bCs/>
          <w:sz w:val="20"/>
          <w:szCs w:val="20"/>
          <w:lang w:val="bg-BG"/>
        </w:rPr>
        <w:t xml:space="preserve"> от ЗОП</w:t>
      </w:r>
      <w:r w:rsidR="00634F4D" w:rsidRPr="0020430A">
        <w:rPr>
          <w:rFonts w:ascii="Verdana" w:eastAsia="Times New Roman" w:hAnsi="Verdana" w:cs="Verdana"/>
          <w:bCs/>
          <w:sz w:val="20"/>
          <w:szCs w:val="20"/>
          <w:lang w:val="bg-BG"/>
        </w:rPr>
        <w:t>;</w:t>
      </w:r>
    </w:p>
    <w:p w:rsidR="00435563" w:rsidRPr="00230FDC" w:rsidRDefault="00634F4D" w:rsidP="0046542B">
      <w:pPr>
        <w:spacing w:after="0" w:line="360" w:lineRule="auto"/>
        <w:ind w:firstLine="360"/>
        <w:jc w:val="both"/>
        <w:rPr>
          <w:rFonts w:ascii="Verdana" w:eastAsia="Times New Roman" w:hAnsi="Verdana" w:cs="Verdana"/>
          <w:bCs/>
          <w:sz w:val="20"/>
          <w:szCs w:val="20"/>
        </w:rPr>
      </w:pPr>
      <w:r w:rsidRPr="0020430A">
        <w:rPr>
          <w:rFonts w:ascii="Verdana" w:eastAsia="Times New Roman" w:hAnsi="Verdana" w:cs="Verdana"/>
          <w:bCs/>
          <w:sz w:val="20"/>
          <w:szCs w:val="20"/>
          <w:lang w:val="bg-BG"/>
        </w:rPr>
        <w:t>2</w:t>
      </w:r>
      <w:r w:rsidR="00435563" w:rsidRPr="0020430A">
        <w:rPr>
          <w:rFonts w:ascii="Verdana" w:eastAsia="Times New Roman" w:hAnsi="Verdana" w:cs="Verdana"/>
          <w:bCs/>
          <w:sz w:val="20"/>
          <w:szCs w:val="20"/>
        </w:rPr>
        <w:t>.</w:t>
      </w:r>
      <w:r w:rsidR="00351EA6" w:rsidRPr="0020430A">
        <w:rPr>
          <w:rFonts w:ascii="Verdana" w:eastAsia="Times New Roman" w:hAnsi="Verdana" w:cs="Verdana"/>
          <w:bCs/>
          <w:sz w:val="20"/>
          <w:szCs w:val="20"/>
          <w:lang w:val="bg-BG"/>
        </w:rPr>
        <w:t xml:space="preserve"> </w:t>
      </w:r>
      <w:r w:rsidR="00435563" w:rsidRPr="0020430A">
        <w:rPr>
          <w:rFonts w:ascii="Verdana" w:eastAsia="Times New Roman" w:hAnsi="Verdana" w:cs="Verdana"/>
          <w:bCs/>
          <w:sz w:val="20"/>
          <w:szCs w:val="20"/>
        </w:rPr>
        <w:t>обявленията по чл. 35, ал. 1</w:t>
      </w:r>
      <w:r w:rsidR="00435563" w:rsidRPr="0020430A">
        <w:rPr>
          <w:rFonts w:ascii="Verdana" w:eastAsia="Times New Roman" w:hAnsi="Verdana" w:cs="Verdana"/>
          <w:bCs/>
          <w:sz w:val="20"/>
          <w:szCs w:val="20"/>
          <w:lang w:val="bg-BG"/>
        </w:rPr>
        <w:t xml:space="preserve"> от ЗОП</w:t>
      </w:r>
      <w:r w:rsidR="00435563" w:rsidRPr="0020430A">
        <w:rPr>
          <w:rFonts w:ascii="Verdana" w:eastAsia="Times New Roman" w:hAnsi="Verdana" w:cs="Verdana"/>
          <w:bCs/>
          <w:sz w:val="20"/>
          <w:szCs w:val="20"/>
        </w:rPr>
        <w:t>;</w:t>
      </w:r>
    </w:p>
    <w:p w:rsidR="00435563" w:rsidRPr="00230FDC" w:rsidRDefault="00047467" w:rsidP="0046542B">
      <w:pPr>
        <w:spacing w:after="0" w:line="360" w:lineRule="auto"/>
        <w:ind w:firstLine="360"/>
        <w:jc w:val="both"/>
        <w:rPr>
          <w:rFonts w:ascii="Verdana" w:eastAsia="Times New Roman" w:hAnsi="Verdana" w:cs="Verdana"/>
          <w:bCs/>
          <w:sz w:val="20"/>
          <w:szCs w:val="20"/>
        </w:rPr>
      </w:pPr>
      <w:r>
        <w:rPr>
          <w:rFonts w:ascii="Verdana" w:eastAsia="Times New Roman" w:hAnsi="Verdana" w:cs="Verdana"/>
          <w:bCs/>
          <w:sz w:val="20"/>
          <w:szCs w:val="20"/>
          <w:lang w:val="bg-BG"/>
        </w:rPr>
        <w:t>3</w:t>
      </w:r>
      <w:r w:rsidR="00435563" w:rsidRPr="00230FDC">
        <w:rPr>
          <w:rFonts w:ascii="Verdana" w:eastAsia="Times New Roman" w:hAnsi="Verdana" w:cs="Verdana"/>
          <w:bCs/>
          <w:sz w:val="20"/>
          <w:szCs w:val="20"/>
        </w:rPr>
        <w:t xml:space="preserve">. обявленията, свързани с провеждане на процедурите по чл. 18, ал. 1, т. 12 и 13 </w:t>
      </w:r>
      <w:r w:rsidR="00435563" w:rsidRPr="00230FDC">
        <w:rPr>
          <w:rFonts w:ascii="Verdana" w:eastAsia="Times New Roman" w:hAnsi="Verdana" w:cs="Verdana"/>
          <w:bCs/>
          <w:sz w:val="20"/>
          <w:szCs w:val="20"/>
          <w:lang w:val="bg-BG"/>
        </w:rPr>
        <w:t xml:space="preserve">от ЗОП </w:t>
      </w:r>
      <w:r w:rsidR="00435563" w:rsidRPr="00230FDC">
        <w:rPr>
          <w:rFonts w:ascii="Verdana" w:eastAsia="Times New Roman" w:hAnsi="Verdana" w:cs="Verdana"/>
          <w:bCs/>
          <w:sz w:val="20"/>
          <w:szCs w:val="20"/>
        </w:rPr>
        <w:t>– за оповестяване на откриването, промените, възлагането на поръчките и изменението на договорите;</w:t>
      </w:r>
    </w:p>
    <w:p w:rsidR="00435563" w:rsidRPr="00230FDC" w:rsidRDefault="00047467" w:rsidP="0046542B">
      <w:pPr>
        <w:spacing w:after="0" w:line="360" w:lineRule="auto"/>
        <w:ind w:firstLine="360"/>
        <w:jc w:val="both"/>
        <w:rPr>
          <w:rFonts w:ascii="Verdana" w:eastAsia="Times New Roman" w:hAnsi="Verdana" w:cs="Verdana"/>
          <w:bCs/>
          <w:sz w:val="20"/>
          <w:szCs w:val="20"/>
        </w:rPr>
      </w:pPr>
      <w:r>
        <w:rPr>
          <w:rFonts w:ascii="Verdana" w:eastAsia="Times New Roman" w:hAnsi="Verdana" w:cs="Verdana"/>
          <w:bCs/>
          <w:sz w:val="20"/>
          <w:szCs w:val="20"/>
          <w:lang w:val="bg-BG"/>
        </w:rPr>
        <w:t>4</w:t>
      </w:r>
      <w:r w:rsidR="00435563" w:rsidRPr="00230FDC">
        <w:rPr>
          <w:rFonts w:ascii="Verdana" w:eastAsia="Times New Roman" w:hAnsi="Verdana" w:cs="Verdana"/>
          <w:bCs/>
          <w:sz w:val="20"/>
          <w:szCs w:val="20"/>
        </w:rPr>
        <w:t xml:space="preserve">. </w:t>
      </w:r>
      <w:r w:rsidR="00435563" w:rsidRPr="00230FDC">
        <w:rPr>
          <w:rFonts w:ascii="Verdana" w:eastAsia="Times New Roman" w:hAnsi="Verdana" w:cs="Verdana"/>
          <w:bCs/>
          <w:sz w:val="20"/>
          <w:szCs w:val="20"/>
          <w:lang w:val="bg-BG"/>
        </w:rPr>
        <w:t>п</w:t>
      </w:r>
      <w:r w:rsidR="00435563" w:rsidRPr="00230FDC">
        <w:rPr>
          <w:rFonts w:ascii="Verdana" w:eastAsia="Times New Roman" w:hAnsi="Verdana" w:cs="Verdana"/>
          <w:bCs/>
          <w:sz w:val="20"/>
          <w:szCs w:val="20"/>
        </w:rPr>
        <w:t>оканите за участие в процедурите по чл. 18, ал. 1, т. 8 – 10 и 13</w:t>
      </w:r>
      <w:r w:rsidR="00435563" w:rsidRPr="00230FDC">
        <w:rPr>
          <w:rFonts w:ascii="Verdana" w:eastAsia="Times New Roman" w:hAnsi="Verdana" w:cs="Verdana"/>
          <w:bCs/>
          <w:sz w:val="20"/>
          <w:szCs w:val="20"/>
          <w:lang w:val="bg-BG"/>
        </w:rPr>
        <w:t xml:space="preserve"> от ЗОП</w:t>
      </w:r>
      <w:r w:rsidR="00435563" w:rsidRPr="00230FDC">
        <w:rPr>
          <w:rFonts w:ascii="Verdana" w:eastAsia="Times New Roman" w:hAnsi="Verdana" w:cs="Verdana"/>
          <w:bCs/>
          <w:sz w:val="20"/>
          <w:szCs w:val="20"/>
        </w:rPr>
        <w:t xml:space="preserve">; </w:t>
      </w:r>
    </w:p>
    <w:p w:rsidR="00435563" w:rsidRPr="00230FDC" w:rsidRDefault="00047467" w:rsidP="0046542B">
      <w:pPr>
        <w:spacing w:after="0" w:line="360" w:lineRule="auto"/>
        <w:ind w:firstLine="360"/>
        <w:jc w:val="both"/>
        <w:rPr>
          <w:rFonts w:ascii="Verdana" w:eastAsia="Times New Roman" w:hAnsi="Verdana" w:cs="Verdana"/>
          <w:bCs/>
          <w:sz w:val="20"/>
          <w:szCs w:val="20"/>
        </w:rPr>
      </w:pPr>
      <w:r>
        <w:rPr>
          <w:rFonts w:ascii="Verdana" w:eastAsia="Times New Roman" w:hAnsi="Verdana" w:cs="Verdana"/>
          <w:bCs/>
          <w:sz w:val="20"/>
          <w:szCs w:val="20"/>
          <w:lang w:val="bg-BG"/>
        </w:rPr>
        <w:t>5</w:t>
      </w:r>
      <w:r w:rsidR="00435563" w:rsidRPr="00230FDC">
        <w:rPr>
          <w:rFonts w:ascii="Verdana" w:eastAsia="Times New Roman" w:hAnsi="Verdana" w:cs="Verdana"/>
          <w:bCs/>
          <w:sz w:val="20"/>
          <w:szCs w:val="20"/>
        </w:rPr>
        <w:t>. обявленията за приключване на договорите за обществени поръчки и рамковите споразумения;</w:t>
      </w:r>
    </w:p>
    <w:p w:rsidR="00435563" w:rsidRPr="00230FDC" w:rsidRDefault="00047467" w:rsidP="0046542B">
      <w:pPr>
        <w:spacing w:after="0" w:line="360" w:lineRule="auto"/>
        <w:ind w:firstLine="360"/>
        <w:jc w:val="both"/>
        <w:rPr>
          <w:rFonts w:ascii="Verdana" w:eastAsia="Times New Roman" w:hAnsi="Verdana" w:cs="Verdana"/>
          <w:bCs/>
          <w:sz w:val="20"/>
          <w:szCs w:val="20"/>
        </w:rPr>
      </w:pPr>
      <w:r>
        <w:rPr>
          <w:rFonts w:ascii="Verdana" w:eastAsia="Times New Roman" w:hAnsi="Verdana" w:cs="Verdana"/>
          <w:bCs/>
          <w:sz w:val="20"/>
          <w:szCs w:val="20"/>
          <w:lang w:val="bg-BG"/>
        </w:rPr>
        <w:lastRenderedPageBreak/>
        <w:t>6</w:t>
      </w:r>
      <w:r w:rsidR="00435563" w:rsidRPr="00230FDC">
        <w:rPr>
          <w:rFonts w:ascii="Verdana" w:eastAsia="Times New Roman" w:hAnsi="Verdana" w:cs="Verdana"/>
          <w:bCs/>
          <w:sz w:val="20"/>
          <w:szCs w:val="20"/>
        </w:rPr>
        <w:t>. обявите за събиране на оферти, поканите до определени лица по чл. 191, ал. 1, както и обявления за възлагане на обществени поръчки на стойност по чл. 20, ал. 3 или 7</w:t>
      </w:r>
      <w:r w:rsidR="00634B0A">
        <w:rPr>
          <w:rFonts w:ascii="Verdana" w:eastAsia="Times New Roman" w:hAnsi="Verdana" w:cs="Verdana"/>
          <w:bCs/>
          <w:sz w:val="20"/>
          <w:szCs w:val="20"/>
          <w:lang w:val="bg-BG"/>
        </w:rPr>
        <w:t xml:space="preserve"> о</w:t>
      </w:r>
      <w:r w:rsidR="00435563" w:rsidRPr="00230FDC">
        <w:rPr>
          <w:rFonts w:ascii="Verdana" w:eastAsia="Times New Roman" w:hAnsi="Verdana" w:cs="Verdana"/>
          <w:bCs/>
          <w:sz w:val="20"/>
          <w:szCs w:val="20"/>
          <w:lang w:val="bg-BG"/>
        </w:rPr>
        <w:t>т ЗОП</w:t>
      </w:r>
      <w:r w:rsidR="00435563" w:rsidRPr="00230FDC">
        <w:rPr>
          <w:rFonts w:ascii="Verdana" w:eastAsia="Times New Roman" w:hAnsi="Verdana" w:cs="Verdana"/>
          <w:bCs/>
          <w:sz w:val="20"/>
          <w:szCs w:val="20"/>
        </w:rPr>
        <w:t>;</w:t>
      </w:r>
    </w:p>
    <w:p w:rsidR="00435563" w:rsidRPr="00230FDC" w:rsidRDefault="00047467" w:rsidP="0046542B">
      <w:pPr>
        <w:spacing w:after="0" w:line="360" w:lineRule="auto"/>
        <w:ind w:firstLine="360"/>
        <w:jc w:val="both"/>
        <w:rPr>
          <w:rFonts w:ascii="Verdana" w:eastAsia="Times New Roman" w:hAnsi="Verdana" w:cs="Verdana"/>
          <w:bCs/>
          <w:sz w:val="20"/>
          <w:szCs w:val="20"/>
        </w:rPr>
      </w:pPr>
      <w:r>
        <w:rPr>
          <w:rFonts w:ascii="Verdana" w:eastAsia="Times New Roman" w:hAnsi="Verdana" w:cs="Verdana"/>
          <w:bCs/>
          <w:sz w:val="20"/>
          <w:szCs w:val="20"/>
          <w:lang w:val="bg-BG"/>
        </w:rPr>
        <w:t>7</w:t>
      </w:r>
      <w:r w:rsidR="00435563" w:rsidRPr="00230FDC">
        <w:rPr>
          <w:rFonts w:ascii="Verdana" w:eastAsia="Times New Roman" w:hAnsi="Verdana" w:cs="Verdana"/>
          <w:bCs/>
          <w:sz w:val="20"/>
          <w:szCs w:val="20"/>
        </w:rPr>
        <w:t>. документациите за обществени поръчки, с изключение на случаите на чл. 32, ал. 3 и 4</w:t>
      </w:r>
      <w:r w:rsidR="00435563" w:rsidRPr="00230FDC">
        <w:rPr>
          <w:rFonts w:ascii="Verdana" w:eastAsia="Times New Roman" w:hAnsi="Verdana" w:cs="Verdana"/>
          <w:bCs/>
          <w:sz w:val="20"/>
          <w:szCs w:val="20"/>
          <w:lang w:val="bg-BG"/>
        </w:rPr>
        <w:t xml:space="preserve"> от ЗОП</w:t>
      </w:r>
      <w:r w:rsidR="00435563" w:rsidRPr="00230FDC">
        <w:rPr>
          <w:rFonts w:ascii="Verdana" w:eastAsia="Times New Roman" w:hAnsi="Verdana" w:cs="Verdana"/>
          <w:bCs/>
          <w:sz w:val="20"/>
          <w:szCs w:val="20"/>
        </w:rPr>
        <w:t>;</w:t>
      </w:r>
    </w:p>
    <w:p w:rsidR="00435563" w:rsidRPr="00230FDC" w:rsidRDefault="00047467" w:rsidP="0046542B">
      <w:pPr>
        <w:spacing w:after="0" w:line="360" w:lineRule="auto"/>
        <w:ind w:firstLine="360"/>
        <w:jc w:val="both"/>
        <w:rPr>
          <w:rFonts w:ascii="Verdana" w:eastAsia="Times New Roman" w:hAnsi="Verdana" w:cs="Verdana"/>
          <w:bCs/>
          <w:sz w:val="20"/>
          <w:szCs w:val="20"/>
        </w:rPr>
      </w:pPr>
      <w:r>
        <w:rPr>
          <w:rFonts w:ascii="Verdana" w:eastAsia="Times New Roman" w:hAnsi="Verdana" w:cs="Verdana"/>
          <w:bCs/>
          <w:sz w:val="20"/>
          <w:szCs w:val="20"/>
          <w:lang w:val="bg-BG"/>
        </w:rPr>
        <w:t>8</w:t>
      </w:r>
      <w:r w:rsidR="00435563" w:rsidRPr="00230FDC">
        <w:rPr>
          <w:rFonts w:ascii="Verdana" w:eastAsia="Times New Roman" w:hAnsi="Verdana" w:cs="Verdana"/>
          <w:bCs/>
          <w:sz w:val="20"/>
          <w:szCs w:val="20"/>
        </w:rPr>
        <w:t>. поканите по чл. 34, ал. 1 и 2</w:t>
      </w:r>
      <w:r w:rsidR="00435563" w:rsidRPr="00230FDC">
        <w:rPr>
          <w:rFonts w:ascii="Verdana" w:eastAsia="Times New Roman" w:hAnsi="Verdana" w:cs="Verdana"/>
          <w:bCs/>
          <w:sz w:val="20"/>
          <w:szCs w:val="20"/>
          <w:lang w:val="bg-BG"/>
        </w:rPr>
        <w:t xml:space="preserve"> от ЗОП</w:t>
      </w:r>
      <w:r w:rsidR="00435563" w:rsidRPr="00230FDC">
        <w:rPr>
          <w:rFonts w:ascii="Verdana" w:eastAsia="Times New Roman" w:hAnsi="Verdana" w:cs="Verdana"/>
          <w:bCs/>
          <w:sz w:val="20"/>
          <w:szCs w:val="20"/>
        </w:rPr>
        <w:t>;</w:t>
      </w:r>
    </w:p>
    <w:p w:rsidR="00435563" w:rsidRPr="00230FDC" w:rsidRDefault="00047467" w:rsidP="0046542B">
      <w:pPr>
        <w:spacing w:after="0" w:line="360" w:lineRule="auto"/>
        <w:ind w:firstLine="360"/>
        <w:jc w:val="both"/>
        <w:rPr>
          <w:rFonts w:ascii="Verdana" w:eastAsia="Times New Roman" w:hAnsi="Verdana" w:cs="Verdana"/>
          <w:bCs/>
          <w:sz w:val="20"/>
          <w:szCs w:val="20"/>
        </w:rPr>
      </w:pPr>
      <w:r>
        <w:rPr>
          <w:rFonts w:ascii="Verdana" w:eastAsia="Times New Roman" w:hAnsi="Verdana" w:cs="Verdana"/>
          <w:bCs/>
          <w:sz w:val="20"/>
          <w:szCs w:val="20"/>
          <w:lang w:val="bg-BG"/>
        </w:rPr>
        <w:t>9</w:t>
      </w:r>
      <w:r w:rsidR="00435563" w:rsidRPr="00230FDC">
        <w:rPr>
          <w:rFonts w:ascii="Verdana" w:eastAsia="Times New Roman" w:hAnsi="Verdana" w:cs="Verdana"/>
          <w:bCs/>
          <w:sz w:val="20"/>
          <w:szCs w:val="20"/>
        </w:rPr>
        <w:t>. разясненията, предоставени от възложителите във връзка с обществените поръчки;</w:t>
      </w:r>
    </w:p>
    <w:p w:rsidR="00435563" w:rsidRPr="00230FDC" w:rsidRDefault="00435563" w:rsidP="0046542B">
      <w:pPr>
        <w:spacing w:after="0" w:line="360" w:lineRule="auto"/>
        <w:ind w:firstLine="360"/>
        <w:jc w:val="both"/>
        <w:rPr>
          <w:rFonts w:ascii="Verdana" w:eastAsia="Times New Roman" w:hAnsi="Verdana" w:cs="Verdana"/>
          <w:bCs/>
          <w:sz w:val="20"/>
          <w:szCs w:val="20"/>
        </w:rPr>
      </w:pPr>
      <w:r w:rsidRPr="00230FDC">
        <w:rPr>
          <w:rFonts w:ascii="Verdana" w:eastAsia="Times New Roman" w:hAnsi="Verdana" w:cs="Verdana"/>
          <w:bCs/>
          <w:sz w:val="20"/>
          <w:szCs w:val="20"/>
        </w:rPr>
        <w:t>1</w:t>
      </w:r>
      <w:r w:rsidR="00047467">
        <w:rPr>
          <w:rFonts w:ascii="Verdana" w:eastAsia="Times New Roman" w:hAnsi="Verdana" w:cs="Verdana"/>
          <w:bCs/>
          <w:sz w:val="20"/>
          <w:szCs w:val="20"/>
          <w:lang w:val="bg-BG"/>
        </w:rPr>
        <w:t>0</w:t>
      </w:r>
      <w:r w:rsidRPr="00230FDC">
        <w:rPr>
          <w:rFonts w:ascii="Verdana" w:eastAsia="Times New Roman" w:hAnsi="Verdana" w:cs="Verdana"/>
          <w:bCs/>
          <w:sz w:val="20"/>
          <w:szCs w:val="20"/>
        </w:rPr>
        <w:t>. протоколите и докладите на комисиите при възлагане на поръчките, съответно на журито в конкурс за проект;</w:t>
      </w:r>
    </w:p>
    <w:p w:rsidR="00435563" w:rsidRPr="00230FDC" w:rsidRDefault="00435563" w:rsidP="0046542B">
      <w:pPr>
        <w:spacing w:after="0" w:line="360" w:lineRule="auto"/>
        <w:ind w:firstLine="360"/>
        <w:jc w:val="both"/>
        <w:rPr>
          <w:rFonts w:ascii="Verdana" w:eastAsia="Times New Roman" w:hAnsi="Verdana" w:cs="Verdana"/>
          <w:bCs/>
          <w:sz w:val="20"/>
          <w:szCs w:val="20"/>
        </w:rPr>
      </w:pPr>
      <w:r w:rsidRPr="00230FDC">
        <w:rPr>
          <w:rFonts w:ascii="Verdana" w:eastAsia="Times New Roman" w:hAnsi="Verdana" w:cs="Verdana"/>
          <w:bCs/>
          <w:sz w:val="20"/>
          <w:szCs w:val="20"/>
        </w:rPr>
        <w:t>1</w:t>
      </w:r>
      <w:r w:rsidR="00047467">
        <w:rPr>
          <w:rFonts w:ascii="Verdana" w:eastAsia="Times New Roman" w:hAnsi="Verdana" w:cs="Verdana"/>
          <w:bCs/>
          <w:sz w:val="20"/>
          <w:szCs w:val="20"/>
          <w:lang w:val="bg-BG"/>
        </w:rPr>
        <w:t>1</w:t>
      </w:r>
      <w:r w:rsidRPr="00230FDC">
        <w:rPr>
          <w:rFonts w:ascii="Verdana" w:eastAsia="Times New Roman" w:hAnsi="Verdana" w:cs="Verdana"/>
          <w:bCs/>
          <w:sz w:val="20"/>
          <w:szCs w:val="20"/>
        </w:rPr>
        <w:t>. договорите за обществени поръчки и рамковите споразумения, както и приложенията към тях, с изключение на тези, които са публикувани като част от документацията;</w:t>
      </w:r>
    </w:p>
    <w:p w:rsidR="00435563" w:rsidRPr="00230FDC" w:rsidRDefault="00435563" w:rsidP="0046542B">
      <w:pPr>
        <w:spacing w:after="0" w:line="360" w:lineRule="auto"/>
        <w:ind w:firstLine="360"/>
        <w:jc w:val="both"/>
        <w:rPr>
          <w:rFonts w:ascii="Verdana" w:eastAsia="Times New Roman" w:hAnsi="Verdana" w:cs="Verdana"/>
          <w:bCs/>
          <w:sz w:val="20"/>
          <w:szCs w:val="20"/>
        </w:rPr>
      </w:pPr>
      <w:r w:rsidRPr="00230FDC">
        <w:rPr>
          <w:rFonts w:ascii="Verdana" w:eastAsia="Times New Roman" w:hAnsi="Verdana" w:cs="Verdana"/>
          <w:bCs/>
          <w:sz w:val="20"/>
          <w:szCs w:val="20"/>
        </w:rPr>
        <w:t>1</w:t>
      </w:r>
      <w:r w:rsidR="00047467">
        <w:rPr>
          <w:rFonts w:ascii="Verdana" w:eastAsia="Times New Roman" w:hAnsi="Verdana" w:cs="Verdana"/>
          <w:bCs/>
          <w:sz w:val="20"/>
          <w:szCs w:val="20"/>
          <w:lang w:val="bg-BG"/>
        </w:rPr>
        <w:t>2</w:t>
      </w:r>
      <w:r w:rsidRPr="00230FDC">
        <w:rPr>
          <w:rFonts w:ascii="Verdana" w:eastAsia="Times New Roman" w:hAnsi="Verdana" w:cs="Verdana"/>
          <w:bCs/>
          <w:sz w:val="20"/>
          <w:szCs w:val="20"/>
        </w:rPr>
        <w:t>. договорите за подизпълн</w:t>
      </w:r>
      <w:r w:rsidR="0020430A">
        <w:rPr>
          <w:rFonts w:ascii="Verdana" w:eastAsia="Times New Roman" w:hAnsi="Verdana" w:cs="Verdana"/>
          <w:bCs/>
          <w:sz w:val="20"/>
          <w:szCs w:val="20"/>
          <w:lang w:val="bg-BG"/>
        </w:rPr>
        <w:t xml:space="preserve">ителите </w:t>
      </w:r>
      <w:r w:rsidR="00044F6F" w:rsidRPr="005F3AEA">
        <w:rPr>
          <w:rFonts w:ascii="Verdana" w:eastAsia="Times New Roman" w:hAnsi="Verdana" w:cs="Verdana"/>
          <w:bCs/>
          <w:sz w:val="20"/>
          <w:szCs w:val="20"/>
          <w:lang w:val="bg-BG"/>
        </w:rPr>
        <w:t>заедно с</w:t>
      </w:r>
      <w:r w:rsidR="0020430A" w:rsidRPr="005F3AEA">
        <w:rPr>
          <w:rFonts w:ascii="Verdana" w:eastAsia="Times New Roman" w:hAnsi="Verdana" w:cs="Verdana"/>
          <w:bCs/>
          <w:sz w:val="20"/>
          <w:szCs w:val="20"/>
          <w:lang w:val="bg-BG"/>
        </w:rPr>
        <w:t xml:space="preserve"> приложенията към тях</w:t>
      </w:r>
      <w:r w:rsidRPr="005F3AEA">
        <w:rPr>
          <w:rFonts w:ascii="Verdana" w:eastAsia="Times New Roman" w:hAnsi="Verdana" w:cs="Verdana"/>
          <w:bCs/>
          <w:sz w:val="20"/>
          <w:szCs w:val="20"/>
        </w:rPr>
        <w:t>;</w:t>
      </w:r>
    </w:p>
    <w:p w:rsidR="00435563" w:rsidRPr="00230FDC" w:rsidRDefault="00435563" w:rsidP="0046542B">
      <w:pPr>
        <w:spacing w:after="0" w:line="360" w:lineRule="auto"/>
        <w:ind w:firstLine="360"/>
        <w:jc w:val="both"/>
        <w:rPr>
          <w:rFonts w:ascii="Verdana" w:eastAsia="Times New Roman" w:hAnsi="Verdana" w:cs="Verdana"/>
          <w:bCs/>
          <w:sz w:val="20"/>
          <w:szCs w:val="20"/>
        </w:rPr>
      </w:pPr>
      <w:r w:rsidRPr="00230FDC">
        <w:rPr>
          <w:rFonts w:ascii="Verdana" w:eastAsia="Times New Roman" w:hAnsi="Verdana" w:cs="Verdana"/>
          <w:bCs/>
          <w:sz w:val="20"/>
          <w:szCs w:val="20"/>
        </w:rPr>
        <w:t>1</w:t>
      </w:r>
      <w:r w:rsidR="00047467">
        <w:rPr>
          <w:rFonts w:ascii="Verdana" w:eastAsia="Times New Roman" w:hAnsi="Verdana" w:cs="Verdana"/>
          <w:bCs/>
          <w:sz w:val="20"/>
          <w:szCs w:val="20"/>
          <w:lang w:val="bg-BG"/>
        </w:rPr>
        <w:t>3</w:t>
      </w:r>
      <w:r w:rsidRPr="00230FDC">
        <w:rPr>
          <w:rFonts w:ascii="Verdana" w:eastAsia="Times New Roman" w:hAnsi="Verdana" w:cs="Verdana"/>
          <w:bCs/>
          <w:sz w:val="20"/>
          <w:szCs w:val="20"/>
        </w:rPr>
        <w:t xml:space="preserve">. допълнителните </w:t>
      </w:r>
      <w:r w:rsidRPr="005F3AEA">
        <w:rPr>
          <w:rFonts w:ascii="Verdana" w:eastAsia="Times New Roman" w:hAnsi="Verdana" w:cs="Verdana"/>
          <w:bCs/>
          <w:sz w:val="20"/>
          <w:szCs w:val="20"/>
        </w:rPr>
        <w:t>споразумения за изменения на договорите за обществени поръчки и рамковите споразумения</w:t>
      </w:r>
      <w:r w:rsidR="0020430A" w:rsidRPr="005F3AEA">
        <w:rPr>
          <w:rFonts w:ascii="Verdana" w:eastAsia="Times New Roman" w:hAnsi="Verdana" w:cs="Verdana"/>
          <w:bCs/>
          <w:sz w:val="20"/>
          <w:szCs w:val="20"/>
          <w:lang w:val="bg-BG"/>
        </w:rPr>
        <w:t xml:space="preserve"> заедно с приложенията към тях</w:t>
      </w:r>
      <w:r w:rsidRPr="005F3AEA">
        <w:rPr>
          <w:rFonts w:ascii="Verdana" w:eastAsia="Times New Roman" w:hAnsi="Verdana" w:cs="Verdana"/>
          <w:bCs/>
          <w:sz w:val="20"/>
          <w:szCs w:val="20"/>
        </w:rPr>
        <w:t>;</w:t>
      </w:r>
    </w:p>
    <w:p w:rsidR="00435563" w:rsidRPr="00230FDC" w:rsidRDefault="00435563" w:rsidP="0046542B">
      <w:pPr>
        <w:spacing w:after="0" w:line="360" w:lineRule="auto"/>
        <w:ind w:firstLine="360"/>
        <w:jc w:val="both"/>
        <w:rPr>
          <w:rFonts w:ascii="Verdana" w:eastAsia="Times New Roman" w:hAnsi="Verdana" w:cs="Verdana"/>
          <w:bCs/>
          <w:sz w:val="20"/>
          <w:szCs w:val="20"/>
        </w:rPr>
      </w:pPr>
      <w:r w:rsidRPr="00230FDC">
        <w:rPr>
          <w:rFonts w:ascii="Verdana" w:eastAsia="Times New Roman" w:hAnsi="Verdana" w:cs="Verdana"/>
          <w:bCs/>
          <w:sz w:val="20"/>
          <w:szCs w:val="20"/>
        </w:rPr>
        <w:t>1</w:t>
      </w:r>
      <w:r w:rsidR="00047467">
        <w:rPr>
          <w:rFonts w:ascii="Verdana" w:eastAsia="Times New Roman" w:hAnsi="Verdana" w:cs="Verdana"/>
          <w:bCs/>
          <w:sz w:val="20"/>
          <w:szCs w:val="20"/>
          <w:lang w:val="bg-BG"/>
        </w:rPr>
        <w:t>4</w:t>
      </w:r>
      <w:r w:rsidRPr="00230FDC">
        <w:rPr>
          <w:rFonts w:ascii="Verdana" w:eastAsia="Times New Roman" w:hAnsi="Verdana" w:cs="Verdana"/>
          <w:bCs/>
          <w:sz w:val="20"/>
          <w:szCs w:val="20"/>
        </w:rPr>
        <w:t>. правилата и критериите по чл. 141, ал. 5</w:t>
      </w:r>
      <w:r w:rsidRPr="00230FDC">
        <w:rPr>
          <w:rFonts w:ascii="Verdana" w:eastAsia="Times New Roman" w:hAnsi="Verdana" w:cs="Verdana"/>
          <w:bCs/>
          <w:sz w:val="20"/>
          <w:szCs w:val="20"/>
          <w:lang w:val="bg-BG"/>
        </w:rPr>
        <w:t xml:space="preserve"> от ЗОП</w:t>
      </w:r>
      <w:r w:rsidRPr="00230FDC">
        <w:rPr>
          <w:rFonts w:ascii="Verdana" w:eastAsia="Times New Roman" w:hAnsi="Verdana" w:cs="Verdana"/>
          <w:bCs/>
          <w:sz w:val="20"/>
          <w:szCs w:val="20"/>
        </w:rPr>
        <w:t>;</w:t>
      </w:r>
    </w:p>
    <w:p w:rsidR="00435563" w:rsidRPr="00044F6F" w:rsidRDefault="00435563" w:rsidP="0046542B">
      <w:pPr>
        <w:spacing w:after="0" w:line="360" w:lineRule="auto"/>
        <w:ind w:firstLine="360"/>
        <w:jc w:val="both"/>
        <w:rPr>
          <w:rFonts w:ascii="Verdana" w:eastAsia="Times New Roman" w:hAnsi="Verdana" w:cs="Verdana"/>
          <w:bCs/>
          <w:sz w:val="20"/>
          <w:szCs w:val="20"/>
          <w:lang w:val="bg-BG"/>
        </w:rPr>
      </w:pPr>
      <w:r w:rsidRPr="00230FDC">
        <w:rPr>
          <w:rFonts w:ascii="Verdana" w:eastAsia="Times New Roman" w:hAnsi="Verdana" w:cs="Verdana"/>
          <w:bCs/>
          <w:sz w:val="20"/>
          <w:szCs w:val="20"/>
        </w:rPr>
        <w:t>1</w:t>
      </w:r>
      <w:r w:rsidR="00047467">
        <w:rPr>
          <w:rFonts w:ascii="Verdana" w:eastAsia="Times New Roman" w:hAnsi="Verdana" w:cs="Verdana"/>
          <w:bCs/>
          <w:sz w:val="20"/>
          <w:szCs w:val="20"/>
          <w:lang w:val="bg-BG"/>
        </w:rPr>
        <w:t>5</w:t>
      </w:r>
      <w:r w:rsidRPr="00230FDC">
        <w:rPr>
          <w:rFonts w:ascii="Verdana" w:eastAsia="Times New Roman" w:hAnsi="Verdana" w:cs="Verdana"/>
          <w:bCs/>
          <w:sz w:val="20"/>
          <w:szCs w:val="20"/>
        </w:rPr>
        <w:t>.</w:t>
      </w:r>
      <w:r w:rsidRPr="00230FDC">
        <w:rPr>
          <w:rFonts w:ascii="Verdana" w:eastAsia="Times New Roman" w:hAnsi="Verdana" w:cs="Verdana"/>
          <w:bCs/>
          <w:sz w:val="20"/>
          <w:szCs w:val="20"/>
          <w:lang w:val="bg-BG"/>
        </w:rPr>
        <w:t xml:space="preserve"> </w:t>
      </w:r>
      <w:r w:rsidRPr="00044F6F">
        <w:rPr>
          <w:rFonts w:ascii="Verdana" w:eastAsia="Times New Roman" w:hAnsi="Verdana" w:cs="Verdana"/>
          <w:bCs/>
          <w:sz w:val="20"/>
          <w:szCs w:val="20"/>
        </w:rPr>
        <w:t>становищата на Агенцията по обществени поръчки по чл. 232, ал. 8 и чл. 233, ал. 4, както и тези по чл. 235, ал. 3</w:t>
      </w:r>
      <w:r w:rsidRPr="00044F6F">
        <w:rPr>
          <w:rFonts w:ascii="Verdana" w:eastAsia="Times New Roman" w:hAnsi="Verdana" w:cs="Verdana"/>
          <w:bCs/>
          <w:sz w:val="20"/>
          <w:szCs w:val="20"/>
          <w:lang w:val="bg-BG"/>
        </w:rPr>
        <w:t xml:space="preserve"> от ЗОП</w:t>
      </w:r>
      <w:r w:rsidRPr="00044F6F">
        <w:rPr>
          <w:rFonts w:ascii="Verdana" w:eastAsia="Times New Roman" w:hAnsi="Verdana" w:cs="Verdana"/>
          <w:bCs/>
          <w:sz w:val="20"/>
          <w:szCs w:val="20"/>
        </w:rPr>
        <w:t>, когато е сключено допълнително споразумение</w:t>
      </w:r>
      <w:r w:rsidR="00044F6F">
        <w:rPr>
          <w:rFonts w:ascii="Verdana" w:eastAsia="Times New Roman" w:hAnsi="Verdana" w:cs="Verdana"/>
          <w:bCs/>
          <w:sz w:val="20"/>
          <w:szCs w:val="20"/>
          <w:lang w:val="bg-BG"/>
        </w:rPr>
        <w:t>;</w:t>
      </w:r>
    </w:p>
    <w:p w:rsidR="00044F6F" w:rsidRPr="005F3AEA" w:rsidRDefault="00435563" w:rsidP="00044F6F">
      <w:pPr>
        <w:spacing w:after="0" w:line="360" w:lineRule="auto"/>
        <w:ind w:firstLine="360"/>
        <w:jc w:val="both"/>
        <w:rPr>
          <w:rFonts w:ascii="Verdana" w:eastAsia="Times New Roman" w:hAnsi="Verdana" w:cs="Verdana"/>
          <w:bCs/>
          <w:sz w:val="20"/>
          <w:szCs w:val="20"/>
        </w:rPr>
      </w:pPr>
      <w:r w:rsidRPr="005F3AEA">
        <w:rPr>
          <w:rFonts w:ascii="Verdana" w:eastAsia="Times New Roman" w:hAnsi="Verdana" w:cs="Verdana"/>
          <w:bCs/>
          <w:sz w:val="20"/>
          <w:szCs w:val="20"/>
        </w:rPr>
        <w:t>1</w:t>
      </w:r>
      <w:r w:rsidR="00047467" w:rsidRPr="005F3AEA">
        <w:rPr>
          <w:rFonts w:ascii="Verdana" w:eastAsia="Times New Roman" w:hAnsi="Verdana" w:cs="Verdana"/>
          <w:bCs/>
          <w:sz w:val="20"/>
          <w:szCs w:val="20"/>
          <w:lang w:val="bg-BG"/>
        </w:rPr>
        <w:t>6</w:t>
      </w:r>
      <w:r w:rsidRPr="005F3AEA">
        <w:rPr>
          <w:rFonts w:ascii="Verdana" w:eastAsia="Times New Roman" w:hAnsi="Verdana" w:cs="Verdana"/>
          <w:bCs/>
          <w:sz w:val="20"/>
          <w:szCs w:val="20"/>
        </w:rPr>
        <w:t>.</w:t>
      </w:r>
      <w:r w:rsidR="006B37BF" w:rsidRPr="005F3AEA">
        <w:rPr>
          <w:rFonts w:ascii="Verdana" w:eastAsia="Times New Roman" w:hAnsi="Verdana" w:cs="Verdana"/>
          <w:bCs/>
          <w:sz w:val="20"/>
          <w:szCs w:val="20"/>
          <w:lang w:val="bg-BG"/>
        </w:rPr>
        <w:t xml:space="preserve"> </w:t>
      </w:r>
      <w:r w:rsidR="00044F6F" w:rsidRPr="005F3AEA">
        <w:rPr>
          <w:rFonts w:ascii="Verdana" w:eastAsia="Times New Roman" w:hAnsi="Verdana" w:cs="Verdana"/>
          <w:bCs/>
          <w:sz w:val="20"/>
          <w:szCs w:val="20"/>
        </w:rPr>
        <w:t>информацията, свързана с проведени пазарни консултации</w:t>
      </w:r>
      <w:r w:rsidR="00044F6F" w:rsidRPr="005F3AEA">
        <w:rPr>
          <w:rFonts w:ascii="Verdana" w:eastAsia="Times New Roman" w:hAnsi="Verdana" w:cs="Verdana"/>
          <w:bCs/>
          <w:sz w:val="20"/>
          <w:szCs w:val="20"/>
          <w:lang w:val="bg-BG"/>
        </w:rPr>
        <w:t>;</w:t>
      </w:r>
      <w:r w:rsidR="00044F6F" w:rsidRPr="005F3AEA">
        <w:rPr>
          <w:rFonts w:ascii="Verdana" w:eastAsia="Times New Roman" w:hAnsi="Verdana" w:cs="Verdana"/>
          <w:bCs/>
          <w:sz w:val="20"/>
          <w:szCs w:val="20"/>
        </w:rPr>
        <w:t xml:space="preserve"> </w:t>
      </w:r>
    </w:p>
    <w:p w:rsidR="00047467" w:rsidRPr="005F3AEA" w:rsidRDefault="00047467" w:rsidP="00044F6F">
      <w:pPr>
        <w:spacing w:after="0" w:line="360" w:lineRule="auto"/>
        <w:ind w:firstLine="360"/>
        <w:jc w:val="both"/>
        <w:rPr>
          <w:rFonts w:ascii="Verdana" w:eastAsia="Times New Roman" w:hAnsi="Verdana" w:cs="Verdana"/>
          <w:bCs/>
          <w:sz w:val="20"/>
          <w:szCs w:val="20"/>
          <w:lang w:val="bg-BG"/>
        </w:rPr>
      </w:pPr>
      <w:r w:rsidRPr="005F3AEA">
        <w:rPr>
          <w:rFonts w:ascii="Verdana" w:eastAsia="Times New Roman" w:hAnsi="Verdana" w:cs="Verdana"/>
          <w:bCs/>
          <w:sz w:val="20"/>
          <w:szCs w:val="20"/>
          <w:lang w:val="bg-BG"/>
        </w:rPr>
        <w:t>17. договорите, за които е публикувано обявление за възлагане на поръчка по чл. 26, ал. 1, т. 3 от ЗОП, заедно с приложенията към тях;</w:t>
      </w:r>
    </w:p>
    <w:p w:rsidR="005C15FE" w:rsidRPr="005F3AEA" w:rsidRDefault="005C15FE" w:rsidP="0046542B">
      <w:pPr>
        <w:spacing w:after="0" w:line="360" w:lineRule="auto"/>
        <w:ind w:firstLine="360"/>
        <w:jc w:val="both"/>
        <w:rPr>
          <w:rFonts w:ascii="Verdana" w:eastAsia="Times New Roman" w:hAnsi="Verdana" w:cs="Verdana"/>
          <w:bCs/>
          <w:sz w:val="20"/>
          <w:szCs w:val="20"/>
          <w:lang w:val="bg-BG"/>
        </w:rPr>
      </w:pPr>
      <w:r w:rsidRPr="005F3AEA">
        <w:rPr>
          <w:rFonts w:ascii="Verdana" w:eastAsia="Times New Roman" w:hAnsi="Verdana" w:cs="Verdana"/>
          <w:bCs/>
          <w:sz w:val="20"/>
          <w:szCs w:val="20"/>
          <w:lang w:val="bg-BG"/>
        </w:rPr>
        <w:t>1</w:t>
      </w:r>
      <w:r w:rsidR="00047467" w:rsidRPr="005F3AEA">
        <w:rPr>
          <w:rFonts w:ascii="Verdana" w:eastAsia="Times New Roman" w:hAnsi="Verdana" w:cs="Verdana"/>
          <w:bCs/>
          <w:sz w:val="20"/>
          <w:szCs w:val="20"/>
          <w:lang w:val="bg-BG"/>
        </w:rPr>
        <w:t>8</w:t>
      </w:r>
      <w:r w:rsidRPr="005F3AEA">
        <w:rPr>
          <w:rFonts w:ascii="Verdana" w:eastAsia="Times New Roman" w:hAnsi="Verdana" w:cs="Verdana"/>
          <w:bCs/>
          <w:sz w:val="20"/>
          <w:szCs w:val="20"/>
          <w:lang w:val="bg-BG"/>
        </w:rPr>
        <w:t>. допълнителните споразумения за изменения на договорите по предходната точка заедно с приложенията към тях;</w:t>
      </w:r>
      <w:r w:rsidR="00047467" w:rsidRPr="005F3AEA">
        <w:rPr>
          <w:rFonts w:ascii="Verdana" w:eastAsia="Times New Roman" w:hAnsi="Verdana" w:cs="Verdana"/>
          <w:bCs/>
          <w:sz w:val="20"/>
          <w:szCs w:val="20"/>
          <w:lang w:val="bg-BG"/>
        </w:rPr>
        <w:t xml:space="preserve"> </w:t>
      </w:r>
    </w:p>
    <w:p w:rsidR="00047467" w:rsidRPr="005F3AEA" w:rsidRDefault="00047467" w:rsidP="00047467">
      <w:pPr>
        <w:spacing w:after="0" w:line="360" w:lineRule="auto"/>
        <w:ind w:firstLine="360"/>
        <w:jc w:val="both"/>
        <w:rPr>
          <w:rFonts w:ascii="Verdana" w:eastAsia="Times New Roman" w:hAnsi="Verdana" w:cs="Verdana"/>
          <w:bCs/>
          <w:sz w:val="20"/>
          <w:szCs w:val="20"/>
          <w:lang w:val="bg-BG"/>
        </w:rPr>
      </w:pPr>
      <w:r w:rsidRPr="005F3AEA">
        <w:rPr>
          <w:rFonts w:ascii="Verdana" w:eastAsia="Times New Roman" w:hAnsi="Verdana" w:cs="Verdana"/>
          <w:bCs/>
          <w:sz w:val="20"/>
          <w:szCs w:val="20"/>
          <w:lang w:val="bg-BG"/>
        </w:rPr>
        <w:t>19. докладите за резултатите от предварителния контрол за законосъобразност</w:t>
      </w:r>
      <w:r w:rsidR="00F04D4F">
        <w:rPr>
          <w:rFonts w:ascii="Verdana" w:eastAsia="Times New Roman" w:hAnsi="Verdana" w:cs="Verdana"/>
          <w:bCs/>
          <w:sz w:val="20"/>
          <w:szCs w:val="20"/>
          <w:lang w:val="bg-BG"/>
        </w:rPr>
        <w:t xml:space="preserve"> </w:t>
      </w:r>
      <w:r w:rsidRPr="005F3AEA">
        <w:rPr>
          <w:rFonts w:ascii="Verdana" w:eastAsia="Times New Roman" w:hAnsi="Verdana" w:cs="Verdana"/>
          <w:bCs/>
          <w:sz w:val="20"/>
          <w:szCs w:val="20"/>
          <w:lang w:val="bg-BG"/>
        </w:rPr>
        <w:t xml:space="preserve">по чл. 237б, ал. 3 от ЗОП; </w:t>
      </w:r>
    </w:p>
    <w:p w:rsidR="0046542B" w:rsidRPr="00230FDC" w:rsidRDefault="00047467" w:rsidP="0046542B">
      <w:pPr>
        <w:spacing w:after="0" w:line="360" w:lineRule="auto"/>
        <w:ind w:firstLine="360"/>
        <w:jc w:val="both"/>
        <w:rPr>
          <w:rFonts w:ascii="Verdana" w:eastAsia="Times New Roman" w:hAnsi="Verdana" w:cs="Verdana"/>
          <w:bCs/>
          <w:sz w:val="20"/>
          <w:szCs w:val="20"/>
          <w:lang w:val="bg-BG"/>
        </w:rPr>
      </w:pPr>
      <w:r w:rsidRPr="005F3AEA">
        <w:rPr>
          <w:rFonts w:ascii="Verdana" w:eastAsia="Times New Roman" w:hAnsi="Verdana" w:cs="Verdana"/>
          <w:bCs/>
          <w:sz w:val="20"/>
          <w:szCs w:val="20"/>
          <w:lang w:val="bg-BG"/>
        </w:rPr>
        <w:t>20</w:t>
      </w:r>
      <w:r w:rsidR="00435563" w:rsidRPr="005F3AEA">
        <w:rPr>
          <w:rFonts w:ascii="Verdana" w:eastAsia="Times New Roman" w:hAnsi="Verdana" w:cs="Verdana"/>
          <w:bCs/>
          <w:sz w:val="20"/>
          <w:szCs w:val="20"/>
          <w:lang w:val="bg-BG"/>
        </w:rPr>
        <w:t>.</w:t>
      </w:r>
      <w:r w:rsidR="00435563" w:rsidRPr="005F3AEA">
        <w:rPr>
          <w:rFonts w:ascii="Verdana" w:eastAsia="Times New Roman" w:hAnsi="Verdana" w:cs="Verdana"/>
          <w:bCs/>
          <w:sz w:val="20"/>
          <w:szCs w:val="20"/>
        </w:rPr>
        <w:t xml:space="preserve"> друга относима информация във връзка с възлагането на обществени поръчки по</w:t>
      </w:r>
      <w:r w:rsidR="00435563" w:rsidRPr="00230FDC">
        <w:rPr>
          <w:rFonts w:ascii="Verdana" w:eastAsia="Times New Roman" w:hAnsi="Verdana" w:cs="Verdana"/>
          <w:bCs/>
          <w:sz w:val="20"/>
          <w:szCs w:val="20"/>
        </w:rPr>
        <w:t xml:space="preserve"> пре</w:t>
      </w:r>
      <w:r w:rsidR="007A712B">
        <w:rPr>
          <w:rFonts w:ascii="Verdana" w:eastAsia="Times New Roman" w:hAnsi="Verdana" w:cs="Verdana"/>
          <w:bCs/>
          <w:sz w:val="20"/>
          <w:szCs w:val="20"/>
          <w:lang w:val="bg-BG"/>
        </w:rPr>
        <w:t>ценка на в</w:t>
      </w:r>
      <w:r w:rsidR="0046542B" w:rsidRPr="00230FDC">
        <w:rPr>
          <w:rFonts w:ascii="Verdana" w:eastAsia="Times New Roman" w:hAnsi="Verdana" w:cs="Verdana"/>
          <w:bCs/>
          <w:sz w:val="20"/>
          <w:szCs w:val="20"/>
          <w:lang w:val="bg-BG"/>
        </w:rPr>
        <w:t>ъзложителя.</w:t>
      </w:r>
    </w:p>
    <w:p w:rsidR="004F6E61" w:rsidRPr="005F3AEA" w:rsidRDefault="0047148F" w:rsidP="00BF56BE">
      <w:pPr>
        <w:spacing w:after="0" w:line="360" w:lineRule="auto"/>
        <w:ind w:firstLine="709"/>
        <w:jc w:val="both"/>
        <w:rPr>
          <w:rFonts w:ascii="Verdana" w:eastAsia="Times New Roman" w:hAnsi="Verdana" w:cs="Verdana"/>
          <w:bCs/>
          <w:sz w:val="20"/>
          <w:szCs w:val="20"/>
          <w:lang w:bidi="bg-BG"/>
        </w:rPr>
      </w:pPr>
      <w:r w:rsidRPr="00230FDC">
        <w:rPr>
          <w:rFonts w:ascii="Verdana" w:eastAsia="Times New Roman" w:hAnsi="Verdana" w:cs="Verdana"/>
          <w:b/>
          <w:bCs/>
          <w:sz w:val="20"/>
          <w:szCs w:val="20"/>
          <w:lang w:bidi="bg-BG"/>
        </w:rPr>
        <w:t>Чл. 1</w:t>
      </w:r>
      <w:r w:rsidR="004B4C90" w:rsidRPr="00230FDC">
        <w:rPr>
          <w:rFonts w:ascii="Verdana" w:eastAsia="Times New Roman" w:hAnsi="Verdana" w:cs="Verdana"/>
          <w:b/>
          <w:bCs/>
          <w:sz w:val="20"/>
          <w:szCs w:val="20"/>
          <w:lang w:val="bg-BG" w:bidi="bg-BG"/>
        </w:rPr>
        <w:t>4</w:t>
      </w:r>
      <w:r w:rsidR="004F6E61" w:rsidRPr="00230FDC">
        <w:rPr>
          <w:rFonts w:ascii="Verdana" w:eastAsia="Times New Roman" w:hAnsi="Verdana" w:cs="Verdana"/>
          <w:b/>
          <w:bCs/>
          <w:sz w:val="20"/>
          <w:szCs w:val="20"/>
          <w:lang w:bidi="bg-BG"/>
        </w:rPr>
        <w:t xml:space="preserve"> </w:t>
      </w:r>
      <w:r w:rsidR="00047467">
        <w:rPr>
          <w:rFonts w:ascii="Verdana" w:eastAsia="Times New Roman" w:hAnsi="Verdana" w:cs="Verdana"/>
          <w:b/>
          <w:bCs/>
          <w:sz w:val="20"/>
          <w:szCs w:val="20"/>
          <w:lang w:bidi="bg-BG"/>
        </w:rPr>
        <w:t xml:space="preserve">(1) </w:t>
      </w:r>
      <w:r w:rsidR="00F7709C" w:rsidRPr="00230FDC">
        <w:rPr>
          <w:rFonts w:ascii="Verdana" w:eastAsia="Times New Roman" w:hAnsi="Verdana" w:cs="Verdana"/>
          <w:bCs/>
          <w:sz w:val="20"/>
          <w:szCs w:val="20"/>
          <w:lang w:bidi="bg-BG"/>
        </w:rPr>
        <w:t xml:space="preserve">Информацията, посочена в </w:t>
      </w:r>
      <w:r w:rsidR="00F7709C" w:rsidRPr="00634B0A">
        <w:rPr>
          <w:rFonts w:ascii="Verdana" w:eastAsia="Times New Roman" w:hAnsi="Verdana" w:cs="Verdana"/>
          <w:bCs/>
          <w:sz w:val="20"/>
          <w:szCs w:val="20"/>
          <w:lang w:bidi="bg-BG"/>
        </w:rPr>
        <w:t>чл. 1</w:t>
      </w:r>
      <w:r w:rsidR="004B4C90" w:rsidRPr="00634B0A">
        <w:rPr>
          <w:rFonts w:ascii="Verdana" w:eastAsia="Times New Roman" w:hAnsi="Verdana" w:cs="Verdana"/>
          <w:bCs/>
          <w:sz w:val="20"/>
          <w:szCs w:val="20"/>
          <w:lang w:val="bg-BG" w:bidi="bg-BG"/>
        </w:rPr>
        <w:t>3</w:t>
      </w:r>
      <w:r w:rsidR="00D412E4" w:rsidRPr="00634B0A">
        <w:rPr>
          <w:rFonts w:ascii="Verdana" w:eastAsia="Times New Roman" w:hAnsi="Verdana" w:cs="Verdana"/>
          <w:bCs/>
          <w:sz w:val="20"/>
          <w:szCs w:val="20"/>
          <w:lang w:val="bg-BG" w:bidi="bg-BG"/>
        </w:rPr>
        <w:t xml:space="preserve"> от</w:t>
      </w:r>
      <w:r w:rsidR="005F3AEA">
        <w:rPr>
          <w:rFonts w:ascii="Verdana" w:eastAsia="Times New Roman" w:hAnsi="Verdana" w:cs="Verdana"/>
          <w:bCs/>
          <w:sz w:val="20"/>
          <w:szCs w:val="20"/>
          <w:lang w:val="bg-BG" w:bidi="bg-BG"/>
        </w:rPr>
        <w:t xml:space="preserve"> П</w:t>
      </w:r>
      <w:r w:rsidR="00D412E4" w:rsidRPr="00230FDC">
        <w:rPr>
          <w:rFonts w:ascii="Verdana" w:eastAsia="Times New Roman" w:hAnsi="Verdana" w:cs="Verdana"/>
          <w:bCs/>
          <w:sz w:val="20"/>
          <w:szCs w:val="20"/>
          <w:lang w:val="bg-BG" w:bidi="bg-BG"/>
        </w:rPr>
        <w:t>равилата</w:t>
      </w:r>
      <w:r w:rsidR="004F6E61" w:rsidRPr="00230FDC">
        <w:rPr>
          <w:rFonts w:ascii="Verdana" w:eastAsia="Times New Roman" w:hAnsi="Verdana" w:cs="Verdana"/>
          <w:bCs/>
          <w:sz w:val="20"/>
          <w:szCs w:val="20"/>
          <w:lang w:bidi="bg-BG"/>
        </w:rPr>
        <w:t xml:space="preserve">, се публикува съгласно нормативно определените срокове, и тези, посочени в чл. 19а, ал. 2 от Правилника за </w:t>
      </w:r>
      <w:r w:rsidR="004F6E61" w:rsidRPr="005F3AEA">
        <w:rPr>
          <w:rFonts w:ascii="Verdana" w:eastAsia="Times New Roman" w:hAnsi="Verdana" w:cs="Verdana"/>
          <w:bCs/>
          <w:sz w:val="20"/>
          <w:szCs w:val="20"/>
          <w:lang w:bidi="bg-BG"/>
        </w:rPr>
        <w:t>прилагане на Закона за обществените поръчки (ППЗОП).</w:t>
      </w:r>
    </w:p>
    <w:p w:rsidR="00047467" w:rsidRPr="005F3AEA" w:rsidRDefault="00047467" w:rsidP="00047467">
      <w:pPr>
        <w:spacing w:after="0" w:line="360" w:lineRule="auto"/>
        <w:ind w:firstLine="709"/>
        <w:rPr>
          <w:rFonts w:ascii="Verdana" w:hAnsi="Verdana" w:cs="Verdana"/>
          <w:bCs/>
          <w:sz w:val="20"/>
          <w:szCs w:val="20"/>
          <w:lang w:bidi="bg-BG"/>
        </w:rPr>
      </w:pPr>
      <w:r w:rsidRPr="005F3AEA">
        <w:rPr>
          <w:rFonts w:ascii="Verdana" w:eastAsia="Times New Roman" w:hAnsi="Verdana" w:cs="Verdana"/>
          <w:b/>
          <w:bCs/>
          <w:sz w:val="20"/>
          <w:szCs w:val="20"/>
          <w:lang w:bidi="bg-BG"/>
        </w:rPr>
        <w:t>(2)</w:t>
      </w:r>
      <w:r w:rsidRPr="005F3AEA">
        <w:rPr>
          <w:rFonts w:ascii="Verdana" w:eastAsia="Times New Roman" w:hAnsi="Verdana" w:cs="Verdana"/>
          <w:bCs/>
          <w:sz w:val="20"/>
          <w:szCs w:val="20"/>
          <w:lang w:bidi="bg-BG"/>
        </w:rPr>
        <w:t xml:space="preserve"> </w:t>
      </w:r>
      <w:r w:rsidRPr="005F3AEA">
        <w:rPr>
          <w:rFonts w:ascii="Verdana" w:hAnsi="Verdana" w:cs="Verdana"/>
          <w:bCs/>
          <w:sz w:val="20"/>
          <w:szCs w:val="20"/>
          <w:lang w:bidi="bg-BG"/>
        </w:rPr>
        <w:t xml:space="preserve">В структуриран вид се въвеждат, съхраняват и публикуват данни на база на документите по </w:t>
      </w:r>
      <w:r w:rsidR="00FF1146">
        <w:rPr>
          <w:rFonts w:ascii="Verdana" w:hAnsi="Verdana" w:cs="Verdana"/>
          <w:bCs/>
          <w:sz w:val="20"/>
          <w:szCs w:val="20"/>
          <w:lang w:val="bg-BG" w:bidi="bg-BG"/>
        </w:rPr>
        <w:t>чл. 13 от П</w:t>
      </w:r>
      <w:r w:rsidRPr="005F3AEA">
        <w:rPr>
          <w:rFonts w:ascii="Verdana" w:hAnsi="Verdana" w:cs="Verdana"/>
          <w:bCs/>
          <w:sz w:val="20"/>
          <w:szCs w:val="20"/>
          <w:lang w:val="bg-BG" w:bidi="bg-BG"/>
        </w:rPr>
        <w:t xml:space="preserve">равилата, </w:t>
      </w:r>
      <w:r w:rsidRPr="005F3AEA">
        <w:rPr>
          <w:rFonts w:ascii="Verdana" w:hAnsi="Verdana" w:cs="Verdana"/>
          <w:bCs/>
          <w:sz w:val="20"/>
          <w:szCs w:val="20"/>
          <w:lang w:bidi="bg-BG"/>
        </w:rPr>
        <w:t>най-малко за:</w:t>
      </w:r>
    </w:p>
    <w:p w:rsidR="00047467" w:rsidRPr="005F3AEA" w:rsidRDefault="00047467" w:rsidP="00047467">
      <w:pPr>
        <w:spacing w:after="0" w:line="360" w:lineRule="auto"/>
        <w:ind w:firstLine="709"/>
        <w:jc w:val="both"/>
        <w:rPr>
          <w:rFonts w:ascii="Verdana" w:eastAsia="Times New Roman" w:hAnsi="Verdana" w:cs="Verdana"/>
          <w:bCs/>
          <w:sz w:val="20"/>
          <w:szCs w:val="20"/>
          <w:lang w:bidi="bg-BG"/>
        </w:rPr>
      </w:pPr>
      <w:r w:rsidRPr="005F3AEA">
        <w:rPr>
          <w:rFonts w:ascii="Verdana" w:eastAsia="Times New Roman" w:hAnsi="Verdana" w:cs="Verdana"/>
          <w:bCs/>
          <w:sz w:val="20"/>
          <w:szCs w:val="20"/>
          <w:lang w:bidi="bg-BG"/>
        </w:rPr>
        <w:t>1. прогнозна стойност;</w:t>
      </w:r>
    </w:p>
    <w:p w:rsidR="00047467" w:rsidRPr="005F3AEA" w:rsidRDefault="00047467" w:rsidP="00047467">
      <w:pPr>
        <w:spacing w:after="0" w:line="360" w:lineRule="auto"/>
        <w:ind w:firstLine="709"/>
        <w:jc w:val="both"/>
        <w:rPr>
          <w:rFonts w:ascii="Verdana" w:eastAsia="Times New Roman" w:hAnsi="Verdana" w:cs="Verdana"/>
          <w:bCs/>
          <w:sz w:val="20"/>
          <w:szCs w:val="20"/>
          <w:lang w:bidi="bg-BG"/>
        </w:rPr>
      </w:pPr>
      <w:r w:rsidRPr="005F3AEA">
        <w:rPr>
          <w:rFonts w:ascii="Verdana" w:eastAsia="Times New Roman" w:hAnsi="Verdana" w:cs="Verdana"/>
          <w:bCs/>
          <w:sz w:val="20"/>
          <w:szCs w:val="20"/>
          <w:lang w:bidi="bg-BG"/>
        </w:rPr>
        <w:t>2. минимални изисквания към изпълнителя, в случаи и по ред, определени с правилника за прилагане на закона;</w:t>
      </w:r>
    </w:p>
    <w:p w:rsidR="00047467" w:rsidRPr="005F3AEA" w:rsidRDefault="00047467" w:rsidP="00047467">
      <w:pPr>
        <w:spacing w:after="0" w:line="360" w:lineRule="auto"/>
        <w:ind w:firstLine="709"/>
        <w:jc w:val="both"/>
        <w:rPr>
          <w:rFonts w:ascii="Verdana" w:eastAsia="Times New Roman" w:hAnsi="Verdana" w:cs="Verdana"/>
          <w:bCs/>
          <w:sz w:val="20"/>
          <w:szCs w:val="20"/>
          <w:lang w:bidi="bg-BG"/>
        </w:rPr>
      </w:pPr>
      <w:r w:rsidRPr="005F3AEA">
        <w:rPr>
          <w:rFonts w:ascii="Verdana" w:eastAsia="Times New Roman" w:hAnsi="Verdana" w:cs="Verdana"/>
          <w:bCs/>
          <w:sz w:val="20"/>
          <w:szCs w:val="20"/>
          <w:lang w:bidi="bg-BG"/>
        </w:rPr>
        <w:t>3. стойност при сключване на договор;</w:t>
      </w:r>
    </w:p>
    <w:p w:rsidR="00047467" w:rsidRPr="005F3AEA" w:rsidRDefault="00047467" w:rsidP="00047467">
      <w:pPr>
        <w:spacing w:after="0" w:line="360" w:lineRule="auto"/>
        <w:ind w:firstLine="709"/>
        <w:jc w:val="both"/>
        <w:rPr>
          <w:rFonts w:ascii="Verdana" w:eastAsia="Times New Roman" w:hAnsi="Verdana" w:cs="Verdana"/>
          <w:bCs/>
          <w:sz w:val="20"/>
          <w:szCs w:val="20"/>
          <w:lang w:bidi="bg-BG"/>
        </w:rPr>
      </w:pPr>
      <w:r w:rsidRPr="005F3AEA">
        <w:rPr>
          <w:rFonts w:ascii="Verdana" w:eastAsia="Times New Roman" w:hAnsi="Verdana" w:cs="Verdana"/>
          <w:bCs/>
          <w:sz w:val="20"/>
          <w:szCs w:val="20"/>
          <w:lang w:bidi="bg-BG"/>
        </w:rPr>
        <w:t>4. стойност при изменение на договор;</w:t>
      </w:r>
    </w:p>
    <w:p w:rsidR="00047467" w:rsidRPr="005F3AEA" w:rsidRDefault="00047467" w:rsidP="00047467">
      <w:pPr>
        <w:spacing w:after="0" w:line="360" w:lineRule="auto"/>
        <w:ind w:firstLine="709"/>
        <w:jc w:val="both"/>
        <w:rPr>
          <w:rFonts w:ascii="Verdana" w:eastAsia="Times New Roman" w:hAnsi="Verdana" w:cs="Verdana"/>
          <w:bCs/>
          <w:sz w:val="20"/>
          <w:szCs w:val="20"/>
          <w:lang w:bidi="bg-BG"/>
        </w:rPr>
      </w:pPr>
      <w:r w:rsidRPr="005F3AEA">
        <w:rPr>
          <w:rFonts w:ascii="Verdana" w:eastAsia="Times New Roman" w:hAnsi="Verdana" w:cs="Verdana"/>
          <w:bCs/>
          <w:sz w:val="20"/>
          <w:szCs w:val="20"/>
          <w:lang w:bidi="bg-BG"/>
        </w:rPr>
        <w:lastRenderedPageBreak/>
        <w:t>5. предложените от изпълнител единични цени на стоки и услуги в случаи и по ред, определени с правилника за прилагане на закона;</w:t>
      </w:r>
    </w:p>
    <w:p w:rsidR="00047467" w:rsidRPr="005F3AEA" w:rsidRDefault="00047467" w:rsidP="00047467">
      <w:pPr>
        <w:spacing w:after="0" w:line="360" w:lineRule="auto"/>
        <w:ind w:firstLine="709"/>
        <w:jc w:val="both"/>
        <w:rPr>
          <w:rFonts w:ascii="Verdana" w:eastAsia="Times New Roman" w:hAnsi="Verdana" w:cs="Verdana"/>
          <w:bCs/>
          <w:sz w:val="20"/>
          <w:szCs w:val="20"/>
          <w:lang w:bidi="bg-BG"/>
        </w:rPr>
      </w:pPr>
      <w:r w:rsidRPr="005F3AEA">
        <w:rPr>
          <w:rFonts w:ascii="Verdana" w:eastAsia="Times New Roman" w:hAnsi="Verdana" w:cs="Verdana"/>
          <w:bCs/>
          <w:sz w:val="20"/>
          <w:szCs w:val="20"/>
          <w:lang w:bidi="bg-BG"/>
        </w:rPr>
        <w:t>6. ценовите предложения на участниците по ред, определен в правилника за прилагане на закона;</w:t>
      </w:r>
    </w:p>
    <w:p w:rsidR="00047467" w:rsidRPr="005F3AEA" w:rsidRDefault="00047467" w:rsidP="00047467">
      <w:pPr>
        <w:spacing w:after="0" w:line="360" w:lineRule="auto"/>
        <w:ind w:firstLine="709"/>
        <w:jc w:val="both"/>
        <w:rPr>
          <w:rFonts w:ascii="Verdana" w:eastAsia="Times New Roman" w:hAnsi="Verdana" w:cs="Verdana"/>
          <w:bCs/>
          <w:sz w:val="20"/>
          <w:szCs w:val="20"/>
          <w:lang w:bidi="bg-BG"/>
        </w:rPr>
      </w:pPr>
      <w:r w:rsidRPr="005F3AEA">
        <w:rPr>
          <w:rFonts w:ascii="Verdana" w:eastAsia="Times New Roman" w:hAnsi="Verdana" w:cs="Verdana"/>
          <w:bCs/>
          <w:sz w:val="20"/>
          <w:szCs w:val="20"/>
          <w:lang w:bidi="bg-BG"/>
        </w:rPr>
        <w:t>7. точно астрономическо време на настъпили събития в рамките на процедура, определени с правилника за прилагане на закона;</w:t>
      </w:r>
    </w:p>
    <w:p w:rsidR="00047467" w:rsidRPr="005F3AEA" w:rsidRDefault="00047467" w:rsidP="00047467">
      <w:pPr>
        <w:spacing w:after="0" w:line="360" w:lineRule="auto"/>
        <w:ind w:firstLine="709"/>
        <w:jc w:val="both"/>
        <w:rPr>
          <w:rFonts w:ascii="Verdana" w:eastAsia="Times New Roman" w:hAnsi="Verdana" w:cs="Verdana"/>
          <w:bCs/>
          <w:sz w:val="20"/>
          <w:szCs w:val="20"/>
          <w:lang w:bidi="bg-BG"/>
        </w:rPr>
      </w:pPr>
      <w:r w:rsidRPr="005F3AEA">
        <w:rPr>
          <w:rFonts w:ascii="Verdana" w:eastAsia="Times New Roman" w:hAnsi="Verdana" w:cs="Verdana"/>
          <w:bCs/>
          <w:sz w:val="20"/>
          <w:szCs w:val="20"/>
          <w:lang w:bidi="bg-BG"/>
        </w:rPr>
        <w:t>8. брой подадени оферти;</w:t>
      </w:r>
    </w:p>
    <w:p w:rsidR="00047467" w:rsidRPr="005F3AEA" w:rsidRDefault="00047467" w:rsidP="00047467">
      <w:pPr>
        <w:spacing w:after="0" w:line="360" w:lineRule="auto"/>
        <w:ind w:firstLine="709"/>
        <w:jc w:val="both"/>
        <w:rPr>
          <w:rFonts w:ascii="Verdana" w:eastAsia="Times New Roman" w:hAnsi="Verdana" w:cs="Verdana"/>
          <w:bCs/>
          <w:sz w:val="20"/>
          <w:szCs w:val="20"/>
          <w:lang w:bidi="bg-BG"/>
        </w:rPr>
      </w:pPr>
      <w:r w:rsidRPr="005F3AEA">
        <w:rPr>
          <w:rFonts w:ascii="Verdana" w:eastAsia="Times New Roman" w:hAnsi="Verdana" w:cs="Verdana"/>
          <w:bCs/>
          <w:sz w:val="20"/>
          <w:szCs w:val="20"/>
          <w:lang w:bidi="bg-BG"/>
        </w:rPr>
        <w:t>9. брой класирани оферти;</w:t>
      </w:r>
    </w:p>
    <w:p w:rsidR="00047467" w:rsidRPr="005F3AEA" w:rsidRDefault="00047467" w:rsidP="00047467">
      <w:pPr>
        <w:spacing w:after="0" w:line="360" w:lineRule="auto"/>
        <w:ind w:firstLine="709"/>
        <w:jc w:val="both"/>
        <w:rPr>
          <w:rFonts w:ascii="Verdana" w:eastAsia="Times New Roman" w:hAnsi="Verdana" w:cs="Verdana"/>
          <w:bCs/>
          <w:sz w:val="20"/>
          <w:szCs w:val="20"/>
          <w:lang w:bidi="bg-BG"/>
        </w:rPr>
      </w:pPr>
      <w:r w:rsidRPr="005F3AEA">
        <w:rPr>
          <w:rFonts w:ascii="Verdana" w:eastAsia="Times New Roman" w:hAnsi="Verdana" w:cs="Verdana"/>
          <w:bCs/>
          <w:sz w:val="20"/>
          <w:szCs w:val="20"/>
          <w:lang w:bidi="bg-BG"/>
        </w:rPr>
        <w:t>10. процента на участие на членовете на обединение, в случай че участва такова;</w:t>
      </w:r>
    </w:p>
    <w:p w:rsidR="00047467" w:rsidRDefault="00047467" w:rsidP="00F3786A">
      <w:pPr>
        <w:spacing w:after="0" w:line="360" w:lineRule="auto"/>
        <w:ind w:firstLine="709"/>
        <w:jc w:val="both"/>
        <w:rPr>
          <w:rFonts w:ascii="Verdana" w:eastAsia="Times New Roman" w:hAnsi="Verdana" w:cs="Verdana"/>
          <w:bCs/>
          <w:sz w:val="20"/>
          <w:szCs w:val="20"/>
          <w:lang w:val="bg-BG" w:bidi="bg-BG"/>
        </w:rPr>
      </w:pPr>
      <w:r w:rsidRPr="005F3AEA">
        <w:rPr>
          <w:rFonts w:ascii="Verdana" w:eastAsia="Times New Roman" w:hAnsi="Verdana" w:cs="Verdana"/>
          <w:bCs/>
          <w:sz w:val="20"/>
          <w:szCs w:val="20"/>
          <w:lang w:bidi="bg-BG"/>
        </w:rPr>
        <w:t>11. стойностите на договорите с подизпълнители, наименованията им и техните идентификационни номера.</w:t>
      </w:r>
      <w:r w:rsidRPr="005F3AEA">
        <w:rPr>
          <w:rFonts w:ascii="Verdana" w:eastAsia="Times New Roman" w:hAnsi="Verdana" w:cs="Verdana"/>
          <w:bCs/>
          <w:sz w:val="20"/>
          <w:szCs w:val="20"/>
          <w:lang w:val="bg-BG" w:bidi="bg-BG"/>
        </w:rPr>
        <w:t xml:space="preserve"> </w:t>
      </w:r>
    </w:p>
    <w:p w:rsidR="005F3AEA" w:rsidRPr="005F3AEA" w:rsidRDefault="005F3AEA" w:rsidP="005F3AEA">
      <w:pPr>
        <w:spacing w:after="0" w:line="360" w:lineRule="auto"/>
        <w:ind w:firstLine="720"/>
        <w:jc w:val="both"/>
        <w:rPr>
          <w:rFonts w:ascii="Verdana" w:eastAsia="Times New Roman" w:hAnsi="Verdana" w:cs="Verdana"/>
          <w:bCs/>
          <w:sz w:val="20"/>
          <w:szCs w:val="20"/>
          <w:lang w:bidi="bg-BG"/>
        </w:rPr>
      </w:pPr>
      <w:r w:rsidRPr="005F3AEA">
        <w:rPr>
          <w:rFonts w:ascii="Verdana" w:eastAsia="Times New Roman" w:hAnsi="Verdana" w:cs="Verdana"/>
          <w:b/>
          <w:bCs/>
          <w:sz w:val="20"/>
          <w:szCs w:val="20"/>
          <w:lang w:bidi="bg-BG"/>
        </w:rPr>
        <w:t>(3)</w:t>
      </w:r>
      <w:r>
        <w:rPr>
          <w:rFonts w:ascii="Verdana" w:eastAsia="Times New Roman" w:hAnsi="Verdana" w:cs="Verdana"/>
          <w:bCs/>
          <w:sz w:val="20"/>
          <w:szCs w:val="20"/>
          <w:lang w:bidi="bg-BG"/>
        </w:rPr>
        <w:t xml:space="preserve"> </w:t>
      </w:r>
      <w:r w:rsidRPr="00230FDC">
        <w:rPr>
          <w:rFonts w:ascii="Verdana" w:eastAsia="Times New Roman" w:hAnsi="Verdana" w:cs="Verdana"/>
          <w:bCs/>
          <w:sz w:val="20"/>
          <w:szCs w:val="20"/>
          <w:lang w:bidi="bg-BG"/>
        </w:rPr>
        <w:t>При публикуване на документите за обществената поръчка се заличава защитената със закон информация, като се посочва прав</w:t>
      </w:r>
      <w:r>
        <w:rPr>
          <w:rFonts w:ascii="Verdana" w:eastAsia="Times New Roman" w:hAnsi="Verdana" w:cs="Verdana"/>
          <w:bCs/>
          <w:sz w:val="20"/>
          <w:szCs w:val="20"/>
          <w:lang w:bidi="bg-BG"/>
        </w:rPr>
        <w:t>ното основание за заличаването.</w:t>
      </w:r>
    </w:p>
    <w:p w:rsidR="005F3AEA" w:rsidRPr="00B55825" w:rsidRDefault="00A41C45" w:rsidP="00634B0A">
      <w:pPr>
        <w:spacing w:after="0" w:line="360" w:lineRule="auto"/>
        <w:ind w:firstLine="720"/>
        <w:jc w:val="both"/>
        <w:rPr>
          <w:rFonts w:ascii="Verdana" w:eastAsia="Times New Roman" w:hAnsi="Verdana" w:cs="Verdana"/>
          <w:bCs/>
          <w:color w:val="FF0000"/>
          <w:sz w:val="20"/>
          <w:szCs w:val="20"/>
          <w:lang w:val="bg-BG" w:bidi="bg-BG"/>
        </w:rPr>
      </w:pPr>
      <w:r w:rsidRPr="00911A80">
        <w:rPr>
          <w:rFonts w:ascii="Verdana" w:eastAsia="Times New Roman" w:hAnsi="Verdana" w:cs="Verdana"/>
          <w:b/>
          <w:bCs/>
          <w:sz w:val="20"/>
          <w:szCs w:val="20"/>
          <w:lang w:bidi="bg-BG"/>
        </w:rPr>
        <w:t xml:space="preserve">Чл. </w:t>
      </w:r>
      <w:r w:rsidR="0047148F" w:rsidRPr="00911A80">
        <w:rPr>
          <w:rFonts w:ascii="Verdana" w:eastAsia="Times New Roman" w:hAnsi="Verdana" w:cs="Verdana"/>
          <w:b/>
          <w:bCs/>
          <w:sz w:val="20"/>
          <w:szCs w:val="20"/>
          <w:lang w:bidi="bg-BG"/>
        </w:rPr>
        <w:t>1</w:t>
      </w:r>
      <w:r w:rsidR="004B4C90" w:rsidRPr="00911A80">
        <w:rPr>
          <w:rFonts w:ascii="Verdana" w:eastAsia="Times New Roman" w:hAnsi="Verdana" w:cs="Verdana"/>
          <w:b/>
          <w:bCs/>
          <w:sz w:val="20"/>
          <w:szCs w:val="20"/>
          <w:lang w:val="bg-BG" w:bidi="bg-BG"/>
        </w:rPr>
        <w:t>5</w:t>
      </w:r>
      <w:r w:rsidR="004F6E61" w:rsidRPr="00911A80">
        <w:rPr>
          <w:rFonts w:ascii="Verdana" w:eastAsia="Times New Roman" w:hAnsi="Verdana" w:cs="Verdana"/>
          <w:b/>
          <w:bCs/>
          <w:sz w:val="20"/>
          <w:szCs w:val="20"/>
          <w:lang w:bidi="bg-BG"/>
        </w:rPr>
        <w:t xml:space="preserve"> </w:t>
      </w:r>
      <w:r w:rsidR="005F3AEA" w:rsidRPr="00911A80">
        <w:rPr>
          <w:rFonts w:ascii="Verdana" w:eastAsia="Times New Roman" w:hAnsi="Verdana" w:cs="Verdana"/>
          <w:b/>
          <w:bCs/>
          <w:sz w:val="20"/>
          <w:szCs w:val="20"/>
          <w:lang w:bidi="bg-BG"/>
        </w:rPr>
        <w:t xml:space="preserve">(1) </w:t>
      </w:r>
      <w:r w:rsidR="005F3AEA" w:rsidRPr="00911A80">
        <w:rPr>
          <w:rFonts w:ascii="Verdana" w:eastAsia="Times New Roman" w:hAnsi="Verdana" w:cs="Verdana"/>
          <w:bCs/>
          <w:sz w:val="20"/>
          <w:szCs w:val="20"/>
          <w:lang w:val="bg-BG" w:bidi="bg-BG"/>
        </w:rPr>
        <w:t>Служителите на КЗП с администраторски права в ЦАИС ЕОП се определят със заповед на председателя на КЗП.</w:t>
      </w:r>
      <w:r w:rsidR="00B55825">
        <w:rPr>
          <w:rFonts w:ascii="Verdana" w:eastAsia="Times New Roman" w:hAnsi="Verdana" w:cs="Verdana"/>
          <w:bCs/>
          <w:sz w:val="20"/>
          <w:szCs w:val="20"/>
          <w:lang w:bidi="bg-BG"/>
        </w:rPr>
        <w:t xml:space="preserve"> </w:t>
      </w:r>
    </w:p>
    <w:p w:rsidR="004F6E61" w:rsidRDefault="005F3AEA" w:rsidP="005F3AEA">
      <w:pPr>
        <w:spacing w:after="0" w:line="360" w:lineRule="auto"/>
        <w:ind w:firstLine="720"/>
        <w:jc w:val="both"/>
        <w:rPr>
          <w:rFonts w:ascii="Verdana" w:eastAsia="Times New Roman" w:hAnsi="Verdana" w:cs="Verdana"/>
          <w:bCs/>
          <w:sz w:val="20"/>
          <w:szCs w:val="20"/>
          <w:lang w:val="bg-BG" w:bidi="bg-BG"/>
        </w:rPr>
      </w:pPr>
      <w:r w:rsidRPr="005F3AEA">
        <w:rPr>
          <w:rFonts w:ascii="Verdana" w:eastAsia="Times New Roman" w:hAnsi="Verdana" w:cs="Verdana"/>
          <w:b/>
          <w:bCs/>
          <w:sz w:val="20"/>
          <w:szCs w:val="20"/>
          <w:lang w:bidi="bg-BG"/>
        </w:rPr>
        <w:t xml:space="preserve">(2) </w:t>
      </w:r>
      <w:r w:rsidR="00FF1146" w:rsidRPr="00FF1146">
        <w:rPr>
          <w:rFonts w:ascii="Verdana" w:eastAsia="Times New Roman" w:hAnsi="Verdana" w:cs="Verdana"/>
          <w:bCs/>
          <w:sz w:val="20"/>
          <w:szCs w:val="20"/>
          <w:lang w:val="bg-BG" w:bidi="bg-BG"/>
        </w:rPr>
        <w:t xml:space="preserve">В КЗП дейностите, свързани с публикуване на документи в </w:t>
      </w:r>
      <w:r w:rsidR="00FF1146">
        <w:rPr>
          <w:rFonts w:ascii="Verdana" w:eastAsia="Times New Roman" w:hAnsi="Verdana" w:cs="Verdana"/>
          <w:bCs/>
          <w:sz w:val="20"/>
          <w:szCs w:val="20"/>
          <w:lang w:val="bg-BG" w:bidi="bg-BG"/>
        </w:rPr>
        <w:t>П</w:t>
      </w:r>
      <w:r w:rsidR="00FF1146" w:rsidRPr="00FF1146">
        <w:rPr>
          <w:rFonts w:ascii="Verdana" w:eastAsia="Times New Roman" w:hAnsi="Verdana" w:cs="Verdana"/>
          <w:bCs/>
          <w:sz w:val="20"/>
          <w:szCs w:val="20"/>
          <w:lang w:val="bg-BG" w:bidi="bg-BG"/>
        </w:rPr>
        <w:t xml:space="preserve">рофила на купувача и изпращането им в Регистъра за обществени поръчки се извършва от </w:t>
      </w:r>
      <w:r w:rsidR="00A90EFA">
        <w:rPr>
          <w:rFonts w:ascii="Verdana" w:eastAsia="Times New Roman" w:hAnsi="Verdana" w:cs="Verdana"/>
          <w:bCs/>
          <w:sz w:val="20"/>
          <w:szCs w:val="20"/>
          <w:lang w:val="bg-BG" w:bidi="bg-BG"/>
        </w:rPr>
        <w:t>системния администратор или други определени за тази цел служители на КЗП.</w:t>
      </w:r>
      <w:r w:rsidR="00FF1146" w:rsidRPr="00FF1146">
        <w:rPr>
          <w:rFonts w:ascii="Verdana" w:eastAsia="Times New Roman" w:hAnsi="Verdana" w:cs="Verdana"/>
          <w:bCs/>
          <w:sz w:val="20"/>
          <w:szCs w:val="20"/>
          <w:lang w:val="bg-BG" w:bidi="bg-BG"/>
        </w:rPr>
        <w:t xml:space="preserve"> </w:t>
      </w:r>
    </w:p>
    <w:p w:rsidR="00FF1146" w:rsidRPr="00FF1146" w:rsidRDefault="00FF1146" w:rsidP="00FF1146">
      <w:pPr>
        <w:spacing w:after="0" w:line="360" w:lineRule="auto"/>
        <w:ind w:firstLine="720"/>
        <w:jc w:val="both"/>
        <w:rPr>
          <w:rFonts w:ascii="Verdana" w:eastAsia="Times New Roman" w:hAnsi="Verdana" w:cs="Verdana"/>
          <w:bCs/>
          <w:sz w:val="20"/>
          <w:szCs w:val="20"/>
          <w:lang w:bidi="bg-BG"/>
        </w:rPr>
      </w:pPr>
      <w:r w:rsidRPr="00FF1146">
        <w:rPr>
          <w:rFonts w:ascii="Verdana" w:eastAsia="Times New Roman" w:hAnsi="Verdana" w:cs="Verdana"/>
          <w:b/>
          <w:bCs/>
          <w:sz w:val="20"/>
          <w:szCs w:val="20"/>
          <w:lang w:bidi="bg-BG"/>
        </w:rPr>
        <w:t xml:space="preserve">(3) </w:t>
      </w:r>
      <w:r w:rsidRPr="00FF1146">
        <w:rPr>
          <w:rFonts w:ascii="Verdana" w:eastAsia="Times New Roman" w:hAnsi="Verdana" w:cs="Verdana"/>
          <w:bCs/>
          <w:sz w:val="20"/>
          <w:szCs w:val="20"/>
          <w:lang w:bidi="bg-BG"/>
        </w:rPr>
        <w:t xml:space="preserve">Достъпът до профила на купувача е свободен и не може да се обвързва с въвеждането на плащания или други технически условия. </w:t>
      </w:r>
    </w:p>
    <w:p w:rsidR="00FF1146" w:rsidRPr="00974CD2" w:rsidRDefault="00FF1146" w:rsidP="00974CD2">
      <w:pPr>
        <w:spacing w:after="3" w:line="363" w:lineRule="auto"/>
        <w:ind w:left="-15" w:firstLine="735"/>
        <w:jc w:val="both"/>
        <w:rPr>
          <w:rFonts w:ascii="Verdana" w:eastAsia="Verdana" w:hAnsi="Verdana" w:cs="Verdana"/>
          <w:color w:val="000000"/>
          <w:sz w:val="20"/>
        </w:rPr>
      </w:pPr>
      <w:r w:rsidRPr="00FF1146">
        <w:rPr>
          <w:rFonts w:ascii="Verdana" w:eastAsia="Verdana" w:hAnsi="Verdana" w:cs="Verdana"/>
          <w:b/>
          <w:color w:val="000000"/>
          <w:sz w:val="20"/>
        </w:rPr>
        <w:t>(4)</w:t>
      </w:r>
      <w:r>
        <w:rPr>
          <w:rFonts w:ascii="Verdana" w:eastAsia="Verdana" w:hAnsi="Verdana" w:cs="Verdana"/>
          <w:color w:val="000000"/>
          <w:sz w:val="20"/>
        </w:rPr>
        <w:t xml:space="preserve"> </w:t>
      </w:r>
      <w:r w:rsidRPr="00FF1146">
        <w:rPr>
          <w:rFonts w:ascii="Verdana" w:eastAsia="Verdana" w:hAnsi="Verdana" w:cs="Verdana"/>
          <w:color w:val="000000"/>
          <w:sz w:val="20"/>
        </w:rPr>
        <w:t xml:space="preserve">За дата на публикуване на документите се приема датата, отбелязана в Профила на </w:t>
      </w:r>
      <w:r w:rsidR="00974CD2">
        <w:rPr>
          <w:rFonts w:ascii="Verdana" w:eastAsia="Verdana" w:hAnsi="Verdana" w:cs="Verdana"/>
          <w:color w:val="000000"/>
          <w:sz w:val="20"/>
        </w:rPr>
        <w:t xml:space="preserve">купувача за всеки един от тях. </w:t>
      </w:r>
    </w:p>
    <w:p w:rsidR="00FC4879" w:rsidRPr="00FC4879" w:rsidRDefault="00FC4879" w:rsidP="00FC4879">
      <w:pPr>
        <w:spacing w:after="0" w:line="360" w:lineRule="auto"/>
        <w:ind w:firstLine="720"/>
        <w:jc w:val="both"/>
        <w:rPr>
          <w:rFonts w:ascii="Verdana" w:eastAsia="Times New Roman" w:hAnsi="Verdana" w:cs="Verdana"/>
          <w:bCs/>
          <w:sz w:val="20"/>
          <w:szCs w:val="20"/>
          <w:lang w:bidi="bg-BG"/>
        </w:rPr>
      </w:pPr>
      <w:r w:rsidRPr="00FF1146">
        <w:rPr>
          <w:rFonts w:ascii="Verdana" w:eastAsia="Times New Roman" w:hAnsi="Verdana" w:cs="Verdana"/>
          <w:b/>
          <w:bCs/>
          <w:sz w:val="20"/>
          <w:szCs w:val="20"/>
          <w:lang w:bidi="bg-BG"/>
        </w:rPr>
        <w:t xml:space="preserve">Чл. </w:t>
      </w:r>
      <w:r w:rsidRPr="00FF1146">
        <w:rPr>
          <w:rFonts w:ascii="Verdana" w:eastAsia="Times New Roman" w:hAnsi="Verdana" w:cs="Verdana"/>
          <w:b/>
          <w:bCs/>
          <w:sz w:val="20"/>
          <w:szCs w:val="20"/>
          <w:lang w:val="bg-BG" w:bidi="bg-BG"/>
        </w:rPr>
        <w:t>16</w:t>
      </w:r>
      <w:r w:rsidRPr="00FF1146">
        <w:rPr>
          <w:rFonts w:ascii="Verdana" w:eastAsia="Times New Roman" w:hAnsi="Verdana" w:cs="Verdana"/>
          <w:b/>
          <w:bCs/>
          <w:sz w:val="20"/>
          <w:szCs w:val="20"/>
          <w:lang w:bidi="bg-BG"/>
        </w:rPr>
        <w:t xml:space="preserve"> (1)</w:t>
      </w:r>
      <w:r w:rsidRPr="00FF1146">
        <w:rPr>
          <w:rFonts w:ascii="Verdana" w:eastAsia="Times New Roman" w:hAnsi="Verdana" w:cs="Verdana"/>
          <w:bCs/>
          <w:sz w:val="20"/>
          <w:szCs w:val="20"/>
          <w:lang w:bidi="bg-BG"/>
        </w:rPr>
        <w:t xml:space="preserve"> В срок до 15 март всяка година определен служител от дирекция Ф</w:t>
      </w:r>
      <w:r w:rsidR="000D0F69" w:rsidRPr="00FF1146">
        <w:rPr>
          <w:rFonts w:ascii="Verdana" w:eastAsia="Times New Roman" w:hAnsi="Verdana" w:cs="Verdana"/>
          <w:bCs/>
          <w:sz w:val="20"/>
          <w:szCs w:val="20"/>
          <w:lang w:val="bg-BG" w:bidi="bg-BG"/>
        </w:rPr>
        <w:t>ДУСОП</w:t>
      </w:r>
      <w:r w:rsidRPr="00FF1146">
        <w:rPr>
          <w:rFonts w:ascii="Verdana" w:eastAsia="Times New Roman" w:hAnsi="Verdana" w:cs="Verdana"/>
          <w:bCs/>
          <w:sz w:val="20"/>
          <w:szCs w:val="20"/>
          <w:lang w:bidi="bg-BG"/>
        </w:rPr>
        <w:t xml:space="preserve"> изготвя обобщена информация по чл.230, ал.1, т.7 от ЗОП, в която се посочват всички разходвани средства за обществени поръчки на стойност по чл. 20, ал. 4</w:t>
      </w:r>
      <w:r w:rsidR="006C413C" w:rsidRPr="00FF1146">
        <w:rPr>
          <w:rFonts w:ascii="Verdana" w:eastAsia="Times New Roman" w:hAnsi="Verdana" w:cs="Verdana"/>
          <w:bCs/>
          <w:sz w:val="20"/>
          <w:szCs w:val="20"/>
          <w:lang w:val="bg-BG" w:bidi="bg-BG"/>
        </w:rPr>
        <w:t xml:space="preserve"> и</w:t>
      </w:r>
      <w:r w:rsidRPr="00FF1146">
        <w:rPr>
          <w:rFonts w:ascii="Verdana" w:eastAsia="Times New Roman" w:hAnsi="Verdana" w:cs="Verdana"/>
          <w:bCs/>
          <w:sz w:val="20"/>
          <w:szCs w:val="20"/>
          <w:lang w:bidi="bg-BG"/>
        </w:rPr>
        <w:t xml:space="preserve"> 6 от ЗОП през предходната година, която съгласува с главния счетоводител и директора на дирекция Ф</w:t>
      </w:r>
      <w:r w:rsidR="000D0F69" w:rsidRPr="00FF1146">
        <w:rPr>
          <w:rFonts w:ascii="Verdana" w:eastAsia="Times New Roman" w:hAnsi="Verdana" w:cs="Verdana"/>
          <w:bCs/>
          <w:sz w:val="20"/>
          <w:szCs w:val="20"/>
          <w:lang w:val="bg-BG" w:bidi="bg-BG"/>
        </w:rPr>
        <w:t>ДУСОП</w:t>
      </w:r>
      <w:r w:rsidRPr="00FF1146">
        <w:rPr>
          <w:rFonts w:ascii="Verdana" w:eastAsia="Times New Roman" w:hAnsi="Verdana" w:cs="Verdana"/>
          <w:bCs/>
          <w:sz w:val="20"/>
          <w:szCs w:val="20"/>
          <w:lang w:bidi="bg-BG"/>
        </w:rPr>
        <w:t>.</w:t>
      </w:r>
      <w:r w:rsidRPr="00FC4879">
        <w:rPr>
          <w:rFonts w:ascii="Verdana" w:eastAsia="Times New Roman" w:hAnsi="Verdana" w:cs="Verdana"/>
          <w:bCs/>
          <w:sz w:val="20"/>
          <w:szCs w:val="20"/>
          <w:lang w:bidi="bg-BG"/>
        </w:rPr>
        <w:t xml:space="preserve"> </w:t>
      </w:r>
    </w:p>
    <w:p w:rsidR="00FC4879" w:rsidRPr="00230FDC" w:rsidRDefault="00FC4879" w:rsidP="00FC4879">
      <w:pPr>
        <w:spacing w:after="0" w:line="360" w:lineRule="auto"/>
        <w:ind w:firstLine="720"/>
        <w:jc w:val="both"/>
        <w:rPr>
          <w:rFonts w:ascii="Verdana" w:eastAsia="Times New Roman" w:hAnsi="Verdana" w:cs="Verdana"/>
          <w:bCs/>
          <w:sz w:val="20"/>
          <w:szCs w:val="20"/>
          <w:lang w:bidi="bg-BG"/>
        </w:rPr>
      </w:pPr>
      <w:r w:rsidRPr="00FC4879">
        <w:rPr>
          <w:rFonts w:ascii="Verdana" w:eastAsia="Times New Roman" w:hAnsi="Verdana" w:cs="Verdana"/>
          <w:b/>
          <w:bCs/>
          <w:sz w:val="20"/>
          <w:szCs w:val="20"/>
          <w:lang w:bidi="bg-BG"/>
        </w:rPr>
        <w:t>(2)</w:t>
      </w:r>
      <w:r w:rsidRPr="00FC4879">
        <w:rPr>
          <w:rFonts w:ascii="Verdana" w:eastAsia="Times New Roman" w:hAnsi="Verdana" w:cs="Verdana"/>
          <w:bCs/>
          <w:sz w:val="20"/>
          <w:szCs w:val="20"/>
          <w:lang w:bidi="bg-BG"/>
        </w:rPr>
        <w:t xml:space="preserve"> В срок най-късно до 31 март всяка година</w:t>
      </w:r>
      <w:r w:rsidR="00F3786A">
        <w:rPr>
          <w:rFonts w:ascii="Verdana" w:eastAsia="Times New Roman" w:hAnsi="Verdana" w:cs="Verdana"/>
          <w:bCs/>
          <w:sz w:val="20"/>
          <w:szCs w:val="20"/>
          <w:lang w:val="bg-BG" w:bidi="bg-BG"/>
        </w:rPr>
        <w:t xml:space="preserve"> </w:t>
      </w:r>
      <w:r w:rsidR="00F3786A" w:rsidRPr="00FF1146">
        <w:rPr>
          <w:rFonts w:ascii="Verdana" w:eastAsia="Times New Roman" w:hAnsi="Verdana" w:cs="Verdana"/>
          <w:bCs/>
          <w:sz w:val="20"/>
          <w:szCs w:val="20"/>
          <w:lang w:val="bg-BG" w:bidi="bg-BG"/>
        </w:rPr>
        <w:t>системния</w:t>
      </w:r>
      <w:r w:rsidR="00FF1146">
        <w:rPr>
          <w:rFonts w:ascii="Verdana" w:eastAsia="Times New Roman" w:hAnsi="Verdana" w:cs="Verdana"/>
          <w:bCs/>
          <w:sz w:val="20"/>
          <w:szCs w:val="20"/>
          <w:lang w:val="bg-BG" w:bidi="bg-BG"/>
        </w:rPr>
        <w:t>т</w:t>
      </w:r>
      <w:r w:rsidR="00F3786A" w:rsidRPr="00FF1146">
        <w:rPr>
          <w:rFonts w:ascii="Verdana" w:eastAsia="Times New Roman" w:hAnsi="Verdana" w:cs="Verdana"/>
          <w:bCs/>
          <w:sz w:val="20"/>
          <w:szCs w:val="20"/>
          <w:lang w:val="bg-BG" w:bidi="bg-BG"/>
        </w:rPr>
        <w:t xml:space="preserve"> администратор на КЗП</w:t>
      </w:r>
      <w:r w:rsidR="00F3786A">
        <w:rPr>
          <w:rFonts w:ascii="Verdana" w:eastAsia="Times New Roman" w:hAnsi="Verdana" w:cs="Verdana"/>
          <w:bCs/>
          <w:sz w:val="20"/>
          <w:szCs w:val="20"/>
          <w:lang w:val="bg-BG" w:bidi="bg-BG"/>
        </w:rPr>
        <w:t xml:space="preserve"> или друг определен за тази цел </w:t>
      </w:r>
      <w:r w:rsidR="000D0F69" w:rsidRPr="000D0F69">
        <w:rPr>
          <w:rFonts w:ascii="Verdana" w:eastAsia="Times New Roman" w:hAnsi="Verdana" w:cs="Verdana"/>
          <w:bCs/>
          <w:sz w:val="20"/>
          <w:szCs w:val="20"/>
          <w:lang w:bidi="bg-BG"/>
        </w:rPr>
        <w:t>служител</w:t>
      </w:r>
      <w:r w:rsidR="00F3786A">
        <w:rPr>
          <w:rFonts w:ascii="Verdana" w:eastAsia="Times New Roman" w:hAnsi="Verdana" w:cs="Verdana"/>
          <w:bCs/>
          <w:sz w:val="20"/>
          <w:szCs w:val="20"/>
          <w:lang w:val="bg-BG" w:bidi="bg-BG"/>
        </w:rPr>
        <w:t xml:space="preserve"> </w:t>
      </w:r>
      <w:r w:rsidRPr="00FC4879">
        <w:rPr>
          <w:rFonts w:ascii="Verdana" w:eastAsia="Times New Roman" w:hAnsi="Verdana" w:cs="Verdana"/>
          <w:bCs/>
          <w:sz w:val="20"/>
          <w:szCs w:val="20"/>
          <w:lang w:bidi="bg-BG"/>
        </w:rPr>
        <w:t xml:space="preserve">попълва и подава обобощената </w:t>
      </w:r>
      <w:r w:rsidRPr="00861063">
        <w:rPr>
          <w:rFonts w:ascii="Verdana" w:eastAsia="Times New Roman" w:hAnsi="Verdana" w:cs="Verdana"/>
          <w:bCs/>
          <w:sz w:val="20"/>
          <w:szCs w:val="20"/>
          <w:lang w:bidi="bg-BG"/>
        </w:rPr>
        <w:t>информация по чл.</w:t>
      </w:r>
      <w:r w:rsidR="00634B0A" w:rsidRPr="00861063">
        <w:rPr>
          <w:rFonts w:ascii="Verdana" w:eastAsia="Times New Roman" w:hAnsi="Verdana" w:cs="Verdana"/>
          <w:bCs/>
          <w:sz w:val="20"/>
          <w:szCs w:val="20"/>
          <w:lang w:val="bg-BG" w:bidi="bg-BG"/>
        </w:rPr>
        <w:t xml:space="preserve"> </w:t>
      </w:r>
      <w:r w:rsidR="00861063" w:rsidRPr="00861063">
        <w:rPr>
          <w:rFonts w:ascii="Verdana" w:eastAsia="Times New Roman" w:hAnsi="Verdana" w:cs="Verdana"/>
          <w:bCs/>
          <w:sz w:val="20"/>
          <w:szCs w:val="20"/>
          <w:lang w:val="bg-BG" w:bidi="bg-BG"/>
        </w:rPr>
        <w:t>230 от ЗОП</w:t>
      </w:r>
      <w:r w:rsidR="004A477A" w:rsidRPr="00861063">
        <w:rPr>
          <w:rFonts w:ascii="Verdana" w:eastAsia="Times New Roman" w:hAnsi="Verdana" w:cs="Verdana"/>
          <w:bCs/>
          <w:color w:val="FF0000"/>
          <w:sz w:val="20"/>
          <w:szCs w:val="20"/>
          <w:lang w:val="bg-BG" w:bidi="bg-BG"/>
        </w:rPr>
        <w:t xml:space="preserve"> </w:t>
      </w:r>
      <w:r w:rsidRPr="00861063">
        <w:rPr>
          <w:rFonts w:ascii="Verdana" w:eastAsia="Times New Roman" w:hAnsi="Verdana" w:cs="Verdana"/>
          <w:bCs/>
          <w:sz w:val="20"/>
          <w:szCs w:val="20"/>
          <w:lang w:bidi="bg-BG"/>
        </w:rPr>
        <w:t>в АОП чрез</w:t>
      </w:r>
      <w:r w:rsidRPr="00FC4879">
        <w:rPr>
          <w:rFonts w:ascii="Verdana" w:eastAsia="Times New Roman" w:hAnsi="Verdana" w:cs="Verdana"/>
          <w:bCs/>
          <w:sz w:val="20"/>
          <w:szCs w:val="20"/>
          <w:lang w:bidi="bg-BG"/>
        </w:rPr>
        <w:t xml:space="preserve"> Централизираната автоматизирана информационна система „Електронни обществени поръчки“</w:t>
      </w:r>
      <w:r>
        <w:rPr>
          <w:rFonts w:ascii="Verdana" w:eastAsia="Times New Roman" w:hAnsi="Verdana" w:cs="Verdana"/>
          <w:bCs/>
          <w:sz w:val="20"/>
          <w:szCs w:val="20"/>
          <w:lang w:val="bg-BG" w:bidi="bg-BG"/>
        </w:rPr>
        <w:t xml:space="preserve"> на</w:t>
      </w:r>
      <w:r w:rsidRPr="00FC4879">
        <w:rPr>
          <w:rFonts w:ascii="Verdana" w:eastAsia="Times New Roman" w:hAnsi="Verdana" w:cs="Verdana"/>
          <w:bCs/>
          <w:sz w:val="20"/>
          <w:szCs w:val="20"/>
          <w:lang w:bidi="bg-BG"/>
        </w:rPr>
        <w:t xml:space="preserve"> адрес http://app.eop.bg/.</w:t>
      </w:r>
    </w:p>
    <w:bookmarkEnd w:id="2"/>
    <w:p w:rsidR="000A244F" w:rsidRPr="0046542B" w:rsidRDefault="000A244F" w:rsidP="0046542B">
      <w:pPr>
        <w:spacing w:after="0" w:line="360" w:lineRule="auto"/>
        <w:jc w:val="both"/>
        <w:rPr>
          <w:rFonts w:ascii="Verdana" w:eastAsia="Times New Roman" w:hAnsi="Verdana" w:cs="Verdana"/>
          <w:bCs/>
          <w:sz w:val="20"/>
          <w:szCs w:val="20"/>
          <w:lang w:val="bg-BG"/>
        </w:rPr>
      </w:pPr>
    </w:p>
    <w:p w:rsidR="004F6E61" w:rsidRPr="0046542B" w:rsidRDefault="004F6E61" w:rsidP="0046542B">
      <w:pPr>
        <w:spacing w:after="0" w:line="360" w:lineRule="auto"/>
        <w:ind w:firstLine="993"/>
        <w:jc w:val="center"/>
        <w:rPr>
          <w:rFonts w:ascii="Verdana" w:eastAsia="Times New Roman" w:hAnsi="Verdana" w:cs="Verdana"/>
          <w:b/>
          <w:bCs/>
          <w:sz w:val="20"/>
          <w:szCs w:val="20"/>
          <w:u w:val="single"/>
          <w:lang w:bidi="bg-BG"/>
        </w:rPr>
      </w:pPr>
      <w:r w:rsidRPr="0046542B">
        <w:rPr>
          <w:rFonts w:ascii="Verdana" w:eastAsia="Times New Roman" w:hAnsi="Verdana" w:cs="Verdana"/>
          <w:b/>
          <w:bCs/>
          <w:sz w:val="20"/>
          <w:szCs w:val="20"/>
          <w:u w:val="single"/>
          <w:lang w:bidi="bg-BG"/>
        </w:rPr>
        <w:t xml:space="preserve">Глава </w:t>
      </w:r>
      <w:r w:rsidR="00AC6741">
        <w:rPr>
          <w:rFonts w:ascii="Verdana" w:eastAsia="Times New Roman" w:hAnsi="Verdana" w:cs="Verdana"/>
          <w:b/>
          <w:bCs/>
          <w:sz w:val="20"/>
          <w:szCs w:val="20"/>
          <w:u w:val="single"/>
          <w:lang w:val="bg-BG" w:bidi="bg-BG"/>
        </w:rPr>
        <w:t>четвърта</w:t>
      </w:r>
    </w:p>
    <w:p w:rsidR="004F6E61" w:rsidRPr="0046542B" w:rsidRDefault="004F6E61" w:rsidP="0046542B">
      <w:pPr>
        <w:spacing w:after="0" w:line="360" w:lineRule="auto"/>
        <w:ind w:firstLine="992"/>
        <w:jc w:val="center"/>
        <w:rPr>
          <w:rFonts w:ascii="Verdana" w:eastAsia="Times New Roman" w:hAnsi="Verdana" w:cs="Verdana"/>
          <w:b/>
          <w:bCs/>
          <w:sz w:val="20"/>
          <w:szCs w:val="20"/>
          <w:lang w:bidi="bg-BG"/>
        </w:rPr>
      </w:pPr>
      <w:bookmarkStart w:id="3" w:name="bookmark2"/>
      <w:r w:rsidRPr="0046542B">
        <w:rPr>
          <w:rFonts w:ascii="Verdana" w:eastAsia="Times New Roman" w:hAnsi="Verdana" w:cs="Verdana"/>
          <w:b/>
          <w:bCs/>
          <w:sz w:val="20"/>
          <w:szCs w:val="20"/>
          <w:lang w:bidi="bg-BG"/>
        </w:rPr>
        <w:t>ПОДГОТОВКА НА ПРОЦЕ</w:t>
      </w:r>
      <w:r w:rsidR="009C3596" w:rsidRPr="0046542B">
        <w:rPr>
          <w:rFonts w:ascii="Verdana" w:eastAsia="Times New Roman" w:hAnsi="Verdana" w:cs="Verdana"/>
          <w:b/>
          <w:bCs/>
          <w:sz w:val="20"/>
          <w:szCs w:val="20"/>
          <w:lang w:bidi="bg-BG"/>
        </w:rPr>
        <w:t xml:space="preserve">ДУРА ЗА ВЪЗЛАГАНЕ НА ОБЩЕСТВЕНИ </w:t>
      </w:r>
      <w:r w:rsidRPr="0046542B">
        <w:rPr>
          <w:rFonts w:ascii="Verdana" w:eastAsia="Times New Roman" w:hAnsi="Verdana" w:cs="Verdana"/>
          <w:b/>
          <w:bCs/>
          <w:sz w:val="20"/>
          <w:szCs w:val="20"/>
          <w:lang w:bidi="bg-BG"/>
        </w:rPr>
        <w:t>ПОРЪЧКИ. ПОДАВАНЕ И ПРИЕМАНЕ НА ЗАЯВЛЕНИЯ ЗА УЧАСТИЕ И</w:t>
      </w:r>
      <w:bookmarkEnd w:id="3"/>
    </w:p>
    <w:p w:rsidR="004F6E61" w:rsidRPr="0046542B" w:rsidRDefault="004F6E61" w:rsidP="00230FDC">
      <w:pPr>
        <w:spacing w:after="0" w:line="360" w:lineRule="auto"/>
        <w:ind w:firstLine="992"/>
        <w:jc w:val="center"/>
        <w:rPr>
          <w:rFonts w:ascii="Verdana" w:eastAsia="Times New Roman" w:hAnsi="Verdana" w:cs="Verdana"/>
          <w:b/>
          <w:bCs/>
          <w:sz w:val="20"/>
          <w:szCs w:val="20"/>
          <w:lang w:bidi="bg-BG"/>
        </w:rPr>
      </w:pPr>
      <w:bookmarkStart w:id="4" w:name="bookmark3"/>
      <w:r w:rsidRPr="0046542B">
        <w:rPr>
          <w:rFonts w:ascii="Verdana" w:eastAsia="Times New Roman" w:hAnsi="Verdana" w:cs="Verdana"/>
          <w:b/>
          <w:bCs/>
          <w:sz w:val="20"/>
          <w:szCs w:val="20"/>
          <w:lang w:bidi="bg-BG"/>
        </w:rPr>
        <w:t>ОФЕРТИ ЧРЕЗ</w:t>
      </w:r>
      <w:bookmarkStart w:id="5" w:name="bookmark4"/>
      <w:bookmarkEnd w:id="4"/>
      <w:r w:rsidR="00230FDC">
        <w:rPr>
          <w:rFonts w:ascii="Verdana" w:eastAsia="Times New Roman" w:hAnsi="Verdana" w:cs="Verdana"/>
          <w:b/>
          <w:bCs/>
          <w:sz w:val="20"/>
          <w:szCs w:val="20"/>
          <w:lang w:val="bg-BG" w:bidi="bg-BG"/>
        </w:rPr>
        <w:t xml:space="preserve"> </w:t>
      </w:r>
      <w:r w:rsidRPr="0046542B">
        <w:rPr>
          <w:rFonts w:ascii="Verdana" w:eastAsia="Times New Roman" w:hAnsi="Verdana" w:cs="Verdana"/>
          <w:b/>
          <w:bCs/>
          <w:sz w:val="20"/>
          <w:szCs w:val="20"/>
          <w:lang w:bidi="bg-BG"/>
        </w:rPr>
        <w:t>ЦЕНТРАЛИЗИРАНАТА ЕЛЕКТРОННА ПЛАТФОРМА</w:t>
      </w:r>
      <w:bookmarkEnd w:id="5"/>
    </w:p>
    <w:p w:rsidR="0047148F" w:rsidRPr="0046542B" w:rsidRDefault="0047148F" w:rsidP="0046542B">
      <w:pPr>
        <w:spacing w:after="0" w:line="360" w:lineRule="auto"/>
        <w:ind w:firstLine="992"/>
        <w:jc w:val="center"/>
        <w:rPr>
          <w:rFonts w:ascii="Verdana" w:eastAsia="Times New Roman" w:hAnsi="Verdana" w:cs="Verdana"/>
          <w:b/>
          <w:bCs/>
          <w:sz w:val="20"/>
          <w:szCs w:val="20"/>
          <w:lang w:bidi="bg-BG"/>
        </w:rPr>
      </w:pPr>
    </w:p>
    <w:p w:rsidR="0052117A" w:rsidRPr="00230FDC" w:rsidRDefault="00782C79" w:rsidP="0046542B">
      <w:pPr>
        <w:pStyle w:val="20"/>
        <w:shd w:val="clear" w:color="auto" w:fill="auto"/>
        <w:spacing w:before="0" w:after="0" w:line="360" w:lineRule="auto"/>
        <w:ind w:firstLine="708"/>
        <w:rPr>
          <w:rFonts w:ascii="Verdana" w:hAnsi="Verdana"/>
          <w:sz w:val="20"/>
          <w:szCs w:val="20"/>
        </w:rPr>
      </w:pPr>
      <w:r w:rsidRPr="00230FDC">
        <w:rPr>
          <w:rFonts w:ascii="Verdana" w:hAnsi="Verdana"/>
          <w:b/>
          <w:sz w:val="20"/>
          <w:szCs w:val="20"/>
          <w:lang w:val="bg-BG"/>
        </w:rPr>
        <w:t>Чл</w:t>
      </w:r>
      <w:r w:rsidR="004837BC" w:rsidRPr="00230FDC">
        <w:rPr>
          <w:rFonts w:ascii="Verdana" w:hAnsi="Verdana"/>
          <w:b/>
          <w:sz w:val="20"/>
          <w:szCs w:val="20"/>
        </w:rPr>
        <w:t>.</w:t>
      </w:r>
      <w:r w:rsidR="004A477A">
        <w:rPr>
          <w:rFonts w:ascii="Verdana" w:hAnsi="Verdana"/>
          <w:b/>
          <w:sz w:val="20"/>
          <w:szCs w:val="20"/>
          <w:lang w:val="bg-BG"/>
        </w:rPr>
        <w:t xml:space="preserve"> </w:t>
      </w:r>
      <w:r w:rsidR="004837BC" w:rsidRPr="00230FDC">
        <w:rPr>
          <w:rFonts w:ascii="Verdana" w:hAnsi="Verdana"/>
          <w:b/>
          <w:sz w:val="20"/>
          <w:szCs w:val="20"/>
        </w:rPr>
        <w:t>1</w:t>
      </w:r>
      <w:r w:rsidR="00E65D49">
        <w:rPr>
          <w:rFonts w:ascii="Verdana" w:hAnsi="Verdana"/>
          <w:b/>
          <w:sz w:val="20"/>
          <w:szCs w:val="20"/>
          <w:lang w:val="bg-BG"/>
        </w:rPr>
        <w:t>7</w:t>
      </w:r>
      <w:r w:rsidR="0052117A" w:rsidRPr="00230FDC">
        <w:rPr>
          <w:rFonts w:ascii="Verdana" w:hAnsi="Verdana"/>
          <w:b/>
          <w:sz w:val="20"/>
          <w:szCs w:val="20"/>
        </w:rPr>
        <w:t xml:space="preserve"> (1) </w:t>
      </w:r>
      <w:r w:rsidR="0052117A" w:rsidRPr="00230FDC">
        <w:rPr>
          <w:rFonts w:ascii="Verdana" w:hAnsi="Verdana"/>
          <w:sz w:val="20"/>
          <w:szCs w:val="20"/>
        </w:rPr>
        <w:t>Документацията за участие</w:t>
      </w:r>
      <w:r w:rsidR="0052117A" w:rsidRPr="00230FDC">
        <w:rPr>
          <w:rFonts w:ascii="Verdana" w:hAnsi="Verdana"/>
          <w:b/>
          <w:sz w:val="20"/>
          <w:szCs w:val="20"/>
        </w:rPr>
        <w:t xml:space="preserve"> </w:t>
      </w:r>
      <w:r w:rsidR="0052117A" w:rsidRPr="00230FDC">
        <w:rPr>
          <w:rFonts w:ascii="Verdana" w:hAnsi="Verdana"/>
          <w:sz w:val="20"/>
          <w:szCs w:val="20"/>
        </w:rPr>
        <w:t xml:space="preserve">се изготвя за всяка обществена поръчка, </w:t>
      </w:r>
      <w:r w:rsidR="0052117A" w:rsidRPr="00230FDC">
        <w:rPr>
          <w:rFonts w:ascii="Verdana" w:hAnsi="Verdana"/>
          <w:sz w:val="20"/>
          <w:szCs w:val="20"/>
        </w:rPr>
        <w:lastRenderedPageBreak/>
        <w:t xml:space="preserve">която съгласно утвърдения </w:t>
      </w:r>
      <w:r w:rsidR="001D4506">
        <w:rPr>
          <w:rFonts w:ascii="Verdana" w:hAnsi="Verdana"/>
          <w:sz w:val="20"/>
          <w:szCs w:val="20"/>
          <w:lang w:val="bg-BG"/>
        </w:rPr>
        <w:t>п</w:t>
      </w:r>
      <w:r w:rsidR="0052117A" w:rsidRPr="00230FDC">
        <w:rPr>
          <w:rFonts w:ascii="Verdana" w:hAnsi="Verdana"/>
          <w:sz w:val="20"/>
          <w:szCs w:val="20"/>
        </w:rPr>
        <w:t xml:space="preserve">лан-график, предстои да се възлага с процедура по ЗОП. </w:t>
      </w:r>
    </w:p>
    <w:p w:rsidR="0052117A" w:rsidRPr="00230FDC" w:rsidRDefault="0052117A" w:rsidP="0046542B">
      <w:pPr>
        <w:pStyle w:val="20"/>
        <w:shd w:val="clear" w:color="auto" w:fill="auto"/>
        <w:spacing w:before="0" w:after="0" w:line="360" w:lineRule="auto"/>
        <w:ind w:firstLine="708"/>
        <w:rPr>
          <w:rFonts w:ascii="Verdana" w:hAnsi="Verdana"/>
          <w:sz w:val="20"/>
          <w:szCs w:val="20"/>
        </w:rPr>
      </w:pPr>
      <w:r w:rsidRPr="00230FDC">
        <w:rPr>
          <w:rFonts w:ascii="Verdana" w:hAnsi="Verdana"/>
          <w:b/>
          <w:sz w:val="20"/>
          <w:szCs w:val="20"/>
        </w:rPr>
        <w:t>(2)</w:t>
      </w:r>
      <w:r w:rsidRPr="00230FDC">
        <w:rPr>
          <w:rFonts w:ascii="Verdana" w:hAnsi="Verdana"/>
          <w:sz w:val="20"/>
          <w:szCs w:val="20"/>
        </w:rPr>
        <w:t xml:space="preserve"> Документацията за участие при провеждане на процедури по ЗОП има задължителното съдържание съгласно разпоредбите на ЗОП.</w:t>
      </w:r>
    </w:p>
    <w:p w:rsidR="00B823C5" w:rsidRPr="009E5F30" w:rsidRDefault="0052117A" w:rsidP="005276C5">
      <w:pPr>
        <w:pStyle w:val="20"/>
        <w:shd w:val="clear" w:color="auto" w:fill="auto"/>
        <w:spacing w:before="0" w:after="0" w:line="360" w:lineRule="auto"/>
        <w:ind w:firstLine="708"/>
        <w:rPr>
          <w:rFonts w:ascii="Verdana" w:hAnsi="Verdana"/>
          <w:sz w:val="20"/>
          <w:szCs w:val="20"/>
          <w:lang w:val="bg-BG"/>
        </w:rPr>
      </w:pPr>
      <w:r w:rsidRPr="00230FDC">
        <w:rPr>
          <w:rFonts w:ascii="Verdana" w:hAnsi="Verdana"/>
          <w:b/>
          <w:sz w:val="20"/>
          <w:szCs w:val="20"/>
        </w:rPr>
        <w:t>(3)</w:t>
      </w:r>
      <w:r w:rsidRPr="00230FDC">
        <w:rPr>
          <w:rFonts w:ascii="Verdana" w:hAnsi="Verdana"/>
          <w:sz w:val="20"/>
          <w:szCs w:val="20"/>
        </w:rPr>
        <w:t xml:space="preserve"> Когато при подготовката на документация за обществена пор</w:t>
      </w:r>
      <w:r w:rsidR="007A712B">
        <w:rPr>
          <w:rFonts w:ascii="Verdana" w:hAnsi="Verdana"/>
          <w:sz w:val="20"/>
          <w:szCs w:val="20"/>
        </w:rPr>
        <w:t xml:space="preserve">ъчка са участвали външни лица, </w:t>
      </w:r>
      <w:r w:rsidR="007A712B" w:rsidRPr="009E5F30">
        <w:rPr>
          <w:rFonts w:ascii="Verdana" w:hAnsi="Verdana"/>
          <w:sz w:val="20"/>
          <w:szCs w:val="20"/>
        </w:rPr>
        <w:t>в</w:t>
      </w:r>
      <w:r w:rsidRPr="009E5F30">
        <w:rPr>
          <w:rFonts w:ascii="Verdana" w:hAnsi="Verdana"/>
          <w:sz w:val="20"/>
          <w:szCs w:val="20"/>
        </w:rPr>
        <w:t>ъзложителят задължително следва да ги посоч</w:t>
      </w:r>
      <w:r w:rsidR="009E5F30">
        <w:rPr>
          <w:rFonts w:ascii="Verdana" w:hAnsi="Verdana"/>
          <w:sz w:val="20"/>
          <w:szCs w:val="20"/>
          <w:lang w:val="bg-BG"/>
        </w:rPr>
        <w:t xml:space="preserve">и </w:t>
      </w:r>
      <w:r w:rsidRPr="00230FDC">
        <w:rPr>
          <w:rFonts w:ascii="Verdana" w:hAnsi="Verdana"/>
          <w:sz w:val="20"/>
          <w:szCs w:val="20"/>
        </w:rPr>
        <w:t>в информацията по чл.</w:t>
      </w:r>
      <w:r w:rsidR="004A477A">
        <w:rPr>
          <w:rFonts w:ascii="Verdana" w:hAnsi="Verdana"/>
          <w:sz w:val="20"/>
          <w:szCs w:val="20"/>
          <w:lang w:val="bg-BG"/>
        </w:rPr>
        <w:t xml:space="preserve"> </w:t>
      </w:r>
      <w:r w:rsidRPr="00230FDC">
        <w:rPr>
          <w:rFonts w:ascii="Verdana" w:hAnsi="Verdana"/>
          <w:sz w:val="20"/>
          <w:szCs w:val="20"/>
        </w:rPr>
        <w:t>44, ал.</w:t>
      </w:r>
      <w:r w:rsidR="004A477A">
        <w:rPr>
          <w:rFonts w:ascii="Verdana" w:hAnsi="Verdana"/>
          <w:sz w:val="20"/>
          <w:szCs w:val="20"/>
          <w:lang w:val="bg-BG"/>
        </w:rPr>
        <w:t xml:space="preserve"> </w:t>
      </w:r>
      <w:r w:rsidRPr="00230FDC">
        <w:rPr>
          <w:rFonts w:ascii="Verdana" w:hAnsi="Verdana"/>
          <w:sz w:val="20"/>
          <w:szCs w:val="20"/>
        </w:rPr>
        <w:t>3, т.</w:t>
      </w:r>
      <w:r w:rsidR="004A477A">
        <w:rPr>
          <w:rFonts w:ascii="Verdana" w:hAnsi="Verdana"/>
          <w:sz w:val="20"/>
          <w:szCs w:val="20"/>
          <w:lang w:val="bg-BG"/>
        </w:rPr>
        <w:t xml:space="preserve"> </w:t>
      </w:r>
      <w:r w:rsidRPr="00230FDC">
        <w:rPr>
          <w:rFonts w:ascii="Verdana" w:hAnsi="Verdana"/>
          <w:sz w:val="20"/>
          <w:szCs w:val="20"/>
        </w:rPr>
        <w:t>1 от ЗОП при съобразяване с изискванията на Закона за защита на личните данни, като за юридическите лица се отбелязва наименованието и код по БУЛСТАТ, съответно код по ЕИК, а за физическите лица – имена и месторабота, а при необходимост – и друга информация съгласно чл.29, ал.1 от ППЗОП.</w:t>
      </w:r>
      <w:r w:rsidR="009E5F30">
        <w:rPr>
          <w:rFonts w:ascii="Verdana" w:hAnsi="Verdana"/>
          <w:sz w:val="20"/>
          <w:szCs w:val="20"/>
          <w:lang w:val="bg-BG"/>
        </w:rPr>
        <w:t xml:space="preserve"> </w:t>
      </w:r>
      <w:r w:rsidR="009E5F30" w:rsidRPr="00FF1146">
        <w:rPr>
          <w:rFonts w:ascii="Verdana" w:hAnsi="Verdana"/>
          <w:sz w:val="20"/>
          <w:szCs w:val="20"/>
          <w:lang w:val="bg-BG"/>
        </w:rPr>
        <w:t>Лицата, които участват при подготовката на документация за обществена поръчка, са длъжни до откриване на продедурата да пазат в тайна всички данни и обстоятелства, които са им станали известни във връзка с работата.</w:t>
      </w:r>
      <w:r w:rsidR="009E5F30">
        <w:rPr>
          <w:rFonts w:ascii="Verdana" w:hAnsi="Verdana"/>
          <w:sz w:val="20"/>
          <w:szCs w:val="20"/>
          <w:lang w:val="bg-BG"/>
        </w:rPr>
        <w:t xml:space="preserve"> </w:t>
      </w:r>
    </w:p>
    <w:p w:rsidR="0052117A" w:rsidRPr="00230FDC" w:rsidRDefault="004837BC" w:rsidP="0046542B">
      <w:pPr>
        <w:pStyle w:val="20"/>
        <w:shd w:val="clear" w:color="auto" w:fill="auto"/>
        <w:spacing w:before="0" w:after="0" w:line="360" w:lineRule="auto"/>
        <w:ind w:firstLine="708"/>
        <w:rPr>
          <w:rFonts w:ascii="Verdana" w:hAnsi="Verdana"/>
          <w:sz w:val="20"/>
          <w:szCs w:val="20"/>
        </w:rPr>
      </w:pPr>
      <w:r w:rsidRPr="00230FDC">
        <w:rPr>
          <w:rFonts w:ascii="Verdana" w:hAnsi="Verdana"/>
          <w:b/>
          <w:sz w:val="20"/>
          <w:szCs w:val="20"/>
        </w:rPr>
        <w:t xml:space="preserve">Чл. </w:t>
      </w:r>
      <w:r w:rsidR="00782C79" w:rsidRPr="00230FDC">
        <w:rPr>
          <w:rFonts w:ascii="Verdana" w:hAnsi="Verdana"/>
          <w:b/>
          <w:sz w:val="20"/>
          <w:szCs w:val="20"/>
          <w:lang w:val="bg-BG"/>
        </w:rPr>
        <w:t>1</w:t>
      </w:r>
      <w:r w:rsidR="00E65D49">
        <w:rPr>
          <w:rFonts w:ascii="Verdana" w:hAnsi="Verdana"/>
          <w:b/>
          <w:sz w:val="20"/>
          <w:szCs w:val="20"/>
          <w:lang w:val="bg-BG"/>
        </w:rPr>
        <w:t>8</w:t>
      </w:r>
      <w:r w:rsidR="0052117A" w:rsidRPr="00230FDC">
        <w:rPr>
          <w:rFonts w:ascii="Verdana" w:hAnsi="Verdana"/>
          <w:b/>
          <w:sz w:val="20"/>
          <w:szCs w:val="20"/>
        </w:rPr>
        <w:t xml:space="preserve"> (1)</w:t>
      </w:r>
      <w:r w:rsidR="0052117A" w:rsidRPr="00230FDC">
        <w:rPr>
          <w:rFonts w:ascii="Verdana" w:hAnsi="Verdana"/>
          <w:sz w:val="20"/>
          <w:szCs w:val="20"/>
        </w:rPr>
        <w:t xml:space="preserve"> Когато отговорното за подготовката на заданието структурно звено не разполага с административен капацитет за изготвянето му, заявителят може да отправи искане за привличане на външен експерт с образование, квалификация и опит в областта, съобразно предмета на поръчката.</w:t>
      </w:r>
    </w:p>
    <w:p w:rsidR="0052117A" w:rsidRPr="00230FDC" w:rsidRDefault="0052117A" w:rsidP="0046542B">
      <w:pPr>
        <w:pStyle w:val="20"/>
        <w:shd w:val="clear" w:color="auto" w:fill="auto"/>
        <w:spacing w:before="0" w:after="0" w:line="360" w:lineRule="auto"/>
        <w:ind w:firstLine="708"/>
        <w:rPr>
          <w:rFonts w:ascii="Verdana" w:hAnsi="Verdana"/>
          <w:sz w:val="20"/>
          <w:szCs w:val="20"/>
        </w:rPr>
      </w:pPr>
      <w:r w:rsidRPr="00230FDC">
        <w:rPr>
          <w:rFonts w:ascii="Verdana" w:hAnsi="Verdana"/>
          <w:b/>
          <w:sz w:val="20"/>
          <w:szCs w:val="20"/>
        </w:rPr>
        <w:t>(2)</w:t>
      </w:r>
      <w:r w:rsidRPr="00230FDC">
        <w:rPr>
          <w:rFonts w:ascii="Verdana" w:hAnsi="Verdana"/>
          <w:sz w:val="20"/>
          <w:szCs w:val="20"/>
        </w:rPr>
        <w:t xml:space="preserve"> Условията по привличането и заплащането на външния експерт за подготовката на заданието за всяка контретна поръчка се определят с договор, сключен между КЗП и външния експрет.</w:t>
      </w:r>
    </w:p>
    <w:p w:rsidR="0052117A" w:rsidRPr="00230FDC" w:rsidRDefault="0052117A" w:rsidP="0046542B">
      <w:pPr>
        <w:pStyle w:val="20"/>
        <w:shd w:val="clear" w:color="auto" w:fill="auto"/>
        <w:spacing w:before="0" w:after="0" w:line="360" w:lineRule="auto"/>
        <w:ind w:firstLine="708"/>
        <w:rPr>
          <w:rFonts w:ascii="Verdana" w:hAnsi="Verdana"/>
          <w:sz w:val="20"/>
          <w:szCs w:val="20"/>
        </w:rPr>
      </w:pPr>
      <w:r w:rsidRPr="00230FDC">
        <w:rPr>
          <w:rFonts w:ascii="Verdana" w:hAnsi="Verdana"/>
          <w:b/>
          <w:sz w:val="20"/>
          <w:szCs w:val="20"/>
        </w:rPr>
        <w:t>(3)</w:t>
      </w:r>
      <w:r w:rsidRPr="00230FDC">
        <w:rPr>
          <w:rFonts w:ascii="Verdana" w:hAnsi="Verdana"/>
          <w:sz w:val="20"/>
          <w:szCs w:val="20"/>
        </w:rPr>
        <w:t xml:space="preserve"> Председателят на КЗП издава заповед, с която назначава комисия за подготовка на документацията по обществената поръчка и публикуването в Профила на купувача.</w:t>
      </w:r>
    </w:p>
    <w:p w:rsidR="0052117A" w:rsidRPr="009962F7" w:rsidRDefault="004837BC" w:rsidP="00CC0A00">
      <w:pPr>
        <w:pStyle w:val="20"/>
        <w:shd w:val="clear" w:color="auto" w:fill="auto"/>
        <w:spacing w:before="0" w:after="0" w:line="360" w:lineRule="auto"/>
        <w:ind w:firstLine="720"/>
        <w:rPr>
          <w:rFonts w:ascii="Verdana" w:hAnsi="Verdana"/>
          <w:sz w:val="20"/>
          <w:szCs w:val="20"/>
          <w:lang w:val="bg-BG"/>
        </w:rPr>
      </w:pPr>
      <w:r w:rsidRPr="00230FDC">
        <w:rPr>
          <w:rStyle w:val="212pt"/>
          <w:rFonts w:ascii="Verdana" w:eastAsiaTheme="minorHAnsi" w:hAnsi="Verdana"/>
          <w:sz w:val="20"/>
          <w:szCs w:val="20"/>
        </w:rPr>
        <w:t xml:space="preserve">Чл. </w:t>
      </w:r>
      <w:r w:rsidR="00782C79" w:rsidRPr="00230FDC">
        <w:rPr>
          <w:rStyle w:val="212pt"/>
          <w:rFonts w:ascii="Verdana" w:eastAsiaTheme="minorHAnsi" w:hAnsi="Verdana"/>
          <w:sz w:val="20"/>
          <w:szCs w:val="20"/>
        </w:rPr>
        <w:t>1</w:t>
      </w:r>
      <w:r w:rsidR="00E65D49">
        <w:rPr>
          <w:rStyle w:val="212pt"/>
          <w:rFonts w:ascii="Verdana" w:eastAsiaTheme="minorHAnsi" w:hAnsi="Verdana"/>
          <w:sz w:val="20"/>
          <w:szCs w:val="20"/>
        </w:rPr>
        <w:t>9</w:t>
      </w:r>
      <w:r w:rsidR="0052117A" w:rsidRPr="00230FDC">
        <w:rPr>
          <w:rStyle w:val="212pt"/>
          <w:rFonts w:ascii="Verdana" w:eastAsiaTheme="minorHAnsi" w:hAnsi="Verdana"/>
          <w:sz w:val="20"/>
          <w:szCs w:val="20"/>
        </w:rPr>
        <w:t xml:space="preserve"> (1) </w:t>
      </w:r>
      <w:r w:rsidR="0052117A" w:rsidRPr="00230FDC">
        <w:rPr>
          <w:rFonts w:ascii="Verdana" w:hAnsi="Verdana"/>
          <w:sz w:val="20"/>
          <w:szCs w:val="20"/>
        </w:rPr>
        <w:t>Служителите, оп</w:t>
      </w:r>
      <w:r w:rsidRPr="00230FDC">
        <w:rPr>
          <w:rFonts w:ascii="Verdana" w:hAnsi="Verdana"/>
          <w:sz w:val="20"/>
          <w:szCs w:val="20"/>
        </w:rPr>
        <w:t>ределени със заповед</w:t>
      </w:r>
      <w:r w:rsidR="00782C79" w:rsidRPr="00230FDC">
        <w:rPr>
          <w:rFonts w:ascii="Verdana" w:hAnsi="Verdana"/>
          <w:sz w:val="20"/>
          <w:szCs w:val="20"/>
          <w:lang w:val="bg-BG"/>
        </w:rPr>
        <w:t xml:space="preserve"> на председателя на КЗП</w:t>
      </w:r>
      <w:r w:rsidR="00CC0A00">
        <w:rPr>
          <w:rFonts w:ascii="Verdana" w:hAnsi="Verdana"/>
          <w:sz w:val="20"/>
          <w:szCs w:val="20"/>
          <w:lang w:val="bg-BG"/>
        </w:rPr>
        <w:t>,</w:t>
      </w:r>
      <w:r w:rsidR="00782C79" w:rsidRPr="00230FDC">
        <w:rPr>
          <w:rFonts w:ascii="Verdana" w:hAnsi="Verdana"/>
          <w:sz w:val="20"/>
          <w:szCs w:val="20"/>
          <w:lang w:val="bg-BG"/>
        </w:rPr>
        <w:t xml:space="preserve"> </w:t>
      </w:r>
      <w:r w:rsidR="0052117A" w:rsidRPr="00230FDC">
        <w:rPr>
          <w:rFonts w:ascii="Verdana" w:hAnsi="Verdana"/>
          <w:sz w:val="20"/>
          <w:szCs w:val="20"/>
        </w:rPr>
        <w:t xml:space="preserve">подготвят проекта на документация за участие в процедура по ЗОП, която включва регламентираните в ЗОП и правилника за </w:t>
      </w:r>
      <w:r w:rsidR="0052117A" w:rsidRPr="009962F7">
        <w:rPr>
          <w:rFonts w:ascii="Verdana" w:hAnsi="Verdana"/>
          <w:sz w:val="20"/>
          <w:szCs w:val="20"/>
        </w:rPr>
        <w:t>прилагането му документи.</w:t>
      </w:r>
      <w:r w:rsidR="00865A72" w:rsidRPr="009962F7">
        <w:rPr>
          <w:rFonts w:ascii="Verdana" w:hAnsi="Verdana"/>
          <w:sz w:val="20"/>
          <w:szCs w:val="20"/>
          <w:lang w:val="bg-BG"/>
        </w:rPr>
        <w:t xml:space="preserve"> Проектът на договор задължително следва да съдържа клаузи относно реда за приемане на свъ</w:t>
      </w:r>
      <w:r w:rsidR="00372302" w:rsidRPr="009962F7">
        <w:rPr>
          <w:rFonts w:ascii="Verdana" w:hAnsi="Verdana"/>
          <w:sz w:val="20"/>
          <w:szCs w:val="20"/>
          <w:lang w:val="bg-BG"/>
        </w:rPr>
        <w:t>р</w:t>
      </w:r>
      <w:r w:rsidR="00865A72" w:rsidRPr="009962F7">
        <w:rPr>
          <w:rFonts w:ascii="Verdana" w:hAnsi="Verdana"/>
          <w:sz w:val="20"/>
          <w:szCs w:val="20"/>
          <w:lang w:val="bg-BG"/>
        </w:rPr>
        <w:t>шената работа, отговорност при неизпълнение, условия и ред за прекратяването му и други клаузи, предвидени в чл.69 от ППЗОП. Техническата спесификация и/или методиката за оценка на офертите се подписват от лицата, които са ги разработили. Документацията за участие при провеждане на процедури по ЗОП има задължително съдържание по чл.31 от ЗОП.</w:t>
      </w:r>
    </w:p>
    <w:p w:rsidR="0052117A" w:rsidRPr="009962F7" w:rsidRDefault="0052117A" w:rsidP="008963A0">
      <w:pPr>
        <w:pStyle w:val="20"/>
        <w:numPr>
          <w:ilvl w:val="0"/>
          <w:numId w:val="28"/>
        </w:numPr>
        <w:shd w:val="clear" w:color="auto" w:fill="auto"/>
        <w:tabs>
          <w:tab w:val="left" w:pos="913"/>
          <w:tab w:val="left" w:pos="1080"/>
        </w:tabs>
        <w:spacing w:before="0" w:after="0" w:line="360" w:lineRule="auto"/>
        <w:ind w:firstLine="630"/>
        <w:rPr>
          <w:rFonts w:ascii="Verdana" w:hAnsi="Verdana"/>
          <w:color w:val="FF0000"/>
          <w:sz w:val="20"/>
          <w:szCs w:val="20"/>
        </w:rPr>
      </w:pPr>
      <w:r w:rsidRPr="009962F7">
        <w:rPr>
          <w:rFonts w:ascii="Verdana" w:hAnsi="Verdana"/>
          <w:sz w:val="20"/>
          <w:szCs w:val="20"/>
        </w:rPr>
        <w:t>Изготвеният проект на документация се съгласува с финансовия контрольор</w:t>
      </w:r>
      <w:r w:rsidR="009E5F30">
        <w:rPr>
          <w:rFonts w:ascii="Verdana" w:hAnsi="Verdana"/>
          <w:sz w:val="20"/>
          <w:szCs w:val="20"/>
          <w:lang w:val="bg-BG"/>
        </w:rPr>
        <w:t xml:space="preserve"> на КЗП</w:t>
      </w:r>
      <w:r w:rsidRPr="009962F7">
        <w:rPr>
          <w:rFonts w:ascii="Verdana" w:hAnsi="Verdana"/>
          <w:sz w:val="20"/>
          <w:szCs w:val="20"/>
        </w:rPr>
        <w:t xml:space="preserve"> по отношение на съответствието на документацията с разпоредбите на действащото законодателство, с директора на </w:t>
      </w:r>
      <w:r w:rsidRPr="00FF1146">
        <w:rPr>
          <w:rFonts w:ascii="Verdana" w:hAnsi="Verdana"/>
          <w:sz w:val="20"/>
          <w:szCs w:val="20"/>
        </w:rPr>
        <w:t>дирекция Ф</w:t>
      </w:r>
      <w:r w:rsidR="009E5F30" w:rsidRPr="00FF1146">
        <w:rPr>
          <w:rFonts w:ascii="Verdana" w:hAnsi="Verdana"/>
          <w:sz w:val="20"/>
          <w:szCs w:val="20"/>
          <w:lang w:val="bg-BG"/>
        </w:rPr>
        <w:t xml:space="preserve">ДУСОП </w:t>
      </w:r>
      <w:r w:rsidRPr="00FF1146">
        <w:rPr>
          <w:rFonts w:ascii="Verdana" w:hAnsi="Verdana"/>
          <w:sz w:val="20"/>
          <w:szCs w:val="20"/>
        </w:rPr>
        <w:t>по отношение</w:t>
      </w:r>
      <w:r w:rsidRPr="009962F7">
        <w:rPr>
          <w:rFonts w:ascii="Verdana" w:hAnsi="Verdana"/>
          <w:sz w:val="20"/>
          <w:szCs w:val="20"/>
        </w:rPr>
        <w:t xml:space="preserve"> на прогнозна стойност на поръчката</w:t>
      </w:r>
      <w:r w:rsidR="00FF1146">
        <w:rPr>
          <w:rFonts w:ascii="Verdana" w:hAnsi="Verdana"/>
          <w:sz w:val="20"/>
          <w:szCs w:val="20"/>
          <w:lang w:val="bg-BG"/>
        </w:rPr>
        <w:t xml:space="preserve"> </w:t>
      </w:r>
      <w:r w:rsidR="00C07B2B" w:rsidRPr="009962F7">
        <w:rPr>
          <w:rFonts w:ascii="Verdana" w:hAnsi="Verdana"/>
          <w:sz w:val="20"/>
          <w:szCs w:val="20"/>
          <w:lang w:val="bg-BG"/>
        </w:rPr>
        <w:t xml:space="preserve">и наличието на финансов ресурс. </w:t>
      </w:r>
      <w:r w:rsidR="00C07B2B" w:rsidRPr="00FF1146">
        <w:rPr>
          <w:rFonts w:ascii="Verdana" w:hAnsi="Verdana"/>
          <w:sz w:val="20"/>
          <w:szCs w:val="20"/>
          <w:lang w:val="bg-BG"/>
        </w:rPr>
        <w:t xml:space="preserve">Дирекция </w:t>
      </w:r>
      <w:r w:rsidR="009E5F30" w:rsidRPr="00FF1146">
        <w:rPr>
          <w:rFonts w:ascii="Verdana" w:hAnsi="Verdana"/>
          <w:sz w:val="20"/>
          <w:szCs w:val="20"/>
          <w:lang w:val="bg-BG"/>
        </w:rPr>
        <w:t>ФДУСОП</w:t>
      </w:r>
      <w:r w:rsidR="00C07B2B" w:rsidRPr="00FF1146">
        <w:rPr>
          <w:rFonts w:ascii="Verdana" w:hAnsi="Verdana"/>
          <w:sz w:val="20"/>
          <w:szCs w:val="20"/>
          <w:lang w:val="bg-BG"/>
        </w:rPr>
        <w:t xml:space="preserve"> изготвя справка</w:t>
      </w:r>
      <w:r w:rsidR="00C07B2B" w:rsidRPr="009962F7">
        <w:rPr>
          <w:rFonts w:ascii="Verdana" w:hAnsi="Verdana"/>
          <w:sz w:val="20"/>
          <w:szCs w:val="20"/>
          <w:lang w:val="bg-BG"/>
        </w:rPr>
        <w:t xml:space="preserve">, която съдържа информация относно стойността на поетите разходи и/или на сключените договори и/или открити процедури за възлагане на обществени поръчки, за които още не са сключени договори с предмет, идентичен или сходен с посочения в документацията предмет на поръчката и извършва анализ относно изпълнението на действащите договори със същия предмет, наличието на предложения за възлагане на идентични или сходни дейности, които са части от предмета на една обществена поръчка, размера на разходите </w:t>
      </w:r>
      <w:r w:rsidR="00C07B2B" w:rsidRPr="009962F7">
        <w:rPr>
          <w:rFonts w:ascii="Verdana" w:hAnsi="Verdana"/>
          <w:sz w:val="20"/>
          <w:szCs w:val="20"/>
          <w:lang w:val="bg-BG"/>
        </w:rPr>
        <w:lastRenderedPageBreak/>
        <w:t xml:space="preserve">за последните 12 месеца за периодични повтарящи се доставки и услуги и необходимостта от корекция при спазване на разпоредбата на чл.21 от ЗОП. </w:t>
      </w:r>
    </w:p>
    <w:p w:rsidR="0052117A" w:rsidRPr="00230FDC" w:rsidRDefault="0052117A" w:rsidP="008963A0">
      <w:pPr>
        <w:pStyle w:val="20"/>
        <w:numPr>
          <w:ilvl w:val="0"/>
          <w:numId w:val="28"/>
        </w:numPr>
        <w:shd w:val="clear" w:color="auto" w:fill="auto"/>
        <w:tabs>
          <w:tab w:val="left" w:pos="284"/>
          <w:tab w:val="left" w:pos="921"/>
          <w:tab w:val="left" w:pos="1260"/>
        </w:tabs>
        <w:spacing w:before="0" w:after="0" w:line="360" w:lineRule="auto"/>
        <w:ind w:firstLine="709"/>
        <w:rPr>
          <w:rFonts w:ascii="Verdana" w:hAnsi="Verdana"/>
          <w:sz w:val="20"/>
          <w:szCs w:val="20"/>
        </w:rPr>
      </w:pPr>
      <w:r w:rsidRPr="00230FDC">
        <w:rPr>
          <w:rFonts w:ascii="Verdana" w:hAnsi="Verdana"/>
          <w:sz w:val="20"/>
          <w:szCs w:val="20"/>
        </w:rPr>
        <w:t>След съгласуването</w:t>
      </w:r>
      <w:r w:rsidR="00782C79" w:rsidRPr="00230FDC">
        <w:rPr>
          <w:rFonts w:ascii="Verdana" w:hAnsi="Verdana"/>
          <w:sz w:val="20"/>
          <w:szCs w:val="20"/>
          <w:lang w:val="bg-BG"/>
        </w:rPr>
        <w:t xml:space="preserve"> цялата </w:t>
      </w:r>
      <w:r w:rsidRPr="00230FDC">
        <w:rPr>
          <w:rFonts w:ascii="Verdana" w:hAnsi="Verdana"/>
          <w:sz w:val="20"/>
          <w:szCs w:val="20"/>
        </w:rPr>
        <w:t xml:space="preserve">документация </w:t>
      </w:r>
      <w:r w:rsidR="00782C79" w:rsidRPr="00230FDC">
        <w:rPr>
          <w:rFonts w:ascii="Verdana" w:hAnsi="Verdana"/>
          <w:sz w:val="20"/>
          <w:szCs w:val="20"/>
          <w:lang w:val="bg-BG"/>
        </w:rPr>
        <w:t>се п</w:t>
      </w:r>
      <w:r w:rsidRPr="00230FDC">
        <w:rPr>
          <w:rFonts w:ascii="Verdana" w:hAnsi="Verdana"/>
          <w:sz w:val="20"/>
          <w:szCs w:val="20"/>
        </w:rPr>
        <w:t>редставя на председателя на КЗП за утвърждаване.</w:t>
      </w:r>
    </w:p>
    <w:p w:rsidR="00261E5A" w:rsidRPr="00230FDC" w:rsidRDefault="00261E5A" w:rsidP="00916128">
      <w:pPr>
        <w:pStyle w:val="Style12"/>
        <w:spacing w:after="0" w:line="360" w:lineRule="auto"/>
        <w:ind w:firstLine="720"/>
        <w:rPr>
          <w:rStyle w:val="FontStyle24"/>
          <w:sz w:val="20"/>
          <w:szCs w:val="20"/>
        </w:rPr>
      </w:pPr>
      <w:r w:rsidRPr="00230FDC">
        <w:rPr>
          <w:rStyle w:val="FontStyle24"/>
          <w:b/>
          <w:sz w:val="20"/>
          <w:szCs w:val="20"/>
          <w:lang w:val="en-US"/>
        </w:rPr>
        <w:t>(</w:t>
      </w:r>
      <w:r w:rsidR="004837BC" w:rsidRPr="00230FDC">
        <w:rPr>
          <w:rStyle w:val="FontStyle24"/>
          <w:b/>
          <w:sz w:val="20"/>
          <w:szCs w:val="20"/>
        </w:rPr>
        <w:t>4</w:t>
      </w:r>
      <w:r w:rsidRPr="00230FDC">
        <w:rPr>
          <w:rStyle w:val="FontStyle24"/>
          <w:b/>
          <w:sz w:val="20"/>
          <w:szCs w:val="20"/>
          <w:lang w:val="en-US"/>
        </w:rPr>
        <w:t>)</w:t>
      </w:r>
      <w:r w:rsidRPr="00230FDC">
        <w:rPr>
          <w:rFonts w:ascii="Verdana" w:hAnsi="Verdana"/>
          <w:bCs/>
          <w:sz w:val="20"/>
          <w:szCs w:val="20"/>
        </w:rPr>
        <w:t xml:space="preserve"> </w:t>
      </w:r>
      <w:r w:rsidRPr="00230FDC">
        <w:rPr>
          <w:rStyle w:val="FontStyle24"/>
          <w:sz w:val="20"/>
          <w:szCs w:val="20"/>
        </w:rPr>
        <w:t xml:space="preserve">След </w:t>
      </w:r>
      <w:r w:rsidR="00782C79" w:rsidRPr="00230FDC">
        <w:rPr>
          <w:rStyle w:val="FontStyle24"/>
          <w:sz w:val="20"/>
          <w:szCs w:val="20"/>
        </w:rPr>
        <w:t>утвъ</w:t>
      </w:r>
      <w:r w:rsidR="009E5F30">
        <w:rPr>
          <w:rStyle w:val="FontStyle24"/>
          <w:sz w:val="20"/>
          <w:szCs w:val="20"/>
        </w:rPr>
        <w:t>ржаването на документацията от В</w:t>
      </w:r>
      <w:r w:rsidR="00782C79" w:rsidRPr="00230FDC">
        <w:rPr>
          <w:rStyle w:val="FontStyle24"/>
          <w:sz w:val="20"/>
          <w:szCs w:val="20"/>
        </w:rPr>
        <w:t>ъзложителя</w:t>
      </w:r>
      <w:r w:rsidR="00CC0A00">
        <w:rPr>
          <w:rStyle w:val="FontStyle24"/>
          <w:sz w:val="20"/>
          <w:szCs w:val="20"/>
        </w:rPr>
        <w:t>,</w:t>
      </w:r>
      <w:r w:rsidR="00782C79" w:rsidRPr="00230FDC">
        <w:rPr>
          <w:rStyle w:val="FontStyle24"/>
          <w:sz w:val="20"/>
          <w:szCs w:val="20"/>
        </w:rPr>
        <w:t xml:space="preserve"> </w:t>
      </w:r>
      <w:r w:rsidRPr="00230FDC">
        <w:rPr>
          <w:rStyle w:val="FontStyle24"/>
          <w:sz w:val="20"/>
          <w:szCs w:val="20"/>
        </w:rPr>
        <w:t>отговорното/е лице/а по заповедта въвежда/т данните за обществената поръчка в системата за случаен избор на Агенцията по обществени поръчки за осъществяване на контрол.</w:t>
      </w:r>
    </w:p>
    <w:p w:rsidR="00261E5A" w:rsidRPr="00230FDC" w:rsidRDefault="00261E5A" w:rsidP="00916128">
      <w:pPr>
        <w:pStyle w:val="Style12"/>
        <w:spacing w:after="0" w:line="360" w:lineRule="auto"/>
        <w:ind w:firstLine="720"/>
        <w:rPr>
          <w:rStyle w:val="FontStyle24"/>
          <w:sz w:val="20"/>
          <w:szCs w:val="20"/>
        </w:rPr>
      </w:pPr>
      <w:r w:rsidRPr="00230FDC">
        <w:rPr>
          <w:rStyle w:val="FontStyle24"/>
          <w:b/>
          <w:sz w:val="20"/>
          <w:szCs w:val="20"/>
          <w:lang w:val="en-US"/>
        </w:rPr>
        <w:t>(</w:t>
      </w:r>
      <w:r w:rsidR="004837BC" w:rsidRPr="00230FDC">
        <w:rPr>
          <w:rStyle w:val="FontStyle24"/>
          <w:b/>
          <w:sz w:val="20"/>
          <w:szCs w:val="20"/>
        </w:rPr>
        <w:t>5</w:t>
      </w:r>
      <w:r w:rsidRPr="00230FDC">
        <w:rPr>
          <w:rStyle w:val="FontStyle24"/>
          <w:b/>
          <w:sz w:val="20"/>
          <w:szCs w:val="20"/>
          <w:lang w:val="en-US"/>
        </w:rPr>
        <w:t>)</w:t>
      </w:r>
      <w:r w:rsidRPr="00230FDC">
        <w:rPr>
          <w:rStyle w:val="FontStyle24"/>
          <w:sz w:val="20"/>
          <w:szCs w:val="20"/>
        </w:rPr>
        <w:t xml:space="preserve"> В случай, че процедурата бъде избрана за осъществяване на контрол по чл. 232, ал. 1 от ЗОП, в тридневен срок от избирането й, подписаните проекти на документи по чл. 122, ал. 1 от ППЗОП се изпращат в АОП по реда на чл.117, ал.1 от ППЗОП от отговорното лице/а определено/и в заповедта за изготвяне на документацията.</w:t>
      </w:r>
    </w:p>
    <w:p w:rsidR="0052117A" w:rsidRPr="00230FDC" w:rsidRDefault="00261E5A" w:rsidP="00916128">
      <w:pPr>
        <w:pStyle w:val="Style13"/>
        <w:spacing w:after="0" w:line="360" w:lineRule="auto"/>
        <w:ind w:firstLine="720"/>
        <w:rPr>
          <w:rStyle w:val="FontStyle24"/>
          <w:sz w:val="20"/>
          <w:szCs w:val="20"/>
        </w:rPr>
      </w:pPr>
      <w:r w:rsidRPr="00230FDC">
        <w:rPr>
          <w:rStyle w:val="FontStyle24"/>
          <w:b/>
          <w:sz w:val="20"/>
          <w:szCs w:val="20"/>
          <w:lang w:val="en-US"/>
        </w:rPr>
        <w:t>(</w:t>
      </w:r>
      <w:r w:rsidR="004837BC" w:rsidRPr="00230FDC">
        <w:rPr>
          <w:rStyle w:val="FontStyle24"/>
          <w:b/>
          <w:sz w:val="20"/>
          <w:szCs w:val="20"/>
        </w:rPr>
        <w:t>6</w:t>
      </w:r>
      <w:r w:rsidRPr="00230FDC">
        <w:rPr>
          <w:rStyle w:val="FontStyle24"/>
          <w:b/>
          <w:sz w:val="20"/>
          <w:szCs w:val="20"/>
          <w:lang w:val="en-US"/>
        </w:rPr>
        <w:t>)</w:t>
      </w:r>
      <w:r w:rsidRPr="00230FDC">
        <w:rPr>
          <w:rStyle w:val="FontStyle24"/>
          <w:sz w:val="20"/>
          <w:szCs w:val="20"/>
        </w:rPr>
        <w:t xml:space="preserve"> Предварителното становище на АОП по чл. 122в, ал. 1 от ППЗОП, съответно по чл. 124, ал. 3 от ППЗОП, в случай на констатации</w:t>
      </w:r>
      <w:r w:rsidR="00B403BC" w:rsidRPr="00230FDC">
        <w:rPr>
          <w:rStyle w:val="FontStyle24"/>
          <w:sz w:val="20"/>
          <w:szCs w:val="20"/>
        </w:rPr>
        <w:t>,</w:t>
      </w:r>
      <w:r w:rsidRPr="00230FDC">
        <w:rPr>
          <w:rStyle w:val="FontStyle24"/>
          <w:sz w:val="20"/>
          <w:szCs w:val="20"/>
        </w:rPr>
        <w:t xml:space="preserve"> водещи до изменение и/или допълнение на изпратените проекти на документи по процедурата, се предоставя за разглеждане от комисията за изготвяне на документацията.</w:t>
      </w:r>
    </w:p>
    <w:p w:rsidR="00B403BC" w:rsidRPr="00230FDC" w:rsidRDefault="00B403BC" w:rsidP="00916128">
      <w:pPr>
        <w:pStyle w:val="Style13"/>
        <w:spacing w:after="0" w:line="360" w:lineRule="auto"/>
        <w:ind w:firstLine="720"/>
        <w:rPr>
          <w:rStyle w:val="FontStyle24"/>
          <w:sz w:val="20"/>
          <w:szCs w:val="20"/>
        </w:rPr>
      </w:pPr>
      <w:r w:rsidRPr="00230FDC">
        <w:rPr>
          <w:rStyle w:val="FontStyle22"/>
          <w:sz w:val="20"/>
          <w:szCs w:val="20"/>
        </w:rPr>
        <w:t xml:space="preserve">Чл. </w:t>
      </w:r>
      <w:r w:rsidR="00E65D49">
        <w:rPr>
          <w:rStyle w:val="FontStyle22"/>
          <w:sz w:val="20"/>
          <w:szCs w:val="20"/>
        </w:rPr>
        <w:t>20</w:t>
      </w:r>
      <w:r w:rsidRPr="00230FDC">
        <w:rPr>
          <w:rStyle w:val="FontStyle22"/>
          <w:b w:val="0"/>
          <w:sz w:val="20"/>
          <w:szCs w:val="20"/>
        </w:rPr>
        <w:t xml:space="preserve"> </w:t>
      </w:r>
      <w:r w:rsidRPr="00230FDC">
        <w:rPr>
          <w:rStyle w:val="FontStyle24"/>
          <w:b/>
          <w:sz w:val="20"/>
          <w:szCs w:val="20"/>
          <w:lang w:val="en-US"/>
        </w:rPr>
        <w:t>(</w:t>
      </w:r>
      <w:r w:rsidRPr="00230FDC">
        <w:rPr>
          <w:rStyle w:val="FontStyle24"/>
          <w:b/>
          <w:sz w:val="20"/>
          <w:szCs w:val="20"/>
        </w:rPr>
        <w:t>1</w:t>
      </w:r>
      <w:r w:rsidRPr="00230FDC">
        <w:rPr>
          <w:rStyle w:val="FontStyle24"/>
          <w:b/>
          <w:sz w:val="20"/>
          <w:szCs w:val="20"/>
          <w:lang w:val="en-US"/>
        </w:rPr>
        <w:t>)</w:t>
      </w:r>
      <w:r w:rsidRPr="00230FDC">
        <w:rPr>
          <w:rStyle w:val="FontStyle24"/>
          <w:sz w:val="20"/>
          <w:szCs w:val="20"/>
          <w:lang w:val="en-US"/>
        </w:rPr>
        <w:t xml:space="preserve"> </w:t>
      </w:r>
      <w:r w:rsidRPr="00230FDC">
        <w:rPr>
          <w:rStyle w:val="FontStyle24"/>
          <w:sz w:val="20"/>
          <w:szCs w:val="20"/>
        </w:rPr>
        <w:t xml:space="preserve">След подпис на решението и поканата </w:t>
      </w:r>
      <w:r w:rsidRPr="00230FDC">
        <w:rPr>
          <w:rStyle w:val="FontStyle24"/>
          <w:sz w:val="20"/>
          <w:szCs w:val="20"/>
          <w:lang w:val="en-US"/>
        </w:rPr>
        <w:t>(</w:t>
      </w:r>
      <w:r w:rsidRPr="00230FDC">
        <w:rPr>
          <w:rStyle w:val="FontStyle24"/>
          <w:sz w:val="20"/>
          <w:szCs w:val="20"/>
        </w:rPr>
        <w:t>в приложимите случаи</w:t>
      </w:r>
      <w:r w:rsidRPr="00230FDC">
        <w:rPr>
          <w:rStyle w:val="FontStyle24"/>
          <w:sz w:val="20"/>
          <w:szCs w:val="20"/>
          <w:lang w:val="en-US"/>
        </w:rPr>
        <w:t>)</w:t>
      </w:r>
      <w:r w:rsidRPr="00230FDC">
        <w:rPr>
          <w:rStyle w:val="FontStyle24"/>
          <w:sz w:val="20"/>
          <w:szCs w:val="20"/>
        </w:rPr>
        <w:t xml:space="preserve"> </w:t>
      </w:r>
      <w:r w:rsidR="007A712B">
        <w:rPr>
          <w:rStyle w:val="FontStyle24"/>
          <w:sz w:val="20"/>
          <w:szCs w:val="20"/>
        </w:rPr>
        <w:t>от в</w:t>
      </w:r>
      <w:r w:rsidR="00782C79" w:rsidRPr="00230FDC">
        <w:rPr>
          <w:rStyle w:val="FontStyle24"/>
          <w:sz w:val="20"/>
          <w:szCs w:val="20"/>
        </w:rPr>
        <w:t>ъзложителя</w:t>
      </w:r>
      <w:r w:rsidR="007A0243">
        <w:rPr>
          <w:rStyle w:val="FontStyle24"/>
          <w:sz w:val="20"/>
          <w:szCs w:val="20"/>
        </w:rPr>
        <w:t>,</w:t>
      </w:r>
      <w:r w:rsidR="00782C79" w:rsidRPr="00230FDC">
        <w:rPr>
          <w:rStyle w:val="FontStyle24"/>
          <w:sz w:val="20"/>
          <w:szCs w:val="20"/>
        </w:rPr>
        <w:t xml:space="preserve"> </w:t>
      </w:r>
      <w:r w:rsidRPr="00230FDC">
        <w:rPr>
          <w:rStyle w:val="FontStyle24"/>
          <w:sz w:val="20"/>
          <w:szCs w:val="20"/>
        </w:rPr>
        <w:t xml:space="preserve">същите се регистрират в деловодството на КЗП. </w:t>
      </w:r>
    </w:p>
    <w:p w:rsidR="00B403BC" w:rsidRPr="00230FDC" w:rsidRDefault="00B403BC" w:rsidP="00916128">
      <w:pPr>
        <w:pStyle w:val="Default"/>
        <w:spacing w:line="360" w:lineRule="auto"/>
        <w:ind w:firstLine="720"/>
        <w:jc w:val="both"/>
        <w:rPr>
          <w:rFonts w:ascii="Verdana" w:hAnsi="Verdana"/>
          <w:bCs/>
          <w:color w:val="auto"/>
          <w:sz w:val="20"/>
          <w:szCs w:val="20"/>
        </w:rPr>
      </w:pPr>
      <w:r w:rsidRPr="00230FDC">
        <w:rPr>
          <w:rStyle w:val="FontStyle24"/>
          <w:b/>
          <w:color w:val="auto"/>
          <w:sz w:val="20"/>
          <w:szCs w:val="20"/>
          <w:lang w:val="en-US"/>
        </w:rPr>
        <w:t>(</w:t>
      </w:r>
      <w:r w:rsidRPr="00230FDC">
        <w:rPr>
          <w:rStyle w:val="FontStyle24"/>
          <w:b/>
          <w:color w:val="auto"/>
          <w:sz w:val="20"/>
          <w:szCs w:val="20"/>
        </w:rPr>
        <w:t>2</w:t>
      </w:r>
      <w:r w:rsidRPr="00230FDC">
        <w:rPr>
          <w:rStyle w:val="FontStyle24"/>
          <w:b/>
          <w:color w:val="auto"/>
          <w:sz w:val="20"/>
          <w:szCs w:val="20"/>
          <w:lang w:val="en-US"/>
        </w:rPr>
        <w:t>)</w:t>
      </w:r>
      <w:r w:rsidRPr="00230FDC">
        <w:rPr>
          <w:rStyle w:val="FontStyle24"/>
          <w:color w:val="auto"/>
          <w:sz w:val="20"/>
          <w:szCs w:val="20"/>
          <w:lang w:val="en-US"/>
        </w:rPr>
        <w:t xml:space="preserve"> </w:t>
      </w:r>
      <w:r w:rsidRPr="00230FDC">
        <w:rPr>
          <w:rFonts w:ascii="Verdana" w:hAnsi="Verdana"/>
          <w:bCs/>
          <w:color w:val="auto"/>
          <w:sz w:val="20"/>
          <w:szCs w:val="20"/>
        </w:rPr>
        <w:t>В деня на регистриране на документите по ал.</w:t>
      </w:r>
      <w:r w:rsidR="007A0243">
        <w:rPr>
          <w:rFonts w:ascii="Verdana" w:hAnsi="Verdana"/>
          <w:bCs/>
          <w:color w:val="auto"/>
          <w:sz w:val="20"/>
          <w:szCs w:val="20"/>
        </w:rPr>
        <w:t xml:space="preserve"> </w:t>
      </w:r>
      <w:r w:rsidRPr="00230FDC">
        <w:rPr>
          <w:rFonts w:ascii="Verdana" w:hAnsi="Verdana"/>
          <w:bCs/>
          <w:color w:val="auto"/>
          <w:sz w:val="20"/>
          <w:szCs w:val="20"/>
        </w:rPr>
        <w:t xml:space="preserve">1 полученият изходящ номер се нанася в електронната форма на решението в ЦАИС ЕОП, сверява се с графика на поръчката, след което се предоставя възможност на </w:t>
      </w:r>
      <w:r w:rsidR="007A712B">
        <w:rPr>
          <w:rFonts w:ascii="Verdana" w:hAnsi="Verdana"/>
          <w:bCs/>
          <w:color w:val="auto"/>
          <w:sz w:val="20"/>
          <w:szCs w:val="20"/>
        </w:rPr>
        <w:t>в</w:t>
      </w:r>
      <w:r w:rsidR="00782C79" w:rsidRPr="00230FDC">
        <w:rPr>
          <w:rFonts w:ascii="Verdana" w:hAnsi="Verdana"/>
          <w:bCs/>
          <w:color w:val="auto"/>
          <w:sz w:val="20"/>
          <w:szCs w:val="20"/>
        </w:rPr>
        <w:t>ъзложителя</w:t>
      </w:r>
      <w:r w:rsidRPr="00230FDC">
        <w:rPr>
          <w:rFonts w:ascii="Verdana" w:hAnsi="Verdana"/>
          <w:bCs/>
          <w:color w:val="auto"/>
          <w:sz w:val="20"/>
          <w:szCs w:val="20"/>
        </w:rPr>
        <w:t xml:space="preserve"> да подпише решението с валиден електронен подпис. След подписването му</w:t>
      </w:r>
      <w:r w:rsidR="007A0243">
        <w:rPr>
          <w:rFonts w:ascii="Verdana" w:hAnsi="Verdana"/>
          <w:bCs/>
          <w:color w:val="auto"/>
          <w:sz w:val="20"/>
          <w:szCs w:val="20"/>
        </w:rPr>
        <w:t>,</w:t>
      </w:r>
      <w:r w:rsidRPr="00230FDC">
        <w:rPr>
          <w:rFonts w:ascii="Verdana" w:hAnsi="Verdana"/>
          <w:bCs/>
          <w:color w:val="auto"/>
          <w:sz w:val="20"/>
          <w:szCs w:val="20"/>
        </w:rPr>
        <w:t xml:space="preserve"> документите се изпращат за публикуване в РОП от отговорното лице съгласно </w:t>
      </w:r>
      <w:r w:rsidRPr="00230FDC">
        <w:rPr>
          <w:rStyle w:val="FontStyle24"/>
          <w:color w:val="auto"/>
          <w:sz w:val="20"/>
          <w:szCs w:val="20"/>
        </w:rPr>
        <w:t>заповедта</w:t>
      </w:r>
      <w:r w:rsidRPr="00230FDC">
        <w:rPr>
          <w:rFonts w:ascii="Verdana" w:hAnsi="Verdana"/>
          <w:bCs/>
          <w:color w:val="auto"/>
          <w:sz w:val="20"/>
          <w:szCs w:val="20"/>
        </w:rPr>
        <w:t xml:space="preserve">. </w:t>
      </w:r>
    </w:p>
    <w:p w:rsidR="00B403BC" w:rsidRPr="00230FDC" w:rsidRDefault="00B403BC" w:rsidP="007A0243">
      <w:pPr>
        <w:pStyle w:val="Default"/>
        <w:spacing w:line="360" w:lineRule="auto"/>
        <w:ind w:firstLine="810"/>
        <w:jc w:val="both"/>
        <w:rPr>
          <w:rStyle w:val="FontStyle24"/>
          <w:bCs/>
          <w:color w:val="auto"/>
          <w:sz w:val="20"/>
          <w:szCs w:val="20"/>
        </w:rPr>
      </w:pPr>
      <w:r w:rsidRPr="00230FDC">
        <w:rPr>
          <w:rStyle w:val="FontStyle24"/>
          <w:b/>
          <w:color w:val="auto"/>
          <w:sz w:val="20"/>
          <w:szCs w:val="20"/>
          <w:lang w:val="en-US"/>
        </w:rPr>
        <w:t>(</w:t>
      </w:r>
      <w:r w:rsidRPr="00230FDC">
        <w:rPr>
          <w:rStyle w:val="FontStyle24"/>
          <w:b/>
          <w:color w:val="auto"/>
          <w:sz w:val="20"/>
          <w:szCs w:val="20"/>
        </w:rPr>
        <w:t>3</w:t>
      </w:r>
      <w:r w:rsidRPr="00230FDC">
        <w:rPr>
          <w:rStyle w:val="FontStyle24"/>
          <w:b/>
          <w:color w:val="auto"/>
          <w:sz w:val="20"/>
          <w:szCs w:val="20"/>
          <w:lang w:val="en-US"/>
        </w:rPr>
        <w:t>)</w:t>
      </w:r>
      <w:r w:rsidRPr="00230FDC">
        <w:rPr>
          <w:rStyle w:val="FontStyle24"/>
          <w:b/>
          <w:color w:val="auto"/>
          <w:sz w:val="20"/>
          <w:szCs w:val="20"/>
        </w:rPr>
        <w:t xml:space="preserve"> </w:t>
      </w:r>
      <w:r w:rsidRPr="00230FDC">
        <w:rPr>
          <w:rStyle w:val="alt"/>
          <w:rFonts w:ascii="Verdana" w:hAnsi="Verdana"/>
          <w:color w:val="auto"/>
          <w:sz w:val="20"/>
          <w:szCs w:val="20"/>
        </w:rPr>
        <w:t>В деня на публикуването им в регистъра</w:t>
      </w:r>
      <w:r w:rsidRPr="00230FDC">
        <w:rPr>
          <w:rFonts w:ascii="Verdana" w:hAnsi="Verdana" w:cs="Verdana"/>
          <w:color w:val="auto"/>
          <w:sz w:val="20"/>
          <w:szCs w:val="20"/>
        </w:rPr>
        <w:t xml:space="preserve"> документите се публикуват в електронна преписка на поръчката в профила на купувача </w:t>
      </w:r>
      <w:r w:rsidRPr="00230FDC">
        <w:rPr>
          <w:rFonts w:ascii="Verdana" w:hAnsi="Verdana"/>
          <w:color w:val="auto"/>
          <w:sz w:val="20"/>
          <w:szCs w:val="20"/>
        </w:rPr>
        <w:t>в ЦАИС ЕОП</w:t>
      </w:r>
      <w:r w:rsidRPr="00230FDC">
        <w:rPr>
          <w:rFonts w:ascii="Verdana" w:hAnsi="Verdana" w:cs="Verdana"/>
          <w:color w:val="auto"/>
          <w:sz w:val="20"/>
          <w:szCs w:val="20"/>
        </w:rPr>
        <w:t>.</w:t>
      </w:r>
    </w:p>
    <w:p w:rsidR="00B403BC" w:rsidRPr="00230FDC" w:rsidRDefault="000255DB" w:rsidP="0046542B">
      <w:pPr>
        <w:pStyle w:val="Style13"/>
        <w:tabs>
          <w:tab w:val="left" w:pos="366"/>
        </w:tabs>
        <w:spacing w:after="0" w:line="360" w:lineRule="auto"/>
        <w:rPr>
          <w:rFonts w:ascii="Verdana" w:hAnsi="Verdana"/>
          <w:sz w:val="20"/>
          <w:szCs w:val="20"/>
        </w:rPr>
      </w:pPr>
      <w:r w:rsidRPr="00230FDC">
        <w:rPr>
          <w:rStyle w:val="FontStyle24"/>
          <w:b/>
          <w:sz w:val="20"/>
          <w:szCs w:val="20"/>
        </w:rPr>
        <w:tab/>
      </w:r>
      <w:r w:rsidR="00761C5D">
        <w:rPr>
          <w:rStyle w:val="FontStyle24"/>
          <w:b/>
          <w:sz w:val="20"/>
          <w:szCs w:val="20"/>
        </w:rPr>
        <w:tab/>
      </w:r>
      <w:r w:rsidR="00B403BC" w:rsidRPr="00230FDC">
        <w:rPr>
          <w:rStyle w:val="FontStyle24"/>
          <w:b/>
          <w:sz w:val="20"/>
          <w:szCs w:val="20"/>
        </w:rPr>
        <w:t>Чл. 2</w:t>
      </w:r>
      <w:r w:rsidR="00E65D49">
        <w:rPr>
          <w:rStyle w:val="FontStyle24"/>
          <w:b/>
          <w:sz w:val="20"/>
          <w:szCs w:val="20"/>
        </w:rPr>
        <w:t>1</w:t>
      </w:r>
      <w:r w:rsidR="00B403BC" w:rsidRPr="00230FDC">
        <w:rPr>
          <w:rStyle w:val="FontStyle24"/>
          <w:sz w:val="20"/>
          <w:szCs w:val="20"/>
        </w:rPr>
        <w:t xml:space="preserve"> </w:t>
      </w:r>
      <w:r w:rsidR="00B403BC" w:rsidRPr="00230FDC">
        <w:rPr>
          <w:rStyle w:val="FontStyle24"/>
          <w:b/>
          <w:sz w:val="20"/>
          <w:szCs w:val="20"/>
        </w:rPr>
        <w:t>(1)</w:t>
      </w:r>
      <w:r w:rsidR="00B403BC" w:rsidRPr="00230FDC">
        <w:rPr>
          <w:rStyle w:val="FontStyle24"/>
          <w:sz w:val="20"/>
          <w:szCs w:val="20"/>
        </w:rPr>
        <w:t xml:space="preserve"> В случаите, когато в законоустановения срок постъпи п</w:t>
      </w:r>
      <w:r w:rsidR="00B403BC" w:rsidRPr="00230FDC">
        <w:rPr>
          <w:rStyle w:val="ala"/>
          <w:rFonts w:ascii="Verdana" w:hAnsi="Verdana"/>
          <w:sz w:val="20"/>
          <w:szCs w:val="20"/>
        </w:rPr>
        <w:t xml:space="preserve">исмено искане за разяснение по условията на поръчката, </w:t>
      </w:r>
      <w:r w:rsidR="00B403BC" w:rsidRPr="00230FDC">
        <w:rPr>
          <w:rFonts w:ascii="Verdana" w:hAnsi="Verdana"/>
          <w:sz w:val="20"/>
          <w:szCs w:val="20"/>
        </w:rPr>
        <w:t xml:space="preserve">проектът на разяснение се изготвя от комисията </w:t>
      </w:r>
      <w:r w:rsidR="00B403BC" w:rsidRPr="00230FDC">
        <w:rPr>
          <w:rStyle w:val="FontStyle24"/>
          <w:sz w:val="20"/>
          <w:szCs w:val="20"/>
        </w:rPr>
        <w:t xml:space="preserve">за изготвяне на документацията </w:t>
      </w:r>
      <w:r w:rsidR="00B403BC" w:rsidRPr="00230FDC">
        <w:rPr>
          <w:rFonts w:ascii="Verdana" w:hAnsi="Verdana"/>
          <w:sz w:val="20"/>
          <w:szCs w:val="20"/>
        </w:rPr>
        <w:t xml:space="preserve">и преди подписването му от </w:t>
      </w:r>
      <w:r w:rsidR="00916128">
        <w:rPr>
          <w:rFonts w:ascii="Verdana" w:hAnsi="Verdana"/>
          <w:sz w:val="20"/>
          <w:szCs w:val="20"/>
        </w:rPr>
        <w:t>председателя на КЗП или друго упълномощено за тази цел длъжностно лице</w:t>
      </w:r>
      <w:r w:rsidR="00A90EFA">
        <w:rPr>
          <w:rFonts w:ascii="Verdana" w:hAnsi="Verdana"/>
          <w:sz w:val="20"/>
          <w:szCs w:val="20"/>
        </w:rPr>
        <w:t>.</w:t>
      </w:r>
      <w:r w:rsidR="00B403BC" w:rsidRPr="00230FDC">
        <w:rPr>
          <w:rFonts w:ascii="Verdana" w:hAnsi="Verdana"/>
          <w:sz w:val="20"/>
          <w:szCs w:val="20"/>
        </w:rPr>
        <w:t xml:space="preserve"> </w:t>
      </w:r>
    </w:p>
    <w:p w:rsidR="00B403BC" w:rsidRPr="0046542B" w:rsidRDefault="00B403BC" w:rsidP="0046542B">
      <w:pPr>
        <w:pStyle w:val="Style13"/>
        <w:tabs>
          <w:tab w:val="left" w:pos="366"/>
        </w:tabs>
        <w:spacing w:after="0" w:line="360" w:lineRule="auto"/>
        <w:rPr>
          <w:rFonts w:ascii="Verdana" w:hAnsi="Verdana"/>
          <w:sz w:val="20"/>
          <w:szCs w:val="20"/>
        </w:rPr>
      </w:pPr>
      <w:r w:rsidRPr="00230FDC">
        <w:rPr>
          <w:rStyle w:val="FontStyle24"/>
          <w:b/>
          <w:sz w:val="20"/>
          <w:szCs w:val="20"/>
        </w:rPr>
        <w:tab/>
      </w:r>
      <w:r w:rsidR="00916128">
        <w:rPr>
          <w:rStyle w:val="FontStyle24"/>
          <w:b/>
          <w:sz w:val="20"/>
          <w:szCs w:val="20"/>
        </w:rPr>
        <w:tab/>
      </w:r>
      <w:r w:rsidRPr="00230FDC">
        <w:rPr>
          <w:rStyle w:val="FontStyle24"/>
          <w:b/>
          <w:sz w:val="20"/>
          <w:szCs w:val="20"/>
        </w:rPr>
        <w:t>(2)</w:t>
      </w:r>
      <w:r w:rsidRPr="00230FDC">
        <w:rPr>
          <w:rStyle w:val="FontStyle24"/>
          <w:sz w:val="20"/>
          <w:szCs w:val="20"/>
        </w:rPr>
        <w:t xml:space="preserve"> Разясненията се предоставят</w:t>
      </w:r>
      <w:r w:rsidRPr="00230FDC">
        <w:rPr>
          <w:rFonts w:ascii="Verdana" w:hAnsi="Verdana" w:cs="Verdana"/>
          <w:bCs/>
          <w:sz w:val="20"/>
          <w:szCs w:val="20"/>
        </w:rPr>
        <w:t xml:space="preserve"> чрез публикуване в профила на купувача </w:t>
      </w:r>
      <w:r w:rsidRPr="00230FDC">
        <w:rPr>
          <w:rFonts w:ascii="Verdana" w:hAnsi="Verdana"/>
          <w:sz w:val="20"/>
          <w:szCs w:val="20"/>
        </w:rPr>
        <w:t>в ЦАИС ЕОП</w:t>
      </w:r>
      <w:r w:rsidRPr="00230FDC">
        <w:rPr>
          <w:rFonts w:ascii="Verdana" w:hAnsi="Verdana" w:cs="Verdana"/>
          <w:bCs/>
          <w:sz w:val="20"/>
          <w:szCs w:val="20"/>
        </w:rPr>
        <w:t xml:space="preserve"> в нормативно определените срокове от отговорното за това лице, определено в заповедта за комисия.</w:t>
      </w:r>
    </w:p>
    <w:p w:rsidR="004F6E61" w:rsidRPr="0046542B" w:rsidRDefault="004F6E61" w:rsidP="0046542B">
      <w:pPr>
        <w:spacing w:after="0" w:line="360" w:lineRule="auto"/>
        <w:ind w:firstLine="642"/>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Ч</w:t>
      </w:r>
      <w:r w:rsidR="00B403BC" w:rsidRPr="0046542B">
        <w:rPr>
          <w:rFonts w:ascii="Verdana" w:eastAsia="Times New Roman" w:hAnsi="Verdana" w:cs="Verdana"/>
          <w:b/>
          <w:bCs/>
          <w:sz w:val="20"/>
          <w:szCs w:val="20"/>
          <w:lang w:bidi="bg-BG"/>
        </w:rPr>
        <w:t>л. 2</w:t>
      </w:r>
      <w:r w:rsidR="00E65D49">
        <w:rPr>
          <w:rFonts w:ascii="Verdana" w:eastAsia="Times New Roman" w:hAnsi="Verdana" w:cs="Verdana"/>
          <w:b/>
          <w:bCs/>
          <w:sz w:val="20"/>
          <w:szCs w:val="20"/>
          <w:lang w:val="bg-BG" w:bidi="bg-BG"/>
        </w:rPr>
        <w:t>2</w:t>
      </w:r>
      <w:r w:rsidRPr="0046542B">
        <w:rPr>
          <w:rFonts w:ascii="Verdana" w:eastAsia="Times New Roman" w:hAnsi="Verdana" w:cs="Verdana"/>
          <w:b/>
          <w:bCs/>
          <w:sz w:val="20"/>
          <w:szCs w:val="20"/>
          <w:lang w:bidi="bg-BG"/>
        </w:rPr>
        <w:t xml:space="preserve"> (1) </w:t>
      </w:r>
      <w:r w:rsidRPr="0046542B">
        <w:rPr>
          <w:rFonts w:ascii="Verdana" w:eastAsia="Times New Roman" w:hAnsi="Verdana" w:cs="Verdana"/>
          <w:bCs/>
          <w:sz w:val="20"/>
          <w:szCs w:val="20"/>
          <w:lang w:bidi="bg-BG"/>
        </w:rPr>
        <w:t>При възлагането на обществени поръчки, включително чрез динамична система за покупки, рамково споразумение и ква</w:t>
      </w:r>
      <w:r w:rsidR="000D5394" w:rsidRPr="0046542B">
        <w:rPr>
          <w:rFonts w:ascii="Verdana" w:eastAsia="Times New Roman" w:hAnsi="Verdana" w:cs="Verdana"/>
          <w:bCs/>
          <w:sz w:val="20"/>
          <w:szCs w:val="20"/>
          <w:lang w:bidi="bg-BG"/>
        </w:rPr>
        <w:t>лификационна система, както и при</w:t>
      </w:r>
      <w:r w:rsidRPr="0046542B">
        <w:rPr>
          <w:rFonts w:ascii="Verdana" w:eastAsia="Times New Roman" w:hAnsi="Verdana" w:cs="Verdana"/>
          <w:bCs/>
          <w:sz w:val="20"/>
          <w:szCs w:val="20"/>
          <w:lang w:bidi="bg-BG"/>
        </w:rPr>
        <w:t xml:space="preserve"> провеждане на конкурси за проект, се използва централизирана електронна платформа.</w:t>
      </w:r>
    </w:p>
    <w:p w:rsidR="004F6E61" w:rsidRPr="0046542B" w:rsidRDefault="004F6E61" w:rsidP="008963A0">
      <w:pPr>
        <w:numPr>
          <w:ilvl w:val="0"/>
          <w:numId w:val="9"/>
        </w:numPr>
        <w:tabs>
          <w:tab w:val="left" w:pos="1260"/>
        </w:tabs>
        <w:spacing w:after="0" w:line="360" w:lineRule="auto"/>
        <w:ind w:firstLine="720"/>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Възложител</w:t>
      </w:r>
      <w:r w:rsidR="00782C79">
        <w:rPr>
          <w:rFonts w:ascii="Verdana" w:eastAsia="Times New Roman" w:hAnsi="Verdana" w:cs="Verdana"/>
          <w:bCs/>
          <w:sz w:val="20"/>
          <w:szCs w:val="20"/>
          <w:lang w:val="bg-BG" w:bidi="bg-BG"/>
        </w:rPr>
        <w:t>ят</w:t>
      </w:r>
      <w:r w:rsidRPr="0046542B">
        <w:rPr>
          <w:rFonts w:ascii="Verdana" w:eastAsia="Times New Roman" w:hAnsi="Verdana" w:cs="Verdana"/>
          <w:bCs/>
          <w:sz w:val="20"/>
          <w:szCs w:val="20"/>
          <w:lang w:bidi="bg-BG"/>
        </w:rPr>
        <w:t xml:space="preserve"> използва платформата при:</w:t>
      </w:r>
    </w:p>
    <w:p w:rsidR="004F6E61" w:rsidRPr="0046542B" w:rsidRDefault="004F6E61" w:rsidP="008963A0">
      <w:pPr>
        <w:numPr>
          <w:ilvl w:val="0"/>
          <w:numId w:val="10"/>
        </w:numPr>
        <w:spacing w:after="0" w:line="360" w:lineRule="auto"/>
        <w:ind w:firstLine="993"/>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подготовка на решения, обявления, обяви за събиране на оферти и покани до определени лица;</w:t>
      </w:r>
    </w:p>
    <w:p w:rsidR="004F6E61" w:rsidRPr="0046542B" w:rsidRDefault="004F6E61" w:rsidP="008963A0">
      <w:pPr>
        <w:numPr>
          <w:ilvl w:val="0"/>
          <w:numId w:val="10"/>
        </w:numPr>
        <w:spacing w:after="0" w:line="360" w:lineRule="auto"/>
        <w:ind w:firstLine="993"/>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искане и предоставяне на разяснения;</w:t>
      </w:r>
    </w:p>
    <w:p w:rsidR="004F6E61" w:rsidRPr="0046542B" w:rsidRDefault="004F6E61" w:rsidP="008963A0">
      <w:pPr>
        <w:numPr>
          <w:ilvl w:val="0"/>
          <w:numId w:val="10"/>
        </w:numPr>
        <w:spacing w:after="0" w:line="360" w:lineRule="auto"/>
        <w:ind w:firstLine="993"/>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lastRenderedPageBreak/>
        <w:t>изпращане на покани;</w:t>
      </w:r>
    </w:p>
    <w:p w:rsidR="004F6E61" w:rsidRPr="0046542B" w:rsidRDefault="004F6E61" w:rsidP="008963A0">
      <w:pPr>
        <w:numPr>
          <w:ilvl w:val="0"/>
          <w:numId w:val="10"/>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подаване на заявления за участие, оферти и конкурсни проекти;</w:t>
      </w:r>
    </w:p>
    <w:p w:rsidR="004F6E61" w:rsidRPr="0046542B" w:rsidRDefault="004F6E61" w:rsidP="008963A0">
      <w:pPr>
        <w:numPr>
          <w:ilvl w:val="0"/>
          <w:numId w:val="10"/>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 xml:space="preserve">публикуване на документите по чл. 36, </w:t>
      </w:r>
      <w:r w:rsidRPr="0046542B">
        <w:rPr>
          <w:rFonts w:ascii="Verdana" w:eastAsia="Times New Roman" w:hAnsi="Verdana" w:cs="Verdana"/>
          <w:bCs/>
          <w:sz w:val="20"/>
          <w:szCs w:val="20"/>
          <w:lang w:bidi="ru-RU"/>
        </w:rPr>
        <w:t xml:space="preserve">ал. </w:t>
      </w:r>
      <w:r w:rsidRPr="0046542B">
        <w:rPr>
          <w:rFonts w:ascii="Verdana" w:eastAsia="Times New Roman" w:hAnsi="Verdana" w:cs="Verdana"/>
          <w:bCs/>
          <w:sz w:val="20"/>
          <w:szCs w:val="20"/>
          <w:lang w:bidi="bg-BG"/>
        </w:rPr>
        <w:t>1 от ЗОП;</w:t>
      </w:r>
    </w:p>
    <w:p w:rsidR="004F6E61" w:rsidRPr="0046542B" w:rsidRDefault="004F6E61" w:rsidP="008963A0">
      <w:pPr>
        <w:numPr>
          <w:ilvl w:val="0"/>
          <w:numId w:val="10"/>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връчване на решенията на възложителите в случаите, определени в закона;</w:t>
      </w:r>
    </w:p>
    <w:p w:rsidR="004F6E61" w:rsidRPr="0046542B" w:rsidRDefault="004F6E61" w:rsidP="008963A0">
      <w:pPr>
        <w:numPr>
          <w:ilvl w:val="0"/>
          <w:numId w:val="10"/>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обмен на информация и документи във връзка с разглеждане на заявления за участие, оферти и конкурсни проекти.</w:t>
      </w:r>
    </w:p>
    <w:p w:rsidR="004F6E61" w:rsidRPr="0046542B" w:rsidRDefault="004F6E61" w:rsidP="008963A0">
      <w:pPr>
        <w:numPr>
          <w:ilvl w:val="0"/>
          <w:numId w:val="9"/>
        </w:numPr>
        <w:tabs>
          <w:tab w:val="left" w:pos="135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 xml:space="preserve">По изключение, </w:t>
      </w:r>
      <w:r w:rsidR="007A712B">
        <w:rPr>
          <w:rFonts w:ascii="Verdana" w:eastAsia="Times New Roman" w:hAnsi="Verdana" w:cs="Verdana"/>
          <w:bCs/>
          <w:sz w:val="20"/>
          <w:szCs w:val="20"/>
          <w:lang w:val="bg-BG" w:bidi="bg-BG"/>
        </w:rPr>
        <w:t>в</w:t>
      </w:r>
      <w:r w:rsidRPr="0046542B">
        <w:rPr>
          <w:rFonts w:ascii="Verdana" w:eastAsia="Times New Roman" w:hAnsi="Verdana" w:cs="Verdana"/>
          <w:bCs/>
          <w:sz w:val="20"/>
          <w:szCs w:val="20"/>
          <w:lang w:bidi="bg-BG"/>
        </w:rPr>
        <w:t xml:space="preserve">ъзложителят може да не изисква използване на платформата по </w:t>
      </w:r>
      <w:r w:rsidRPr="0046542B">
        <w:rPr>
          <w:rFonts w:ascii="Verdana" w:eastAsia="Times New Roman" w:hAnsi="Verdana" w:cs="Verdana"/>
          <w:bCs/>
          <w:sz w:val="20"/>
          <w:szCs w:val="20"/>
          <w:lang w:bidi="ru-RU"/>
        </w:rPr>
        <w:t xml:space="preserve">ал. </w:t>
      </w:r>
      <w:r w:rsidRPr="0046542B">
        <w:rPr>
          <w:rFonts w:ascii="Verdana" w:eastAsia="Times New Roman" w:hAnsi="Verdana" w:cs="Verdana"/>
          <w:bCs/>
          <w:sz w:val="20"/>
          <w:szCs w:val="20"/>
          <w:lang w:bidi="bg-BG"/>
        </w:rPr>
        <w:t xml:space="preserve">1 при изготвяне и/или представяне на оферти, когато поради специализирания характер на обществената поръчка се налага използването на специфични инструменти и устройства, или формати на файлове, поддържани от приложения, които не са общодостъпни и не могат да се предоставят на </w:t>
      </w:r>
      <w:r w:rsidR="007A712B">
        <w:rPr>
          <w:rFonts w:ascii="Verdana" w:eastAsia="Times New Roman" w:hAnsi="Verdana" w:cs="Verdana"/>
          <w:bCs/>
          <w:sz w:val="20"/>
          <w:szCs w:val="20"/>
          <w:lang w:val="bg-BG" w:bidi="bg-BG"/>
        </w:rPr>
        <w:t>в</w:t>
      </w:r>
      <w:r w:rsidRPr="0046542B">
        <w:rPr>
          <w:rFonts w:ascii="Verdana" w:eastAsia="Times New Roman" w:hAnsi="Verdana" w:cs="Verdana"/>
          <w:bCs/>
          <w:sz w:val="20"/>
          <w:szCs w:val="20"/>
          <w:lang w:bidi="bg-BG"/>
        </w:rPr>
        <w:t>ъзложителя за изтегляне или</w:t>
      </w:r>
      <w:r w:rsidR="000D5394" w:rsidRPr="0046542B">
        <w:rPr>
          <w:rFonts w:ascii="Verdana" w:eastAsia="Times New Roman" w:hAnsi="Verdana" w:cs="Verdana"/>
          <w:bCs/>
          <w:sz w:val="20"/>
          <w:szCs w:val="20"/>
          <w:lang w:val="bg-BG" w:bidi="bg-BG"/>
        </w:rPr>
        <w:t xml:space="preserve"> </w:t>
      </w:r>
      <w:r w:rsidRPr="0046542B">
        <w:rPr>
          <w:rFonts w:ascii="Verdana" w:eastAsia="Times New Roman" w:hAnsi="Verdana" w:cs="Verdana"/>
          <w:bCs/>
          <w:sz w:val="20"/>
          <w:szCs w:val="20"/>
          <w:lang w:bidi="bg-BG"/>
        </w:rPr>
        <w:t xml:space="preserve">използване от разстояние, включително когато са включени в лицензионна схема за защита на авторски права. В документацията </w:t>
      </w:r>
      <w:r w:rsidR="007A712B">
        <w:rPr>
          <w:rFonts w:ascii="Verdana" w:eastAsia="Times New Roman" w:hAnsi="Verdana" w:cs="Verdana"/>
          <w:bCs/>
          <w:sz w:val="20"/>
          <w:szCs w:val="20"/>
          <w:lang w:val="bg-BG" w:bidi="bg-BG"/>
        </w:rPr>
        <w:t>в</w:t>
      </w:r>
      <w:r w:rsidRPr="0046542B">
        <w:rPr>
          <w:rFonts w:ascii="Verdana" w:eastAsia="Times New Roman" w:hAnsi="Verdana" w:cs="Verdana"/>
          <w:bCs/>
          <w:sz w:val="20"/>
          <w:szCs w:val="20"/>
          <w:lang w:bidi="bg-BG"/>
        </w:rPr>
        <w:t>ъзложителят указва начина за изготвяне и/или представяне на офертите и посочва писмени мотиви, които се публикуват в досието на поръчката.</w:t>
      </w:r>
    </w:p>
    <w:p w:rsidR="004F6E61" w:rsidRPr="0046542B" w:rsidRDefault="004F6E61" w:rsidP="008963A0">
      <w:pPr>
        <w:numPr>
          <w:ilvl w:val="0"/>
          <w:numId w:val="9"/>
        </w:numPr>
        <w:tabs>
          <w:tab w:val="left" w:pos="135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Платформата по ал. 1 не се използва за представяне на мостри или макети, които не могат да бъдат предадени с електронни средства.</w:t>
      </w:r>
    </w:p>
    <w:p w:rsidR="004F6E61" w:rsidRPr="0046542B" w:rsidRDefault="004F6E61" w:rsidP="008963A0">
      <w:pPr>
        <w:numPr>
          <w:ilvl w:val="0"/>
          <w:numId w:val="9"/>
        </w:numPr>
        <w:tabs>
          <w:tab w:val="left" w:pos="1350"/>
          <w:tab w:val="left" w:pos="153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В случаите, когато не се използва платформата по ал. 1, обменът на информация се осъществява чрез пощенска или друга подходяща куриерска услуга или комбинация от тях и електронни средства.</w:t>
      </w:r>
    </w:p>
    <w:p w:rsidR="004F6E61" w:rsidRPr="0046542B" w:rsidRDefault="004F6E61" w:rsidP="008963A0">
      <w:pPr>
        <w:numPr>
          <w:ilvl w:val="0"/>
          <w:numId w:val="9"/>
        </w:numPr>
        <w:tabs>
          <w:tab w:val="left" w:pos="135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При поръчки за строител</w:t>
      </w:r>
      <w:r w:rsidR="007A712B">
        <w:rPr>
          <w:rFonts w:ascii="Verdana" w:eastAsia="Times New Roman" w:hAnsi="Verdana" w:cs="Verdana"/>
          <w:bCs/>
          <w:sz w:val="20"/>
          <w:szCs w:val="20"/>
          <w:lang w:bidi="bg-BG"/>
        </w:rPr>
        <w:t>ство и при конкурси за проект, в</w:t>
      </w:r>
      <w:r w:rsidRPr="0046542B">
        <w:rPr>
          <w:rFonts w:ascii="Verdana" w:eastAsia="Times New Roman" w:hAnsi="Verdana" w:cs="Verdana"/>
          <w:bCs/>
          <w:sz w:val="20"/>
          <w:szCs w:val="20"/>
          <w:lang w:bidi="bg-BG"/>
        </w:rPr>
        <w:t xml:space="preserve">ъзложителят може да изиска при изготвянето на офертите или проектите използването на специални инструменти за електронно моделиране на информация, които не </w:t>
      </w:r>
      <w:r w:rsidR="007A712B">
        <w:rPr>
          <w:rFonts w:ascii="Verdana" w:eastAsia="Times New Roman" w:hAnsi="Verdana" w:cs="Verdana"/>
          <w:bCs/>
          <w:sz w:val="20"/>
          <w:szCs w:val="20"/>
          <w:lang w:bidi="bg-BG"/>
        </w:rPr>
        <w:t>са общодостъпни. В тези случаи в</w:t>
      </w:r>
      <w:r w:rsidRPr="0046542B">
        <w:rPr>
          <w:rFonts w:ascii="Verdana" w:eastAsia="Times New Roman" w:hAnsi="Verdana" w:cs="Verdana"/>
          <w:bCs/>
          <w:sz w:val="20"/>
          <w:szCs w:val="20"/>
          <w:lang w:bidi="bg-BG"/>
        </w:rPr>
        <w:t>ъзложителят осигурява подходящи средства за достъп до тези инструменти.</w:t>
      </w:r>
    </w:p>
    <w:p w:rsidR="004F6E61" w:rsidRPr="0046542B" w:rsidRDefault="000255DB" w:rsidP="006429DD">
      <w:pPr>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Чл. 2</w:t>
      </w:r>
      <w:r w:rsidR="00E65D49">
        <w:rPr>
          <w:rFonts w:ascii="Verdana" w:eastAsia="Times New Roman" w:hAnsi="Verdana" w:cs="Verdana"/>
          <w:b/>
          <w:bCs/>
          <w:sz w:val="20"/>
          <w:szCs w:val="20"/>
          <w:lang w:val="bg-BG" w:bidi="bg-BG"/>
        </w:rPr>
        <w:t>3</w:t>
      </w:r>
      <w:r w:rsidR="004F6E61" w:rsidRPr="0046542B">
        <w:rPr>
          <w:rFonts w:ascii="Verdana" w:eastAsia="Times New Roman" w:hAnsi="Verdana" w:cs="Verdana"/>
          <w:bCs/>
          <w:sz w:val="20"/>
          <w:szCs w:val="20"/>
          <w:lang w:bidi="bg-BG"/>
        </w:rPr>
        <w:t xml:space="preserve"> При настъпване на системната дата за отваряне на заявленията за участие/офертите, системата отваря хранилището с подадените заявления за</w:t>
      </w:r>
      <w:r w:rsidR="007A0243">
        <w:rPr>
          <w:rFonts w:ascii="Verdana" w:eastAsia="Times New Roman" w:hAnsi="Verdana" w:cs="Verdana"/>
          <w:bCs/>
          <w:sz w:val="20"/>
          <w:szCs w:val="20"/>
          <w:lang w:bidi="bg-BG"/>
        </w:rPr>
        <w:t xml:space="preserve"> участие/оферти в конкретната обществена поръчка</w:t>
      </w:r>
      <w:r w:rsidR="004F6E61" w:rsidRPr="0046542B">
        <w:rPr>
          <w:rFonts w:ascii="Verdana" w:eastAsia="Times New Roman" w:hAnsi="Verdana" w:cs="Verdana"/>
          <w:bCs/>
          <w:sz w:val="20"/>
          <w:szCs w:val="20"/>
          <w:lang w:bidi="bg-BG"/>
        </w:rPr>
        <w:t>.</w:t>
      </w:r>
    </w:p>
    <w:p w:rsidR="004F6E61" w:rsidRPr="0046542B" w:rsidRDefault="000255DB" w:rsidP="006429DD">
      <w:pPr>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Чл. 2</w:t>
      </w:r>
      <w:r w:rsidR="00E65D49">
        <w:rPr>
          <w:rFonts w:ascii="Verdana" w:eastAsia="Times New Roman" w:hAnsi="Verdana" w:cs="Verdana"/>
          <w:b/>
          <w:bCs/>
          <w:sz w:val="20"/>
          <w:szCs w:val="20"/>
          <w:lang w:val="bg-BG" w:bidi="bg-BG"/>
        </w:rPr>
        <w:t>4</w:t>
      </w:r>
      <w:r w:rsidR="004F6E61" w:rsidRPr="0046542B">
        <w:rPr>
          <w:rFonts w:ascii="Verdana" w:eastAsia="Times New Roman" w:hAnsi="Verdana" w:cs="Verdana"/>
          <w:b/>
          <w:bCs/>
          <w:sz w:val="20"/>
          <w:szCs w:val="20"/>
          <w:lang w:bidi="bg-BG"/>
        </w:rPr>
        <w:t xml:space="preserve"> (1)</w:t>
      </w:r>
      <w:r w:rsidR="004F6E61" w:rsidRPr="0046542B">
        <w:rPr>
          <w:rFonts w:ascii="Verdana" w:eastAsia="Times New Roman" w:hAnsi="Verdana" w:cs="Verdana"/>
          <w:bCs/>
          <w:sz w:val="20"/>
          <w:szCs w:val="20"/>
          <w:lang w:bidi="bg-BG"/>
        </w:rPr>
        <w:t xml:space="preserve"> Документи, свързани с участие в обществени поръчки, се подават чрез платформата по чл. 39а от ЗОП.</w:t>
      </w:r>
    </w:p>
    <w:p w:rsidR="004F6E61" w:rsidRPr="0046542B" w:rsidRDefault="004F6E61" w:rsidP="008963A0">
      <w:pPr>
        <w:numPr>
          <w:ilvl w:val="0"/>
          <w:numId w:val="11"/>
        </w:numPr>
        <w:tabs>
          <w:tab w:val="left" w:pos="1260"/>
        </w:tabs>
        <w:spacing w:after="0" w:line="360" w:lineRule="auto"/>
        <w:ind w:firstLine="720"/>
        <w:jc w:val="both"/>
        <w:rPr>
          <w:rFonts w:ascii="Verdana" w:eastAsia="Times New Roman" w:hAnsi="Verdana" w:cs="Verdana"/>
          <w:bCs/>
          <w:sz w:val="20"/>
          <w:szCs w:val="20"/>
          <w:lang w:bidi="bg-BG"/>
        </w:rPr>
      </w:pPr>
      <w:r w:rsidRPr="00230FDC">
        <w:rPr>
          <w:rFonts w:ascii="Verdana" w:eastAsia="Times New Roman" w:hAnsi="Verdana" w:cs="Verdana"/>
          <w:bCs/>
          <w:sz w:val="20"/>
          <w:szCs w:val="20"/>
          <w:lang w:bidi="bg-BG"/>
        </w:rPr>
        <w:t>Когато заявленията за участие ил</w:t>
      </w:r>
      <w:r w:rsidR="000D5394" w:rsidRPr="00230FDC">
        <w:rPr>
          <w:rFonts w:ascii="Verdana" w:eastAsia="Times New Roman" w:hAnsi="Verdana" w:cs="Verdana"/>
          <w:bCs/>
          <w:sz w:val="20"/>
          <w:szCs w:val="20"/>
          <w:lang w:bidi="bg-BG"/>
        </w:rPr>
        <w:t>и офертите, или части от тях, не</w:t>
      </w:r>
      <w:r w:rsidRPr="00230FDC">
        <w:rPr>
          <w:rFonts w:ascii="Verdana" w:eastAsia="Times New Roman" w:hAnsi="Verdana" w:cs="Verdana"/>
          <w:bCs/>
          <w:sz w:val="20"/>
          <w:szCs w:val="20"/>
          <w:lang w:bidi="bg-BG"/>
        </w:rPr>
        <w:t xml:space="preserve"> се подават чрез платформата или чрез други електронни средства - </w:t>
      </w:r>
      <w:r w:rsidR="000255DB" w:rsidRPr="00230FDC">
        <w:rPr>
          <w:rFonts w:ascii="Verdana" w:eastAsia="Times New Roman" w:hAnsi="Verdana" w:cs="Verdana"/>
          <w:bCs/>
          <w:sz w:val="20"/>
          <w:szCs w:val="20"/>
          <w:lang w:bidi="bg-BG"/>
        </w:rPr>
        <w:t>в случаите по чл. 39а, ал. 9 и 10</w:t>
      </w:r>
      <w:r w:rsidRPr="00230FDC">
        <w:rPr>
          <w:rFonts w:ascii="Verdana" w:eastAsia="Times New Roman" w:hAnsi="Verdana" w:cs="Verdana"/>
          <w:bCs/>
          <w:sz w:val="20"/>
          <w:szCs w:val="20"/>
          <w:lang w:bidi="bg-BG"/>
        </w:rPr>
        <w:t xml:space="preserve"> от ЗОП, те се представят в запечатана непрозрачна опаковка от участника или от упълномощен от него представител - лично или чрез пощенска или друга куриерска услуга</w:t>
      </w:r>
      <w:r w:rsidRPr="0046542B">
        <w:rPr>
          <w:rFonts w:ascii="Verdana" w:eastAsia="Times New Roman" w:hAnsi="Verdana" w:cs="Verdana"/>
          <w:bCs/>
          <w:sz w:val="20"/>
          <w:szCs w:val="20"/>
          <w:lang w:bidi="bg-BG"/>
        </w:rPr>
        <w:t xml:space="preserve"> с препоръчана пратка с обратна р</w:t>
      </w:r>
      <w:r w:rsidR="007A712B">
        <w:rPr>
          <w:rFonts w:ascii="Verdana" w:eastAsia="Times New Roman" w:hAnsi="Verdana" w:cs="Verdana"/>
          <w:bCs/>
          <w:sz w:val="20"/>
          <w:szCs w:val="20"/>
          <w:lang w:bidi="bg-BG"/>
        </w:rPr>
        <w:t>азписка, на адреса, посочен от в</w:t>
      </w:r>
      <w:r w:rsidRPr="0046542B">
        <w:rPr>
          <w:rFonts w:ascii="Verdana" w:eastAsia="Times New Roman" w:hAnsi="Verdana" w:cs="Verdana"/>
          <w:bCs/>
          <w:sz w:val="20"/>
          <w:szCs w:val="20"/>
          <w:lang w:bidi="bg-BG"/>
        </w:rPr>
        <w:t>ъзложителя.</w:t>
      </w:r>
    </w:p>
    <w:p w:rsidR="004F6E61" w:rsidRPr="0046542B" w:rsidRDefault="004F6E61" w:rsidP="008963A0">
      <w:pPr>
        <w:numPr>
          <w:ilvl w:val="0"/>
          <w:numId w:val="11"/>
        </w:numPr>
        <w:tabs>
          <w:tab w:val="left" w:pos="1170"/>
          <w:tab w:val="left" w:pos="135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Върху запечатаната непрозрачна опаковка се посочват: наименованието на кандидата или участника; адрес за кореспонденция, телефон и по възможност - факс и електронен адрес; наименованието на поръчката и когато е приложимо - обособените позиции, за които се подават документите.</w:t>
      </w:r>
    </w:p>
    <w:p w:rsidR="004F6E61" w:rsidRPr="0046542B" w:rsidRDefault="004F6E61" w:rsidP="008963A0">
      <w:pPr>
        <w:numPr>
          <w:ilvl w:val="0"/>
          <w:numId w:val="11"/>
        </w:numPr>
        <w:tabs>
          <w:tab w:val="left" w:pos="117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lastRenderedPageBreak/>
        <w:t>При приемане на оферта на хартиен носи</w:t>
      </w:r>
      <w:r w:rsidR="000D5394" w:rsidRPr="0046542B">
        <w:rPr>
          <w:rFonts w:ascii="Verdana" w:eastAsia="Times New Roman" w:hAnsi="Verdana" w:cs="Verdana"/>
          <w:bCs/>
          <w:sz w:val="20"/>
          <w:szCs w:val="20"/>
          <w:lang w:bidi="bg-BG"/>
        </w:rPr>
        <w:t>тел, служител от</w:t>
      </w:r>
      <w:r w:rsidR="0009574C">
        <w:rPr>
          <w:rFonts w:ascii="Verdana" w:eastAsia="Times New Roman" w:hAnsi="Verdana" w:cs="Verdana"/>
          <w:bCs/>
          <w:sz w:val="20"/>
          <w:szCs w:val="20"/>
          <w:lang w:val="bg-BG" w:bidi="bg-BG"/>
        </w:rPr>
        <w:t xml:space="preserve"> деловодството на КЗП,</w:t>
      </w:r>
      <w:r w:rsidRPr="0046542B">
        <w:rPr>
          <w:rFonts w:ascii="Verdana" w:eastAsia="Times New Roman" w:hAnsi="Verdana" w:cs="Verdana"/>
          <w:bCs/>
          <w:sz w:val="20"/>
          <w:szCs w:val="20"/>
          <w:lang w:bidi="bg-BG"/>
        </w:rPr>
        <w:t xml:space="preserve"> отбелязва върху плика поредния входящ номер, датата и часа на получаването, за което на приносителя се издава документ. Входящият номер на офертата се отбелязва и върху пакета с представените от кандидата мостри, когато такива са представени. Когато мостри или макети се представят след офертата, изпратена чрез платформата, върху опаковката, освен информацията по ал. 3, се посочва и номерът на офертата.</w:t>
      </w:r>
    </w:p>
    <w:p w:rsidR="004F6E61" w:rsidRPr="0046542B" w:rsidRDefault="00974CD2" w:rsidP="008963A0">
      <w:pPr>
        <w:numPr>
          <w:ilvl w:val="0"/>
          <w:numId w:val="11"/>
        </w:numPr>
        <w:tabs>
          <w:tab w:val="left" w:pos="1170"/>
        </w:tabs>
        <w:spacing w:after="0" w:line="360" w:lineRule="auto"/>
        <w:ind w:firstLine="720"/>
        <w:jc w:val="both"/>
        <w:rPr>
          <w:rFonts w:ascii="Verdana" w:eastAsia="Times New Roman" w:hAnsi="Verdana" w:cs="Verdana"/>
          <w:bCs/>
          <w:sz w:val="20"/>
          <w:szCs w:val="20"/>
          <w:lang w:bidi="bg-BG"/>
        </w:rPr>
      </w:pPr>
      <w:r>
        <w:rPr>
          <w:rFonts w:ascii="Verdana" w:eastAsia="Times New Roman" w:hAnsi="Verdana" w:cs="Verdana"/>
          <w:bCs/>
          <w:sz w:val="20"/>
          <w:szCs w:val="20"/>
          <w:lang w:val="bg-BG" w:bidi="bg-BG"/>
        </w:rPr>
        <w:t>С</w:t>
      </w:r>
      <w:r w:rsidR="000D5394" w:rsidRPr="0046542B">
        <w:rPr>
          <w:rFonts w:ascii="Verdana" w:eastAsia="Times New Roman" w:hAnsi="Verdana" w:cs="Verdana"/>
          <w:bCs/>
          <w:sz w:val="20"/>
          <w:szCs w:val="20"/>
          <w:lang w:bidi="bg-BG"/>
        </w:rPr>
        <w:t xml:space="preserve">лужител </w:t>
      </w:r>
      <w:r w:rsidR="00F04D4F">
        <w:rPr>
          <w:rFonts w:ascii="Verdana" w:eastAsia="Times New Roman" w:hAnsi="Verdana" w:cs="Verdana"/>
          <w:bCs/>
          <w:sz w:val="20"/>
          <w:szCs w:val="20"/>
          <w:lang w:val="bg-BG" w:bidi="bg-BG"/>
        </w:rPr>
        <w:t xml:space="preserve">от </w:t>
      </w:r>
      <w:r w:rsidR="009E5F30" w:rsidRPr="009E5F30">
        <w:rPr>
          <w:rFonts w:ascii="Verdana" w:eastAsia="Times New Roman" w:hAnsi="Verdana" w:cs="Verdana"/>
          <w:bCs/>
          <w:sz w:val="20"/>
          <w:szCs w:val="20"/>
          <w:lang w:bidi="bg-BG"/>
        </w:rPr>
        <w:t>деловодството на КЗП</w:t>
      </w:r>
      <w:r w:rsidR="00F04D4F">
        <w:rPr>
          <w:rFonts w:ascii="Verdana" w:eastAsia="Times New Roman" w:hAnsi="Verdana" w:cs="Verdana"/>
          <w:bCs/>
          <w:sz w:val="20"/>
          <w:szCs w:val="20"/>
          <w:lang w:val="bg-BG" w:bidi="bg-BG"/>
        </w:rPr>
        <w:t xml:space="preserve"> </w:t>
      </w:r>
      <w:r w:rsidR="004F6E61" w:rsidRPr="0046542B">
        <w:rPr>
          <w:rFonts w:ascii="Verdana" w:eastAsia="Times New Roman" w:hAnsi="Verdana" w:cs="Verdana"/>
          <w:bCs/>
          <w:sz w:val="20"/>
          <w:szCs w:val="20"/>
          <w:lang w:bidi="bg-BG"/>
        </w:rPr>
        <w:t>изготвя регистър, който, ведно с постъпилите за участие в процедурата оферти на хартиен носител, с протокол се предоставя на председателя на комисията по ЗОП в деня на отваряне на офертите. Протоколът се подписва от предаващото лице и от председателя на комисията.</w:t>
      </w:r>
    </w:p>
    <w:p w:rsidR="004F6E61" w:rsidRPr="0046542B" w:rsidRDefault="004F6E61" w:rsidP="008963A0">
      <w:pPr>
        <w:numPr>
          <w:ilvl w:val="0"/>
          <w:numId w:val="11"/>
        </w:numPr>
        <w:tabs>
          <w:tab w:val="left" w:pos="117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В регистъра по ал. 5 се отбелязват:</w:t>
      </w:r>
    </w:p>
    <w:p w:rsidR="004F6E61" w:rsidRPr="0046542B" w:rsidRDefault="004F6E61" w:rsidP="008963A0">
      <w:pPr>
        <w:numPr>
          <w:ilvl w:val="0"/>
          <w:numId w:val="12"/>
        </w:numPr>
        <w:tabs>
          <w:tab w:val="left" w:pos="117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подател на офертата или заявлението за участие;</w:t>
      </w:r>
    </w:p>
    <w:p w:rsidR="004F6E61" w:rsidRPr="0046542B" w:rsidRDefault="004F6E61" w:rsidP="008963A0">
      <w:pPr>
        <w:numPr>
          <w:ilvl w:val="0"/>
          <w:numId w:val="12"/>
        </w:numPr>
        <w:tabs>
          <w:tab w:val="left" w:pos="117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номер, дата и час на получаване;</w:t>
      </w:r>
    </w:p>
    <w:p w:rsidR="004F6E61" w:rsidRPr="0046542B" w:rsidRDefault="004F6E61" w:rsidP="008963A0">
      <w:pPr>
        <w:numPr>
          <w:ilvl w:val="0"/>
          <w:numId w:val="12"/>
        </w:numPr>
        <w:tabs>
          <w:tab w:val="left" w:pos="117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причини и информация за върнати заявления за участие или оферти.</w:t>
      </w:r>
    </w:p>
    <w:p w:rsidR="004F6E61" w:rsidRPr="00B823C5" w:rsidRDefault="000D5394" w:rsidP="008963A0">
      <w:pPr>
        <w:numPr>
          <w:ilvl w:val="0"/>
          <w:numId w:val="11"/>
        </w:numPr>
        <w:tabs>
          <w:tab w:val="left" w:pos="1170"/>
        </w:tabs>
        <w:spacing w:after="0" w:line="360" w:lineRule="auto"/>
        <w:ind w:firstLine="720"/>
        <w:jc w:val="both"/>
        <w:rPr>
          <w:rFonts w:ascii="Verdana" w:eastAsia="Times New Roman" w:hAnsi="Verdana" w:cs="Verdana"/>
          <w:b/>
          <w:bCs/>
          <w:sz w:val="20"/>
          <w:szCs w:val="20"/>
          <w:lang w:bidi="bg-BG"/>
        </w:rPr>
      </w:pPr>
      <w:r w:rsidRPr="0046542B">
        <w:rPr>
          <w:rFonts w:ascii="Verdana" w:eastAsia="Times New Roman" w:hAnsi="Verdana" w:cs="Verdana"/>
          <w:bCs/>
          <w:sz w:val="20"/>
          <w:szCs w:val="20"/>
          <w:lang w:bidi="bg-BG"/>
        </w:rPr>
        <w:t>Не се</w:t>
      </w:r>
      <w:r w:rsidR="004F6E61" w:rsidRPr="0046542B">
        <w:rPr>
          <w:rFonts w:ascii="Verdana" w:eastAsia="Times New Roman" w:hAnsi="Verdana" w:cs="Verdana"/>
          <w:bCs/>
          <w:sz w:val="20"/>
          <w:szCs w:val="20"/>
          <w:lang w:bidi="bg-BG"/>
        </w:rPr>
        <w:t xml:space="preserve"> приемат за участие в процедурата оферти, които са представени след изтичането на крайния срок за подаване на оферти или са подадени в незапечатана опаковка или в опаковка с нарушена цялост</w:t>
      </w:r>
      <w:r w:rsidR="004F6E61" w:rsidRPr="0046542B">
        <w:rPr>
          <w:rFonts w:ascii="Verdana" w:eastAsia="Times New Roman" w:hAnsi="Verdana" w:cs="Verdana"/>
          <w:bCs/>
          <w:sz w:val="20"/>
          <w:szCs w:val="20"/>
        </w:rPr>
        <w:t>.</w:t>
      </w:r>
    </w:p>
    <w:p w:rsidR="00EC1DA9" w:rsidRPr="0046542B" w:rsidRDefault="00EC1DA9" w:rsidP="00EC1DA9">
      <w:pPr>
        <w:spacing w:after="0" w:line="360" w:lineRule="auto"/>
        <w:ind w:left="993"/>
        <w:jc w:val="both"/>
        <w:rPr>
          <w:rFonts w:ascii="Verdana" w:eastAsia="Times New Roman" w:hAnsi="Verdana" w:cs="Verdana"/>
          <w:b/>
          <w:bCs/>
          <w:sz w:val="20"/>
          <w:szCs w:val="20"/>
          <w:lang w:bidi="bg-BG"/>
        </w:rPr>
      </w:pPr>
    </w:p>
    <w:p w:rsidR="004F6E61" w:rsidRPr="0046542B" w:rsidRDefault="004F6E61" w:rsidP="0046542B">
      <w:pPr>
        <w:spacing w:after="0" w:line="360" w:lineRule="auto"/>
        <w:ind w:firstLine="993"/>
        <w:jc w:val="center"/>
        <w:rPr>
          <w:rFonts w:ascii="Verdana" w:eastAsia="Times New Roman" w:hAnsi="Verdana" w:cs="Verdana"/>
          <w:b/>
          <w:bCs/>
          <w:sz w:val="20"/>
          <w:szCs w:val="20"/>
          <w:u w:val="single"/>
          <w:lang w:bidi="bg-BG"/>
        </w:rPr>
      </w:pPr>
      <w:r w:rsidRPr="0046542B">
        <w:rPr>
          <w:rFonts w:ascii="Verdana" w:eastAsia="Times New Roman" w:hAnsi="Verdana" w:cs="Verdana"/>
          <w:b/>
          <w:bCs/>
          <w:sz w:val="20"/>
          <w:szCs w:val="20"/>
          <w:u w:val="single"/>
          <w:lang w:bidi="ru-RU"/>
        </w:rPr>
        <w:t>Глава пета</w:t>
      </w:r>
    </w:p>
    <w:p w:rsidR="00C30F38" w:rsidRDefault="004F6E61" w:rsidP="00C30F38">
      <w:pPr>
        <w:spacing w:after="0" w:line="360" w:lineRule="auto"/>
        <w:ind w:firstLine="993"/>
        <w:jc w:val="center"/>
        <w:rPr>
          <w:rFonts w:ascii="Verdana" w:eastAsia="Times New Roman" w:hAnsi="Verdana" w:cs="Verdana"/>
          <w:b/>
          <w:bCs/>
          <w:sz w:val="20"/>
          <w:szCs w:val="20"/>
          <w:lang w:val="bg-BG" w:bidi="bg-BG"/>
        </w:rPr>
      </w:pPr>
      <w:bookmarkStart w:id="6" w:name="bookmark5"/>
      <w:r w:rsidRPr="0046542B">
        <w:rPr>
          <w:rFonts w:ascii="Verdana" w:eastAsia="Times New Roman" w:hAnsi="Verdana" w:cs="Verdana"/>
          <w:b/>
          <w:bCs/>
          <w:sz w:val="20"/>
          <w:szCs w:val="20"/>
          <w:lang w:bidi="bg-BG"/>
        </w:rPr>
        <w:t xml:space="preserve">РАЗГЛЕЖДАНЕ, </w:t>
      </w:r>
      <w:r w:rsidRPr="0046542B">
        <w:rPr>
          <w:rFonts w:ascii="Verdana" w:eastAsia="Times New Roman" w:hAnsi="Verdana" w:cs="Verdana"/>
          <w:b/>
          <w:bCs/>
          <w:sz w:val="20"/>
          <w:szCs w:val="20"/>
          <w:lang w:bidi="ru-RU"/>
        </w:rPr>
        <w:t xml:space="preserve">ОЦЕНКА И </w:t>
      </w:r>
      <w:r w:rsidRPr="0046542B">
        <w:rPr>
          <w:rFonts w:ascii="Verdana" w:eastAsia="Times New Roman" w:hAnsi="Verdana" w:cs="Verdana"/>
          <w:b/>
          <w:bCs/>
          <w:sz w:val="20"/>
          <w:szCs w:val="20"/>
          <w:lang w:bidi="bg-BG"/>
        </w:rPr>
        <w:t xml:space="preserve">КЛАСИРАНЕ </w:t>
      </w:r>
      <w:r w:rsidRPr="0046542B">
        <w:rPr>
          <w:rFonts w:ascii="Verdana" w:eastAsia="Times New Roman" w:hAnsi="Verdana" w:cs="Verdana"/>
          <w:b/>
          <w:bCs/>
          <w:sz w:val="20"/>
          <w:szCs w:val="20"/>
          <w:lang w:bidi="ru-RU"/>
        </w:rPr>
        <w:t xml:space="preserve">НА </w:t>
      </w:r>
      <w:r w:rsidRPr="0046542B">
        <w:rPr>
          <w:rFonts w:ascii="Verdana" w:eastAsia="Times New Roman" w:hAnsi="Verdana" w:cs="Verdana"/>
          <w:b/>
          <w:bCs/>
          <w:sz w:val="20"/>
          <w:szCs w:val="20"/>
          <w:lang w:bidi="bg-BG"/>
        </w:rPr>
        <w:t>ОФЕРТИТЕ</w:t>
      </w:r>
      <w:bookmarkEnd w:id="6"/>
      <w:r w:rsidR="00761C5D">
        <w:rPr>
          <w:rFonts w:ascii="Verdana" w:eastAsia="Times New Roman" w:hAnsi="Verdana" w:cs="Verdana"/>
          <w:b/>
          <w:bCs/>
          <w:sz w:val="20"/>
          <w:szCs w:val="20"/>
          <w:lang w:val="bg-BG" w:bidi="bg-BG"/>
        </w:rPr>
        <w:t xml:space="preserve">  </w:t>
      </w:r>
    </w:p>
    <w:p w:rsidR="00761C5D" w:rsidRPr="00761C5D" w:rsidRDefault="00761C5D" w:rsidP="00C30F38">
      <w:pPr>
        <w:spacing w:after="0" w:line="360" w:lineRule="auto"/>
        <w:ind w:firstLine="993"/>
        <w:jc w:val="center"/>
        <w:rPr>
          <w:rFonts w:ascii="Verdana" w:eastAsia="Times New Roman" w:hAnsi="Verdana" w:cs="Verdana"/>
          <w:b/>
          <w:bCs/>
          <w:sz w:val="20"/>
          <w:szCs w:val="20"/>
          <w:lang w:val="bg-BG" w:bidi="bg-BG"/>
        </w:rPr>
      </w:pPr>
    </w:p>
    <w:p w:rsidR="004F6E61" w:rsidRPr="0046542B" w:rsidRDefault="000255DB" w:rsidP="006429DD">
      <w:pPr>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Чл. 2</w:t>
      </w:r>
      <w:r w:rsidR="00E65D49">
        <w:rPr>
          <w:rFonts w:ascii="Verdana" w:eastAsia="Times New Roman" w:hAnsi="Verdana" w:cs="Verdana"/>
          <w:b/>
          <w:bCs/>
          <w:sz w:val="20"/>
          <w:szCs w:val="20"/>
          <w:lang w:val="bg-BG" w:bidi="bg-BG"/>
        </w:rPr>
        <w:t>5</w:t>
      </w:r>
      <w:r w:rsidR="004F6E61" w:rsidRPr="0046542B">
        <w:rPr>
          <w:rFonts w:ascii="Verdana" w:eastAsia="Times New Roman" w:hAnsi="Verdana" w:cs="Verdana"/>
          <w:b/>
          <w:bCs/>
          <w:sz w:val="20"/>
          <w:szCs w:val="20"/>
          <w:lang w:bidi="bg-BG"/>
        </w:rPr>
        <w:t xml:space="preserve"> (1)</w:t>
      </w:r>
      <w:r w:rsidR="004F6E61" w:rsidRPr="0046542B">
        <w:rPr>
          <w:rFonts w:ascii="Verdana" w:eastAsia="Times New Roman" w:hAnsi="Verdana" w:cs="Verdana"/>
          <w:bCs/>
          <w:sz w:val="20"/>
          <w:szCs w:val="20"/>
          <w:lang w:bidi="bg-BG"/>
        </w:rPr>
        <w:t xml:space="preserve"> За разглеждането, оценката и класирането на офертите, </w:t>
      </w:r>
      <w:r w:rsidR="009E5F30">
        <w:rPr>
          <w:rFonts w:ascii="Verdana" w:eastAsia="Times New Roman" w:hAnsi="Verdana" w:cs="Verdana"/>
          <w:bCs/>
          <w:sz w:val="20"/>
          <w:szCs w:val="20"/>
          <w:lang w:val="bg-BG" w:bidi="bg-BG"/>
        </w:rPr>
        <w:t>п</w:t>
      </w:r>
      <w:r w:rsidR="00A41C45">
        <w:rPr>
          <w:rFonts w:ascii="Verdana" w:eastAsia="Times New Roman" w:hAnsi="Verdana" w:cs="Verdana"/>
          <w:bCs/>
          <w:sz w:val="20"/>
          <w:szCs w:val="20"/>
          <w:lang w:val="bg-BG" w:bidi="bg-BG"/>
        </w:rPr>
        <w:t>редседателят на КЗП/</w:t>
      </w:r>
      <w:r w:rsidR="007A712B">
        <w:rPr>
          <w:rFonts w:ascii="Verdana" w:eastAsia="Times New Roman" w:hAnsi="Verdana" w:cs="Verdana"/>
          <w:bCs/>
          <w:sz w:val="20"/>
          <w:szCs w:val="20"/>
          <w:lang w:bidi="bg-BG"/>
        </w:rPr>
        <w:t>в</w:t>
      </w:r>
      <w:r w:rsidR="004F6E61" w:rsidRPr="0046542B">
        <w:rPr>
          <w:rFonts w:ascii="Verdana" w:eastAsia="Times New Roman" w:hAnsi="Verdana" w:cs="Verdana"/>
          <w:bCs/>
          <w:sz w:val="20"/>
          <w:szCs w:val="20"/>
          <w:lang w:bidi="bg-BG"/>
        </w:rPr>
        <w:t>ъзложителят</w:t>
      </w:r>
      <w:r w:rsidR="0009574C">
        <w:rPr>
          <w:rFonts w:ascii="Verdana" w:eastAsia="Times New Roman" w:hAnsi="Verdana" w:cs="Verdana"/>
          <w:bCs/>
          <w:sz w:val="20"/>
          <w:szCs w:val="20"/>
          <w:lang w:val="bg-BG" w:bidi="bg-BG"/>
        </w:rPr>
        <w:t>/</w:t>
      </w:r>
      <w:r w:rsidR="004F6E61" w:rsidRPr="0046542B">
        <w:rPr>
          <w:rFonts w:ascii="Verdana" w:eastAsia="Times New Roman" w:hAnsi="Verdana" w:cs="Verdana"/>
          <w:bCs/>
          <w:sz w:val="20"/>
          <w:szCs w:val="20"/>
          <w:lang w:bidi="bg-BG"/>
        </w:rPr>
        <w:t xml:space="preserve"> със заповед определя комисия, която включва нечетен брой членове, съобразно нормативните изисквания.</w:t>
      </w:r>
    </w:p>
    <w:p w:rsidR="004F6E61" w:rsidRPr="0046542B" w:rsidRDefault="004F6E61" w:rsidP="008963A0">
      <w:pPr>
        <w:numPr>
          <w:ilvl w:val="0"/>
          <w:numId w:val="13"/>
        </w:numPr>
        <w:tabs>
          <w:tab w:val="left" w:pos="126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Заповедта по ал. 1 съдържа:</w:t>
      </w:r>
    </w:p>
    <w:p w:rsidR="004F6E61" w:rsidRDefault="004F6E61" w:rsidP="008963A0">
      <w:pPr>
        <w:numPr>
          <w:ilvl w:val="0"/>
          <w:numId w:val="14"/>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поименния състав и лицето, определено за председател;</w:t>
      </w:r>
    </w:p>
    <w:p w:rsidR="00C30F38" w:rsidRPr="00C30F38" w:rsidRDefault="00C30F38" w:rsidP="008963A0">
      <w:pPr>
        <w:numPr>
          <w:ilvl w:val="0"/>
          <w:numId w:val="14"/>
        </w:numPr>
        <w:spacing w:after="0" w:line="360" w:lineRule="auto"/>
        <w:ind w:firstLine="993"/>
        <w:jc w:val="both"/>
        <w:rPr>
          <w:rFonts w:ascii="Verdana" w:eastAsia="Times New Roman" w:hAnsi="Verdana" w:cs="Verdana"/>
          <w:bCs/>
          <w:sz w:val="20"/>
          <w:szCs w:val="20"/>
          <w:lang w:bidi="bg-BG"/>
        </w:rPr>
      </w:pPr>
      <w:r>
        <w:rPr>
          <w:rFonts w:ascii="Verdana" w:eastAsia="Times New Roman" w:hAnsi="Verdana" w:cs="Verdana"/>
          <w:bCs/>
          <w:sz w:val="20"/>
          <w:szCs w:val="20"/>
          <w:lang w:val="bg-BG" w:bidi="bg-BG"/>
        </w:rPr>
        <w:t>сроковете за извършване на работата;</w:t>
      </w:r>
    </w:p>
    <w:p w:rsidR="00C30F38" w:rsidRPr="00F336EA" w:rsidRDefault="00C30F38" w:rsidP="008963A0">
      <w:pPr>
        <w:numPr>
          <w:ilvl w:val="0"/>
          <w:numId w:val="14"/>
        </w:numPr>
        <w:spacing w:after="0" w:line="360" w:lineRule="auto"/>
        <w:ind w:firstLine="993"/>
        <w:jc w:val="both"/>
        <w:rPr>
          <w:rFonts w:ascii="Verdana" w:eastAsia="Times New Roman" w:hAnsi="Verdana" w:cs="Verdana"/>
          <w:bCs/>
          <w:sz w:val="20"/>
          <w:szCs w:val="20"/>
          <w:lang w:bidi="bg-BG"/>
        </w:rPr>
      </w:pPr>
      <w:r>
        <w:rPr>
          <w:rFonts w:ascii="Verdana" w:eastAsia="Times New Roman" w:hAnsi="Verdana" w:cs="Verdana"/>
          <w:bCs/>
          <w:sz w:val="20"/>
          <w:szCs w:val="20"/>
          <w:lang w:val="bg-BG" w:bidi="bg-BG"/>
        </w:rPr>
        <w:t>място на съхранение на документите, свързани с обществената поръчка, до приключване на работата, когато е приложимо.</w:t>
      </w:r>
    </w:p>
    <w:p w:rsidR="00C30F38" w:rsidRPr="00F336EA" w:rsidRDefault="00C30F38" w:rsidP="008963A0">
      <w:pPr>
        <w:numPr>
          <w:ilvl w:val="0"/>
          <w:numId w:val="13"/>
        </w:numPr>
        <w:tabs>
          <w:tab w:val="left" w:pos="1260"/>
        </w:tabs>
        <w:spacing w:after="0" w:line="360" w:lineRule="auto"/>
        <w:ind w:firstLine="720"/>
        <w:jc w:val="both"/>
        <w:rPr>
          <w:rFonts w:ascii="Verdana" w:eastAsia="Times New Roman" w:hAnsi="Verdana" w:cs="Verdana"/>
          <w:bCs/>
          <w:sz w:val="20"/>
          <w:szCs w:val="20"/>
          <w:lang w:bidi="bg-BG"/>
        </w:rPr>
      </w:pPr>
      <w:r w:rsidRPr="00F336EA">
        <w:rPr>
          <w:rFonts w:ascii="Verdana" w:eastAsia="Times New Roman" w:hAnsi="Verdana" w:cs="Verdana"/>
          <w:bCs/>
          <w:sz w:val="20"/>
          <w:szCs w:val="20"/>
          <w:lang w:bidi="bg-BG"/>
        </w:rPr>
        <w:t xml:space="preserve">Членове на комисията по </w:t>
      </w:r>
      <w:r w:rsidRPr="007A0243">
        <w:rPr>
          <w:rFonts w:ascii="Verdana" w:eastAsia="Times New Roman" w:hAnsi="Verdana" w:cs="Verdana"/>
          <w:bCs/>
          <w:sz w:val="20"/>
          <w:szCs w:val="20"/>
          <w:lang w:bidi="bg-BG"/>
        </w:rPr>
        <w:t>чл.</w:t>
      </w:r>
      <w:r w:rsidR="007A0243">
        <w:rPr>
          <w:rFonts w:ascii="Verdana" w:eastAsia="Times New Roman" w:hAnsi="Verdana" w:cs="Verdana"/>
          <w:bCs/>
          <w:sz w:val="20"/>
          <w:szCs w:val="20"/>
          <w:lang w:val="bg-BG" w:bidi="bg-BG"/>
        </w:rPr>
        <w:t xml:space="preserve"> </w:t>
      </w:r>
      <w:r w:rsidRPr="007A0243">
        <w:rPr>
          <w:rFonts w:ascii="Verdana" w:eastAsia="Times New Roman" w:hAnsi="Verdana" w:cs="Verdana"/>
          <w:bCs/>
          <w:sz w:val="20"/>
          <w:szCs w:val="20"/>
          <w:lang w:bidi="bg-BG"/>
        </w:rPr>
        <w:t>25, ал. 1</w:t>
      </w:r>
      <w:r w:rsidRPr="00F336EA">
        <w:rPr>
          <w:rFonts w:ascii="Verdana" w:eastAsia="Times New Roman" w:hAnsi="Verdana" w:cs="Verdana"/>
          <w:bCs/>
          <w:sz w:val="20"/>
          <w:szCs w:val="20"/>
          <w:lang w:bidi="bg-BG"/>
        </w:rPr>
        <w:t xml:space="preserve"> </w:t>
      </w:r>
      <w:r w:rsidR="00E65D49">
        <w:rPr>
          <w:rFonts w:ascii="Verdana" w:eastAsia="Times New Roman" w:hAnsi="Verdana" w:cs="Verdana"/>
          <w:bCs/>
          <w:sz w:val="20"/>
          <w:szCs w:val="20"/>
          <w:lang w:val="bg-BG" w:bidi="bg-BG"/>
        </w:rPr>
        <w:t xml:space="preserve">от правилата </w:t>
      </w:r>
      <w:r w:rsidRPr="00F336EA">
        <w:rPr>
          <w:rFonts w:ascii="Verdana" w:eastAsia="Times New Roman" w:hAnsi="Verdana" w:cs="Verdana"/>
          <w:bCs/>
          <w:sz w:val="20"/>
          <w:szCs w:val="20"/>
          <w:lang w:bidi="bg-BG"/>
        </w:rPr>
        <w:t>могат да са и външни лица.</w:t>
      </w:r>
    </w:p>
    <w:p w:rsidR="00C30F38" w:rsidRPr="00EA01BA" w:rsidRDefault="00EA01BA" w:rsidP="008963A0">
      <w:pPr>
        <w:pStyle w:val="ListParagraph"/>
        <w:numPr>
          <w:ilvl w:val="0"/>
          <w:numId w:val="13"/>
        </w:numPr>
        <w:spacing w:after="0" w:line="360" w:lineRule="auto"/>
        <w:ind w:left="0" w:firstLine="720"/>
        <w:jc w:val="both"/>
        <w:rPr>
          <w:rFonts w:ascii="Verdana" w:hAnsi="Verdana"/>
          <w:sz w:val="20"/>
          <w:szCs w:val="20"/>
        </w:rPr>
      </w:pPr>
      <w:r w:rsidRPr="00EA01BA">
        <w:rPr>
          <w:rFonts w:ascii="Verdana" w:hAnsi="Verdana"/>
          <w:sz w:val="20"/>
          <w:szCs w:val="20"/>
        </w:rPr>
        <w:t xml:space="preserve">С </w:t>
      </w:r>
      <w:r w:rsidR="00C30F38" w:rsidRPr="00EA01BA">
        <w:rPr>
          <w:rFonts w:ascii="Verdana" w:hAnsi="Verdana"/>
          <w:sz w:val="20"/>
          <w:szCs w:val="20"/>
        </w:rPr>
        <w:t xml:space="preserve">всяко от лицата, привлечени като председател </w:t>
      </w:r>
      <w:r w:rsidRPr="00EA01BA">
        <w:rPr>
          <w:rFonts w:ascii="Verdana" w:hAnsi="Verdana"/>
          <w:sz w:val="20"/>
          <w:szCs w:val="20"/>
        </w:rPr>
        <w:t>или член на комисията в</w:t>
      </w:r>
      <w:r w:rsidR="00492B3D" w:rsidRPr="00EA01BA">
        <w:rPr>
          <w:rFonts w:ascii="Verdana" w:hAnsi="Verdana"/>
          <w:sz w:val="20"/>
          <w:szCs w:val="20"/>
        </w:rPr>
        <w:t xml:space="preserve"> случаите по </w:t>
      </w:r>
      <w:r w:rsidR="00492B3D" w:rsidRPr="007A0243">
        <w:rPr>
          <w:rFonts w:ascii="Verdana" w:hAnsi="Verdana"/>
          <w:sz w:val="20"/>
          <w:szCs w:val="20"/>
        </w:rPr>
        <w:t>чл.</w:t>
      </w:r>
      <w:r w:rsidR="007A0243">
        <w:rPr>
          <w:rFonts w:ascii="Verdana" w:hAnsi="Verdana"/>
          <w:sz w:val="20"/>
          <w:szCs w:val="20"/>
          <w:lang w:val="bg-BG"/>
        </w:rPr>
        <w:t xml:space="preserve"> </w:t>
      </w:r>
      <w:r w:rsidR="00492B3D" w:rsidRPr="007A0243">
        <w:rPr>
          <w:rFonts w:ascii="Verdana" w:hAnsi="Verdana"/>
          <w:sz w:val="20"/>
          <w:szCs w:val="20"/>
        </w:rPr>
        <w:t xml:space="preserve">25, ал. </w:t>
      </w:r>
      <w:r w:rsidRPr="007A0243">
        <w:rPr>
          <w:rFonts w:ascii="Verdana" w:hAnsi="Verdana"/>
          <w:sz w:val="20"/>
          <w:szCs w:val="20"/>
        </w:rPr>
        <w:t>3</w:t>
      </w:r>
      <w:r w:rsidRPr="00EA01BA">
        <w:rPr>
          <w:rFonts w:ascii="Verdana" w:hAnsi="Verdana"/>
          <w:sz w:val="20"/>
          <w:szCs w:val="20"/>
        </w:rPr>
        <w:t xml:space="preserve"> от правилата</w:t>
      </w:r>
      <w:r w:rsidR="007A0243">
        <w:rPr>
          <w:rFonts w:ascii="Verdana" w:hAnsi="Verdana"/>
          <w:sz w:val="20"/>
          <w:szCs w:val="20"/>
          <w:lang w:val="bg-BG"/>
        </w:rPr>
        <w:t>,</w:t>
      </w:r>
      <w:r w:rsidR="00492B3D" w:rsidRPr="00EA01BA">
        <w:rPr>
          <w:rFonts w:ascii="Verdana" w:hAnsi="Verdana"/>
          <w:sz w:val="20"/>
          <w:szCs w:val="20"/>
        </w:rPr>
        <w:t xml:space="preserve"> </w:t>
      </w:r>
      <w:r w:rsidR="007A712B">
        <w:rPr>
          <w:rFonts w:ascii="Verdana" w:hAnsi="Verdana"/>
          <w:sz w:val="20"/>
          <w:szCs w:val="20"/>
          <w:lang w:val="bg-BG"/>
        </w:rPr>
        <w:t>в</w:t>
      </w:r>
      <w:r w:rsidR="00492B3D" w:rsidRPr="00EA01BA">
        <w:rPr>
          <w:rFonts w:ascii="Verdana" w:hAnsi="Verdana"/>
          <w:sz w:val="20"/>
          <w:szCs w:val="20"/>
        </w:rPr>
        <w:t>ъзложителят сключва писмен догово</w:t>
      </w:r>
      <w:r w:rsidRPr="00EA01BA">
        <w:rPr>
          <w:rFonts w:ascii="Verdana" w:hAnsi="Verdana"/>
          <w:sz w:val="20"/>
          <w:szCs w:val="20"/>
        </w:rPr>
        <w:t>р.</w:t>
      </w:r>
    </w:p>
    <w:p w:rsidR="00C30F38" w:rsidRPr="00C30F38" w:rsidRDefault="00C30F38" w:rsidP="008963A0">
      <w:pPr>
        <w:pStyle w:val="ListParagraph"/>
        <w:numPr>
          <w:ilvl w:val="0"/>
          <w:numId w:val="13"/>
        </w:numPr>
        <w:spacing w:after="0" w:line="360" w:lineRule="auto"/>
        <w:ind w:left="993" w:hanging="273"/>
        <w:jc w:val="both"/>
        <w:rPr>
          <w:rFonts w:ascii="Verdana" w:eastAsia="Times New Roman" w:hAnsi="Verdana" w:cs="Verdana"/>
          <w:bCs/>
          <w:sz w:val="20"/>
          <w:szCs w:val="20"/>
          <w:lang w:bidi="bg-BG"/>
        </w:rPr>
      </w:pPr>
      <w:r w:rsidRPr="00C30F38">
        <w:rPr>
          <w:rFonts w:ascii="Verdana" w:eastAsia="Times New Roman" w:hAnsi="Verdana" w:cs="Verdana"/>
          <w:bCs/>
          <w:sz w:val="20"/>
          <w:szCs w:val="20"/>
          <w:lang w:bidi="bg-BG"/>
        </w:rPr>
        <w:t xml:space="preserve">Председателят на комисията по </w:t>
      </w:r>
      <w:r w:rsidRPr="007A0243">
        <w:rPr>
          <w:rFonts w:ascii="Verdana" w:eastAsia="Times New Roman" w:hAnsi="Verdana" w:cs="Verdana"/>
          <w:bCs/>
          <w:sz w:val="20"/>
          <w:szCs w:val="20"/>
          <w:lang w:val="bg-BG" w:bidi="bg-BG"/>
        </w:rPr>
        <w:t>чл.</w:t>
      </w:r>
      <w:r w:rsidR="007A0243">
        <w:rPr>
          <w:rFonts w:ascii="Verdana" w:eastAsia="Times New Roman" w:hAnsi="Verdana" w:cs="Verdana"/>
          <w:bCs/>
          <w:sz w:val="20"/>
          <w:szCs w:val="20"/>
          <w:lang w:val="bg-BG" w:bidi="bg-BG"/>
        </w:rPr>
        <w:t xml:space="preserve"> </w:t>
      </w:r>
      <w:r w:rsidRPr="007A0243">
        <w:rPr>
          <w:rFonts w:ascii="Verdana" w:eastAsia="Times New Roman" w:hAnsi="Verdana" w:cs="Verdana"/>
          <w:bCs/>
          <w:sz w:val="20"/>
          <w:szCs w:val="20"/>
          <w:lang w:val="bg-BG" w:bidi="bg-BG"/>
        </w:rPr>
        <w:t>25, ал.</w:t>
      </w:r>
      <w:r w:rsidR="007A0243">
        <w:rPr>
          <w:rFonts w:ascii="Verdana" w:eastAsia="Times New Roman" w:hAnsi="Verdana" w:cs="Verdana"/>
          <w:bCs/>
          <w:sz w:val="20"/>
          <w:szCs w:val="20"/>
          <w:lang w:val="bg-BG" w:bidi="bg-BG"/>
        </w:rPr>
        <w:t xml:space="preserve"> </w:t>
      </w:r>
      <w:r w:rsidRPr="007A0243">
        <w:rPr>
          <w:rFonts w:ascii="Verdana" w:eastAsia="Times New Roman" w:hAnsi="Verdana" w:cs="Verdana"/>
          <w:bCs/>
          <w:sz w:val="20"/>
          <w:szCs w:val="20"/>
          <w:lang w:val="bg-BG" w:bidi="bg-BG"/>
        </w:rPr>
        <w:t>1</w:t>
      </w:r>
      <w:r w:rsidR="00EA01BA">
        <w:rPr>
          <w:rFonts w:ascii="Verdana" w:eastAsia="Times New Roman" w:hAnsi="Verdana" w:cs="Verdana"/>
          <w:bCs/>
          <w:sz w:val="20"/>
          <w:szCs w:val="20"/>
          <w:lang w:bidi="bg-BG"/>
        </w:rPr>
        <w:t xml:space="preserve"> </w:t>
      </w:r>
      <w:r w:rsidR="00EA01BA">
        <w:rPr>
          <w:rFonts w:ascii="Verdana" w:eastAsia="Times New Roman" w:hAnsi="Verdana" w:cs="Verdana"/>
          <w:bCs/>
          <w:sz w:val="20"/>
          <w:szCs w:val="20"/>
          <w:lang w:val="bg-BG" w:bidi="bg-BG"/>
        </w:rPr>
        <w:t>от правилата:</w:t>
      </w:r>
    </w:p>
    <w:p w:rsidR="00C30F38" w:rsidRPr="00C30F38" w:rsidRDefault="00C30F38" w:rsidP="00A41C45">
      <w:pPr>
        <w:pStyle w:val="ListParagraph"/>
        <w:spacing w:after="0" w:line="360" w:lineRule="auto"/>
        <w:ind w:left="993"/>
        <w:jc w:val="both"/>
        <w:rPr>
          <w:rFonts w:ascii="Verdana" w:eastAsia="Times New Roman" w:hAnsi="Verdana" w:cs="Verdana"/>
          <w:bCs/>
          <w:sz w:val="20"/>
          <w:szCs w:val="20"/>
          <w:lang w:bidi="bg-BG"/>
        </w:rPr>
      </w:pPr>
      <w:r w:rsidRPr="00C30F38">
        <w:rPr>
          <w:rFonts w:ascii="Verdana" w:eastAsia="Times New Roman" w:hAnsi="Verdana" w:cs="Verdana"/>
          <w:bCs/>
          <w:sz w:val="20"/>
          <w:szCs w:val="20"/>
          <w:lang w:bidi="bg-BG"/>
        </w:rPr>
        <w:t>1. свиква заседанията на комисията и определя график за работата й;</w:t>
      </w:r>
    </w:p>
    <w:p w:rsidR="00C30F38" w:rsidRPr="00C30F38" w:rsidRDefault="00C30F38" w:rsidP="007A712B">
      <w:pPr>
        <w:pStyle w:val="ListParagraph"/>
        <w:spacing w:after="0" w:line="360" w:lineRule="auto"/>
        <w:ind w:left="0" w:firstLine="993"/>
        <w:jc w:val="both"/>
        <w:rPr>
          <w:rFonts w:ascii="Verdana" w:eastAsia="Times New Roman" w:hAnsi="Verdana" w:cs="Verdana"/>
          <w:bCs/>
          <w:sz w:val="20"/>
          <w:szCs w:val="20"/>
          <w:lang w:bidi="bg-BG"/>
        </w:rPr>
      </w:pPr>
      <w:r>
        <w:rPr>
          <w:rFonts w:ascii="Verdana" w:eastAsia="Times New Roman" w:hAnsi="Verdana" w:cs="Verdana"/>
          <w:bCs/>
          <w:sz w:val="20"/>
          <w:szCs w:val="20"/>
          <w:lang w:bidi="bg-BG"/>
        </w:rPr>
        <w:t xml:space="preserve">2. </w:t>
      </w:r>
      <w:r w:rsidR="00B66B07">
        <w:rPr>
          <w:rFonts w:ascii="Verdana" w:eastAsia="Times New Roman" w:hAnsi="Verdana" w:cs="Verdana"/>
          <w:bCs/>
          <w:sz w:val="20"/>
          <w:szCs w:val="20"/>
          <w:lang w:bidi="bg-BG"/>
        </w:rPr>
        <w:t xml:space="preserve">информира </w:t>
      </w:r>
      <w:r w:rsidRPr="00C30F38">
        <w:rPr>
          <w:rFonts w:ascii="Verdana" w:eastAsia="Times New Roman" w:hAnsi="Verdana" w:cs="Verdana"/>
          <w:bCs/>
          <w:sz w:val="20"/>
          <w:szCs w:val="20"/>
          <w:lang w:bidi="bg-BG"/>
        </w:rPr>
        <w:t>ъзложителя за всички обстоятелства, които препятстват изпълнението на поставените задачи в посочените срокове;</w:t>
      </w:r>
    </w:p>
    <w:p w:rsidR="00C30F38" w:rsidRPr="006429DD" w:rsidRDefault="00C30F38" w:rsidP="006429DD">
      <w:pPr>
        <w:spacing w:after="0" w:line="360" w:lineRule="auto"/>
        <w:ind w:firstLine="990"/>
        <w:jc w:val="both"/>
        <w:rPr>
          <w:rFonts w:ascii="Verdana" w:eastAsia="Times New Roman" w:hAnsi="Verdana" w:cs="Verdana"/>
          <w:bCs/>
          <w:sz w:val="20"/>
          <w:szCs w:val="20"/>
          <w:lang w:bidi="bg-BG"/>
        </w:rPr>
      </w:pPr>
      <w:r w:rsidRPr="006429DD">
        <w:rPr>
          <w:rFonts w:ascii="Verdana" w:eastAsia="Times New Roman" w:hAnsi="Verdana" w:cs="Verdana"/>
          <w:bCs/>
          <w:sz w:val="20"/>
          <w:szCs w:val="20"/>
          <w:lang w:bidi="bg-BG"/>
        </w:rPr>
        <w:t xml:space="preserve">3. </w:t>
      </w:r>
      <w:r w:rsidRPr="006429DD">
        <w:rPr>
          <w:rFonts w:ascii="Verdana" w:eastAsia="Times New Roman" w:hAnsi="Verdana" w:cs="Verdana"/>
          <w:bCs/>
          <w:sz w:val="20"/>
          <w:szCs w:val="20"/>
          <w:lang w:val="bg-BG" w:bidi="bg-BG"/>
        </w:rPr>
        <w:t xml:space="preserve"> </w:t>
      </w:r>
      <w:r w:rsidRPr="006429DD">
        <w:rPr>
          <w:rFonts w:ascii="Verdana" w:eastAsia="Times New Roman" w:hAnsi="Verdana" w:cs="Verdana"/>
          <w:bCs/>
          <w:sz w:val="20"/>
          <w:szCs w:val="20"/>
          <w:lang w:bidi="bg-BG"/>
        </w:rPr>
        <w:t>отговаря за правилното съхранение на документите, които не са в платформата, до приключване на работата на комисията;</w:t>
      </w:r>
    </w:p>
    <w:p w:rsidR="00C30F38" w:rsidRPr="00492B3D" w:rsidRDefault="00C30F38" w:rsidP="006429DD">
      <w:pPr>
        <w:spacing w:after="0" w:line="360" w:lineRule="auto"/>
        <w:ind w:firstLine="990"/>
        <w:jc w:val="both"/>
        <w:rPr>
          <w:rFonts w:ascii="Verdana" w:eastAsia="Times New Roman" w:hAnsi="Verdana" w:cs="Verdana"/>
          <w:bCs/>
          <w:sz w:val="20"/>
          <w:szCs w:val="20"/>
          <w:lang w:bidi="bg-BG"/>
        </w:rPr>
      </w:pPr>
      <w:r w:rsidRPr="006429DD">
        <w:rPr>
          <w:rFonts w:ascii="Verdana" w:eastAsia="Times New Roman" w:hAnsi="Verdana" w:cs="Verdana"/>
          <w:bCs/>
          <w:sz w:val="20"/>
          <w:szCs w:val="20"/>
          <w:lang w:bidi="bg-BG"/>
        </w:rPr>
        <w:lastRenderedPageBreak/>
        <w:t>4.</w:t>
      </w:r>
      <w:r w:rsidRPr="00492B3D">
        <w:rPr>
          <w:rFonts w:ascii="Verdana" w:eastAsia="Times New Roman" w:hAnsi="Verdana" w:cs="Verdana"/>
          <w:bCs/>
          <w:sz w:val="20"/>
          <w:szCs w:val="20"/>
          <w:lang w:bidi="bg-BG"/>
        </w:rPr>
        <w:t xml:space="preserve"> прави предложения за замяна на членове на комисията при установена невъзможност някой от тях да изпълнява задълженията си.</w:t>
      </w:r>
    </w:p>
    <w:p w:rsidR="00C30F38" w:rsidRPr="00AB1FB5" w:rsidRDefault="00C30F38" w:rsidP="008963A0">
      <w:pPr>
        <w:pStyle w:val="ListParagraph"/>
        <w:numPr>
          <w:ilvl w:val="0"/>
          <w:numId w:val="13"/>
        </w:numPr>
        <w:tabs>
          <w:tab w:val="left" w:pos="1350"/>
        </w:tabs>
        <w:spacing w:after="0" w:line="360" w:lineRule="auto"/>
        <w:ind w:left="709"/>
        <w:jc w:val="both"/>
        <w:rPr>
          <w:rFonts w:ascii="Verdana" w:eastAsia="Times New Roman" w:hAnsi="Verdana" w:cs="Verdana"/>
          <w:bCs/>
          <w:sz w:val="20"/>
          <w:szCs w:val="20"/>
          <w:lang w:bidi="bg-BG"/>
        </w:rPr>
      </w:pPr>
      <w:r w:rsidRPr="00AB1FB5">
        <w:rPr>
          <w:rFonts w:ascii="Verdana" w:eastAsia="Times New Roman" w:hAnsi="Verdana" w:cs="Verdana"/>
          <w:bCs/>
          <w:sz w:val="20"/>
          <w:szCs w:val="20"/>
          <w:lang w:bidi="bg-BG"/>
        </w:rPr>
        <w:t>Членовете на комисията:</w:t>
      </w:r>
    </w:p>
    <w:p w:rsidR="00C30F38" w:rsidRPr="00AB1FB5" w:rsidRDefault="00C30F38" w:rsidP="008963A0">
      <w:pPr>
        <w:pStyle w:val="ListParagraph"/>
        <w:numPr>
          <w:ilvl w:val="0"/>
          <w:numId w:val="32"/>
        </w:numPr>
        <w:tabs>
          <w:tab w:val="left" w:pos="990"/>
        </w:tabs>
        <w:spacing w:after="0" w:line="360" w:lineRule="auto"/>
        <w:ind w:left="709" w:firstLine="0"/>
        <w:jc w:val="both"/>
        <w:rPr>
          <w:rFonts w:ascii="Verdana" w:eastAsia="Times New Roman" w:hAnsi="Verdana" w:cs="Verdana"/>
          <w:bCs/>
          <w:sz w:val="20"/>
          <w:szCs w:val="20"/>
          <w:lang w:bidi="bg-BG"/>
        </w:rPr>
      </w:pPr>
      <w:r w:rsidRPr="00AB1FB5">
        <w:rPr>
          <w:rFonts w:ascii="Verdana" w:eastAsia="Times New Roman" w:hAnsi="Verdana" w:cs="Verdana"/>
          <w:bCs/>
          <w:sz w:val="20"/>
          <w:szCs w:val="20"/>
          <w:lang w:bidi="bg-BG"/>
        </w:rPr>
        <w:t>участват в работата на комисията;</w:t>
      </w:r>
    </w:p>
    <w:p w:rsidR="00C30F38" w:rsidRPr="00AB1FB5" w:rsidRDefault="00C30F38" w:rsidP="00F85161">
      <w:pPr>
        <w:pStyle w:val="ListParagraph"/>
        <w:spacing w:after="0" w:line="360" w:lineRule="auto"/>
        <w:ind w:left="0" w:firstLine="720"/>
        <w:jc w:val="both"/>
        <w:rPr>
          <w:rFonts w:ascii="Verdana" w:eastAsia="Times New Roman" w:hAnsi="Verdana" w:cs="Verdana"/>
          <w:bCs/>
          <w:sz w:val="20"/>
          <w:szCs w:val="20"/>
          <w:lang w:bidi="bg-BG"/>
        </w:rPr>
      </w:pPr>
      <w:r w:rsidRPr="00AB1FB5">
        <w:rPr>
          <w:rFonts w:ascii="Verdana" w:eastAsia="Times New Roman" w:hAnsi="Verdana" w:cs="Verdana"/>
          <w:bCs/>
          <w:sz w:val="20"/>
          <w:szCs w:val="20"/>
          <w:lang w:bidi="bg-BG"/>
        </w:rPr>
        <w:t>2. лично разглеждат документите, участват при вземането на решения и поставят оценки на офертите;</w:t>
      </w:r>
    </w:p>
    <w:p w:rsidR="00C30F38" w:rsidRPr="00AB1FB5" w:rsidRDefault="00C30F38" w:rsidP="00C30F38">
      <w:pPr>
        <w:pStyle w:val="ListParagraph"/>
        <w:spacing w:after="0" w:line="360" w:lineRule="auto"/>
        <w:jc w:val="both"/>
        <w:rPr>
          <w:rFonts w:ascii="Verdana" w:eastAsia="Times New Roman" w:hAnsi="Verdana" w:cs="Verdana"/>
          <w:bCs/>
          <w:sz w:val="20"/>
          <w:szCs w:val="20"/>
          <w:lang w:bidi="bg-BG"/>
        </w:rPr>
      </w:pPr>
      <w:r w:rsidRPr="00AB1FB5">
        <w:rPr>
          <w:rFonts w:ascii="Verdana" w:eastAsia="Times New Roman" w:hAnsi="Verdana" w:cs="Verdana"/>
          <w:bCs/>
          <w:sz w:val="20"/>
          <w:szCs w:val="20"/>
          <w:lang w:bidi="bg-BG"/>
        </w:rPr>
        <w:t>3. подписват всички протоколи и доклади от работата на комисията.</w:t>
      </w:r>
    </w:p>
    <w:p w:rsidR="00C30F38" w:rsidRPr="00AB1FB5" w:rsidRDefault="00C30F38" w:rsidP="00C30F38">
      <w:pPr>
        <w:pStyle w:val="ListParagraph"/>
        <w:spacing w:after="0" w:line="360" w:lineRule="auto"/>
        <w:jc w:val="both"/>
        <w:rPr>
          <w:rFonts w:ascii="Verdana" w:hAnsi="Verdana"/>
          <w:sz w:val="20"/>
          <w:szCs w:val="20"/>
        </w:rPr>
      </w:pPr>
      <w:r w:rsidRPr="00492B3D">
        <w:rPr>
          <w:rFonts w:ascii="Verdana" w:eastAsia="Times New Roman" w:hAnsi="Verdana" w:cs="Verdana"/>
          <w:b/>
          <w:bCs/>
          <w:sz w:val="20"/>
          <w:szCs w:val="20"/>
          <w:lang w:bidi="bg-BG"/>
        </w:rPr>
        <w:t>(7)</w:t>
      </w:r>
      <w:r w:rsidRPr="00AB1FB5">
        <w:rPr>
          <w:rFonts w:ascii="Verdana" w:eastAsia="Times New Roman" w:hAnsi="Verdana" w:cs="Verdana"/>
          <w:bCs/>
          <w:sz w:val="20"/>
          <w:szCs w:val="20"/>
          <w:lang w:bidi="bg-BG"/>
        </w:rPr>
        <w:t xml:space="preserve"> </w:t>
      </w:r>
      <w:r w:rsidRPr="00AB1FB5">
        <w:rPr>
          <w:rFonts w:ascii="Verdana" w:hAnsi="Verdana"/>
          <w:sz w:val="20"/>
          <w:szCs w:val="20"/>
        </w:rPr>
        <w:t xml:space="preserve">Решенията на комисията се вземат с обикновено мнозинство. </w:t>
      </w:r>
    </w:p>
    <w:p w:rsidR="00C30F38" w:rsidRPr="00492B3D" w:rsidRDefault="00C30F38" w:rsidP="00492B3D">
      <w:pPr>
        <w:spacing w:after="0" w:line="360" w:lineRule="auto"/>
        <w:ind w:firstLine="720"/>
        <w:jc w:val="both"/>
        <w:rPr>
          <w:rFonts w:ascii="Verdana" w:hAnsi="Verdana"/>
          <w:sz w:val="20"/>
          <w:szCs w:val="20"/>
        </w:rPr>
      </w:pPr>
      <w:r w:rsidRPr="00492B3D">
        <w:rPr>
          <w:rFonts w:ascii="Verdana" w:hAnsi="Verdana"/>
          <w:b/>
          <w:sz w:val="20"/>
          <w:szCs w:val="20"/>
        </w:rPr>
        <w:t>(8)</w:t>
      </w:r>
      <w:r w:rsidRPr="00492B3D">
        <w:rPr>
          <w:rFonts w:ascii="Verdana" w:hAnsi="Verdana"/>
          <w:sz w:val="20"/>
          <w:szCs w:val="20"/>
        </w:rPr>
        <w:t xml:space="preserve"> Когато член на комисия не е съгласен с решенията и предложенията на комисията, той подписва съответните документи с особено мнение. Особеното мнение се аргументира писмено, като мотивите са неразделна част от доклада по </w:t>
      </w:r>
      <w:hyperlink r:id="rId11" w:history="1">
        <w:r w:rsidRPr="00492B3D">
          <w:rPr>
            <w:rStyle w:val="Hyperlink"/>
            <w:rFonts w:ascii="Verdana" w:hAnsi="Verdana"/>
            <w:sz w:val="20"/>
            <w:szCs w:val="20"/>
          </w:rPr>
          <w:t xml:space="preserve">чл. 103, ал. 3 </w:t>
        </w:r>
        <w:r w:rsidRPr="00492B3D">
          <w:rPr>
            <w:rStyle w:val="Hyperlink"/>
            <w:rFonts w:ascii="Verdana" w:hAnsi="Verdana"/>
            <w:sz w:val="20"/>
            <w:szCs w:val="20"/>
            <w:lang w:val="bg-BG"/>
          </w:rPr>
          <w:t xml:space="preserve">от </w:t>
        </w:r>
        <w:r w:rsidRPr="00492B3D">
          <w:rPr>
            <w:rStyle w:val="Hyperlink"/>
            <w:rFonts w:ascii="Verdana" w:hAnsi="Verdana"/>
            <w:sz w:val="20"/>
            <w:szCs w:val="20"/>
          </w:rPr>
          <w:t>ЗОП</w:t>
        </w:r>
      </w:hyperlink>
      <w:r w:rsidRPr="00492B3D">
        <w:rPr>
          <w:rFonts w:ascii="Verdana" w:hAnsi="Verdana"/>
          <w:sz w:val="20"/>
          <w:szCs w:val="20"/>
        </w:rPr>
        <w:t>.</w:t>
      </w:r>
    </w:p>
    <w:p w:rsidR="00C30F38" w:rsidRPr="00492B3D" w:rsidRDefault="00C30F38" w:rsidP="00492B3D">
      <w:pPr>
        <w:spacing w:after="0" w:line="360" w:lineRule="auto"/>
        <w:ind w:firstLine="720"/>
        <w:jc w:val="both"/>
        <w:rPr>
          <w:rFonts w:ascii="Verdana" w:hAnsi="Verdana"/>
          <w:sz w:val="20"/>
          <w:szCs w:val="20"/>
        </w:rPr>
      </w:pPr>
      <w:r w:rsidRPr="00492B3D">
        <w:rPr>
          <w:rFonts w:ascii="Verdana" w:hAnsi="Verdana"/>
          <w:b/>
          <w:sz w:val="20"/>
          <w:szCs w:val="20"/>
        </w:rPr>
        <w:t>(9)</w:t>
      </w:r>
      <w:r w:rsidR="00492B3D" w:rsidRPr="00492B3D">
        <w:rPr>
          <w:rFonts w:ascii="Verdana" w:hAnsi="Verdana"/>
          <w:b/>
          <w:sz w:val="20"/>
          <w:szCs w:val="20"/>
          <w:lang w:val="bg-BG"/>
        </w:rPr>
        <w:t xml:space="preserve"> </w:t>
      </w:r>
      <w:r w:rsidRPr="00492B3D">
        <w:rPr>
          <w:rFonts w:ascii="Verdana" w:hAnsi="Verdana"/>
          <w:sz w:val="20"/>
          <w:szCs w:val="20"/>
        </w:rPr>
        <w:t xml:space="preserve">Членовете на комисията декларират липсата на конфликт на интереси с кандидатите или участниците и с лицата по </w:t>
      </w:r>
      <w:hyperlink r:id="rId12" w:history="1">
        <w:r w:rsidRPr="00492B3D">
          <w:rPr>
            <w:rStyle w:val="Hyperlink"/>
            <w:rFonts w:ascii="Verdana" w:hAnsi="Verdana"/>
            <w:sz w:val="20"/>
            <w:szCs w:val="20"/>
          </w:rPr>
          <w:t>чл. 54, ал. 2</w:t>
        </w:r>
      </w:hyperlink>
      <w:r w:rsidRPr="00492B3D">
        <w:rPr>
          <w:rFonts w:ascii="Verdana" w:hAnsi="Verdana"/>
          <w:sz w:val="20"/>
          <w:szCs w:val="20"/>
        </w:rPr>
        <w:t xml:space="preserve"> и </w:t>
      </w:r>
      <w:hyperlink r:id="rId13" w:history="1">
        <w:r w:rsidRPr="00492B3D">
          <w:rPr>
            <w:rStyle w:val="Hyperlink"/>
            <w:rFonts w:ascii="Verdana" w:hAnsi="Verdana"/>
            <w:sz w:val="20"/>
            <w:szCs w:val="20"/>
          </w:rPr>
          <w:t>3 от ЗОП</w:t>
        </w:r>
      </w:hyperlink>
      <w:r w:rsidRPr="00492B3D">
        <w:rPr>
          <w:rFonts w:ascii="Verdana" w:hAnsi="Verdana"/>
          <w:sz w:val="20"/>
          <w:szCs w:val="20"/>
        </w:rPr>
        <w:t xml:space="preserve"> преди разглеждане на документите за съответствие с изискванията към личното състояние и критериите за подбор, поставени от възложителя, а в случаите по </w:t>
      </w:r>
      <w:hyperlink r:id="rId14" w:history="1">
        <w:r w:rsidRPr="00492B3D">
          <w:rPr>
            <w:rStyle w:val="Hyperlink"/>
            <w:rFonts w:ascii="Verdana" w:hAnsi="Verdana"/>
            <w:sz w:val="20"/>
            <w:szCs w:val="20"/>
          </w:rPr>
          <w:t>чл. 104, ал. 2</w:t>
        </w:r>
      </w:hyperlink>
      <w:r w:rsidRPr="00492B3D">
        <w:rPr>
          <w:rFonts w:ascii="Verdana" w:hAnsi="Verdana"/>
          <w:sz w:val="20"/>
          <w:szCs w:val="20"/>
        </w:rPr>
        <w:t xml:space="preserve"> и </w:t>
      </w:r>
      <w:hyperlink r:id="rId15" w:history="1">
        <w:r w:rsidRPr="00492B3D">
          <w:rPr>
            <w:rStyle w:val="Hyperlink"/>
            <w:rFonts w:ascii="Verdana" w:hAnsi="Verdana"/>
            <w:sz w:val="20"/>
            <w:szCs w:val="20"/>
          </w:rPr>
          <w:t>чл. 181, ал. 2 от ЗОП</w:t>
        </w:r>
      </w:hyperlink>
      <w:r w:rsidRPr="00492B3D">
        <w:rPr>
          <w:rFonts w:ascii="Verdana" w:hAnsi="Verdana"/>
          <w:sz w:val="20"/>
          <w:szCs w:val="20"/>
        </w:rPr>
        <w:t xml:space="preserve"> – преди разглеждане на техническото и ценовото предложение.</w:t>
      </w:r>
    </w:p>
    <w:p w:rsidR="00C30F38" w:rsidRPr="00492B3D" w:rsidRDefault="00F336EA" w:rsidP="00492B3D">
      <w:pPr>
        <w:spacing w:after="0" w:line="360" w:lineRule="auto"/>
        <w:ind w:firstLine="720"/>
        <w:jc w:val="both"/>
        <w:rPr>
          <w:rFonts w:ascii="Verdana" w:hAnsi="Verdana"/>
          <w:sz w:val="20"/>
          <w:szCs w:val="20"/>
        </w:rPr>
      </w:pPr>
      <w:r w:rsidRPr="00492B3D">
        <w:rPr>
          <w:rFonts w:ascii="Verdana" w:hAnsi="Verdana"/>
          <w:b/>
          <w:sz w:val="20"/>
          <w:szCs w:val="20"/>
        </w:rPr>
        <w:t>(</w:t>
      </w:r>
      <w:r w:rsidR="00492B3D" w:rsidRPr="00492B3D">
        <w:rPr>
          <w:rFonts w:ascii="Verdana" w:hAnsi="Verdana"/>
          <w:b/>
          <w:sz w:val="20"/>
          <w:szCs w:val="20"/>
          <w:lang w:val="bg-BG"/>
        </w:rPr>
        <w:t>10</w:t>
      </w:r>
      <w:r w:rsidRPr="00492B3D">
        <w:rPr>
          <w:rFonts w:ascii="Verdana" w:hAnsi="Verdana"/>
          <w:b/>
          <w:sz w:val="20"/>
          <w:szCs w:val="20"/>
        </w:rPr>
        <w:t>)</w:t>
      </w:r>
      <w:r w:rsidRPr="00492B3D">
        <w:rPr>
          <w:rFonts w:ascii="Verdana" w:hAnsi="Verdana"/>
          <w:sz w:val="20"/>
          <w:szCs w:val="20"/>
        </w:rPr>
        <w:t xml:space="preserve"> </w:t>
      </w:r>
      <w:r w:rsidR="00C30F38" w:rsidRPr="00492B3D">
        <w:rPr>
          <w:rFonts w:ascii="Verdana" w:hAnsi="Verdana"/>
          <w:sz w:val="20"/>
          <w:szCs w:val="20"/>
        </w:rPr>
        <w:t xml:space="preserve">Всеки член на комисията по </w:t>
      </w:r>
      <w:r w:rsidRPr="00F85161">
        <w:rPr>
          <w:rFonts w:ascii="Verdana" w:hAnsi="Verdana"/>
          <w:sz w:val="20"/>
          <w:szCs w:val="20"/>
          <w:lang w:val="bg-BG"/>
        </w:rPr>
        <w:t xml:space="preserve">чл.25, </w:t>
      </w:r>
      <w:r w:rsidR="00C30F38" w:rsidRPr="00F85161">
        <w:rPr>
          <w:rFonts w:ascii="Verdana" w:hAnsi="Verdana"/>
          <w:sz w:val="20"/>
          <w:szCs w:val="20"/>
        </w:rPr>
        <w:t>ал. 1</w:t>
      </w:r>
      <w:r w:rsidR="00EA01BA">
        <w:rPr>
          <w:rFonts w:ascii="Verdana" w:hAnsi="Verdana"/>
          <w:sz w:val="20"/>
          <w:szCs w:val="20"/>
          <w:lang w:val="bg-BG"/>
        </w:rPr>
        <w:t xml:space="preserve"> от правилата</w:t>
      </w:r>
      <w:r w:rsidR="00C30F38" w:rsidRPr="00492B3D">
        <w:rPr>
          <w:rFonts w:ascii="Verdana" w:hAnsi="Verdana"/>
          <w:sz w:val="20"/>
          <w:szCs w:val="20"/>
        </w:rPr>
        <w:t xml:space="preserve"> е длъжен да си направи самоотвод, когато установи, че:</w:t>
      </w:r>
    </w:p>
    <w:p w:rsidR="00C30F38" w:rsidRPr="00AB1FB5" w:rsidRDefault="00F336EA" w:rsidP="00F336EA">
      <w:pPr>
        <w:pStyle w:val="ListParagraph"/>
        <w:spacing w:after="0" w:line="360" w:lineRule="auto"/>
        <w:jc w:val="both"/>
        <w:rPr>
          <w:rFonts w:ascii="Verdana" w:hAnsi="Verdana"/>
          <w:sz w:val="20"/>
          <w:szCs w:val="20"/>
        </w:rPr>
      </w:pPr>
      <w:r w:rsidRPr="00AB1FB5">
        <w:rPr>
          <w:rFonts w:ascii="Verdana" w:hAnsi="Verdana"/>
          <w:sz w:val="20"/>
          <w:szCs w:val="20"/>
          <w:lang w:val="bg-BG"/>
        </w:rPr>
        <w:t xml:space="preserve">1. </w:t>
      </w:r>
      <w:r w:rsidR="00C30F38" w:rsidRPr="00AB1FB5">
        <w:rPr>
          <w:rFonts w:ascii="Verdana" w:hAnsi="Verdana"/>
          <w:sz w:val="20"/>
          <w:szCs w:val="20"/>
        </w:rPr>
        <w:t>по обективни причини не може да изпълнява задълженията си;</w:t>
      </w:r>
    </w:p>
    <w:p w:rsidR="00C30F38" w:rsidRPr="00AB1FB5" w:rsidRDefault="00F336EA" w:rsidP="00F336EA">
      <w:pPr>
        <w:pStyle w:val="ListParagraph"/>
        <w:spacing w:after="0" w:line="360" w:lineRule="auto"/>
        <w:jc w:val="both"/>
        <w:rPr>
          <w:rFonts w:ascii="Verdana" w:hAnsi="Verdana"/>
          <w:sz w:val="20"/>
          <w:szCs w:val="20"/>
        </w:rPr>
      </w:pPr>
      <w:r w:rsidRPr="00AB1FB5">
        <w:rPr>
          <w:rFonts w:ascii="Verdana" w:hAnsi="Verdana"/>
          <w:sz w:val="20"/>
          <w:szCs w:val="20"/>
          <w:lang w:val="bg-BG"/>
        </w:rPr>
        <w:t xml:space="preserve">2. </w:t>
      </w:r>
      <w:r w:rsidR="00C30F38" w:rsidRPr="00AB1FB5">
        <w:rPr>
          <w:rFonts w:ascii="Verdana" w:hAnsi="Verdana"/>
          <w:sz w:val="20"/>
          <w:szCs w:val="20"/>
        </w:rPr>
        <w:t>е налице или в хода на процедурата е възникнал конфликт на интереси.</w:t>
      </w:r>
    </w:p>
    <w:p w:rsidR="00C30F38" w:rsidRPr="00492B3D" w:rsidRDefault="00F336EA" w:rsidP="00492B3D">
      <w:pPr>
        <w:spacing w:after="0" w:line="360" w:lineRule="auto"/>
        <w:ind w:firstLine="720"/>
        <w:jc w:val="both"/>
        <w:rPr>
          <w:rFonts w:ascii="Verdana" w:hAnsi="Verdana"/>
          <w:sz w:val="20"/>
          <w:szCs w:val="20"/>
        </w:rPr>
      </w:pPr>
      <w:r w:rsidRPr="00492B3D">
        <w:rPr>
          <w:rFonts w:ascii="Verdana" w:hAnsi="Verdana"/>
          <w:b/>
          <w:sz w:val="20"/>
          <w:szCs w:val="20"/>
        </w:rPr>
        <w:t>(1</w:t>
      </w:r>
      <w:r w:rsidR="00492B3D" w:rsidRPr="00492B3D">
        <w:rPr>
          <w:rFonts w:ascii="Verdana" w:hAnsi="Verdana"/>
          <w:b/>
          <w:sz w:val="20"/>
          <w:szCs w:val="20"/>
          <w:lang w:val="bg-BG"/>
        </w:rPr>
        <w:t>1</w:t>
      </w:r>
      <w:r w:rsidRPr="00492B3D">
        <w:rPr>
          <w:rFonts w:ascii="Verdana" w:hAnsi="Verdana"/>
          <w:b/>
          <w:sz w:val="20"/>
          <w:szCs w:val="20"/>
        </w:rPr>
        <w:t>)</w:t>
      </w:r>
      <w:r w:rsidRPr="00492B3D">
        <w:rPr>
          <w:rFonts w:ascii="Verdana" w:hAnsi="Verdana"/>
          <w:sz w:val="20"/>
          <w:szCs w:val="20"/>
        </w:rPr>
        <w:t xml:space="preserve"> </w:t>
      </w:r>
      <w:r w:rsidR="00C30F38" w:rsidRPr="00492B3D">
        <w:rPr>
          <w:rFonts w:ascii="Verdana" w:hAnsi="Verdana"/>
          <w:sz w:val="20"/>
          <w:szCs w:val="20"/>
        </w:rPr>
        <w:t xml:space="preserve">Възложителят е длъжен да отстрани член на комисията, за когото установи, че е налице конфликт на интереси с кандидат или с участник. </w:t>
      </w:r>
    </w:p>
    <w:p w:rsidR="00C30F38" w:rsidRPr="00AB1FB5" w:rsidRDefault="00F336EA" w:rsidP="00E65D49">
      <w:pPr>
        <w:pStyle w:val="ListParagraph"/>
        <w:spacing w:after="0" w:line="360" w:lineRule="auto"/>
        <w:ind w:left="0" w:firstLine="709"/>
        <w:jc w:val="both"/>
        <w:rPr>
          <w:rFonts w:ascii="Verdana" w:hAnsi="Verdana"/>
          <w:sz w:val="20"/>
          <w:szCs w:val="20"/>
        </w:rPr>
      </w:pPr>
      <w:r w:rsidRPr="00492B3D">
        <w:rPr>
          <w:rFonts w:ascii="Verdana" w:hAnsi="Verdana"/>
          <w:b/>
          <w:sz w:val="20"/>
          <w:szCs w:val="20"/>
        </w:rPr>
        <w:t>(</w:t>
      </w:r>
      <w:r w:rsidR="00492B3D" w:rsidRPr="00492B3D">
        <w:rPr>
          <w:rFonts w:ascii="Verdana" w:hAnsi="Verdana"/>
          <w:b/>
          <w:sz w:val="20"/>
          <w:szCs w:val="20"/>
        </w:rPr>
        <w:t>12</w:t>
      </w:r>
      <w:r w:rsidRPr="00492B3D">
        <w:rPr>
          <w:rFonts w:ascii="Verdana" w:hAnsi="Verdana"/>
          <w:b/>
          <w:sz w:val="20"/>
          <w:szCs w:val="20"/>
        </w:rPr>
        <w:t>)</w:t>
      </w:r>
      <w:r w:rsidRPr="00AB1FB5">
        <w:rPr>
          <w:rFonts w:ascii="Verdana" w:hAnsi="Verdana"/>
          <w:sz w:val="20"/>
          <w:szCs w:val="20"/>
        </w:rPr>
        <w:t xml:space="preserve"> </w:t>
      </w:r>
      <w:r w:rsidR="00C30F38" w:rsidRPr="00AB1FB5">
        <w:rPr>
          <w:rFonts w:ascii="Verdana" w:hAnsi="Verdana"/>
          <w:sz w:val="20"/>
          <w:szCs w:val="20"/>
        </w:rPr>
        <w:t xml:space="preserve">В случаите </w:t>
      </w:r>
      <w:r w:rsidR="00C30F38" w:rsidRPr="00F85161">
        <w:rPr>
          <w:rFonts w:ascii="Verdana" w:hAnsi="Verdana"/>
          <w:sz w:val="20"/>
          <w:szCs w:val="20"/>
        </w:rPr>
        <w:t xml:space="preserve">по </w:t>
      </w:r>
      <w:r w:rsidRPr="00F85161">
        <w:rPr>
          <w:rFonts w:ascii="Verdana" w:hAnsi="Verdana"/>
          <w:sz w:val="20"/>
          <w:szCs w:val="20"/>
          <w:lang w:val="bg-BG"/>
        </w:rPr>
        <w:t>чл.2</w:t>
      </w:r>
      <w:r w:rsidR="00E65D49" w:rsidRPr="00F85161">
        <w:rPr>
          <w:rFonts w:ascii="Verdana" w:hAnsi="Verdana"/>
          <w:sz w:val="20"/>
          <w:szCs w:val="20"/>
          <w:lang w:val="bg-BG"/>
        </w:rPr>
        <w:t>5</w:t>
      </w:r>
      <w:r w:rsidRPr="00F85161">
        <w:rPr>
          <w:rFonts w:ascii="Verdana" w:hAnsi="Verdana"/>
          <w:sz w:val="20"/>
          <w:szCs w:val="20"/>
          <w:lang w:val="bg-BG"/>
        </w:rPr>
        <w:t xml:space="preserve">, </w:t>
      </w:r>
      <w:r w:rsidRPr="00F85161">
        <w:rPr>
          <w:rFonts w:ascii="Verdana" w:hAnsi="Verdana"/>
          <w:sz w:val="20"/>
          <w:szCs w:val="20"/>
        </w:rPr>
        <w:t xml:space="preserve">ал. </w:t>
      </w:r>
      <w:r w:rsidR="00492B3D" w:rsidRPr="00F85161">
        <w:rPr>
          <w:rFonts w:ascii="Verdana" w:hAnsi="Verdana"/>
          <w:sz w:val="20"/>
          <w:szCs w:val="20"/>
          <w:lang w:val="bg-BG"/>
        </w:rPr>
        <w:t>10</w:t>
      </w:r>
      <w:r w:rsidRPr="00F85161">
        <w:rPr>
          <w:rFonts w:ascii="Verdana" w:hAnsi="Verdana"/>
          <w:sz w:val="20"/>
          <w:szCs w:val="20"/>
        </w:rPr>
        <w:t xml:space="preserve"> и 1</w:t>
      </w:r>
      <w:r w:rsidR="00492B3D" w:rsidRPr="00F85161">
        <w:rPr>
          <w:rFonts w:ascii="Verdana" w:hAnsi="Verdana"/>
          <w:sz w:val="20"/>
          <w:szCs w:val="20"/>
          <w:lang w:val="bg-BG"/>
        </w:rPr>
        <w:t>1</w:t>
      </w:r>
      <w:r w:rsidR="00EA01BA">
        <w:rPr>
          <w:rFonts w:ascii="Verdana" w:hAnsi="Verdana"/>
          <w:sz w:val="20"/>
          <w:szCs w:val="20"/>
          <w:lang w:val="bg-BG"/>
        </w:rPr>
        <w:t xml:space="preserve"> от правилата</w:t>
      </w:r>
      <w:r w:rsidR="007A712B">
        <w:rPr>
          <w:rFonts w:ascii="Verdana" w:hAnsi="Verdana"/>
          <w:sz w:val="20"/>
          <w:szCs w:val="20"/>
        </w:rPr>
        <w:t xml:space="preserve"> в</w:t>
      </w:r>
      <w:r w:rsidR="00C30F38" w:rsidRPr="00AB1FB5">
        <w:rPr>
          <w:rFonts w:ascii="Verdana" w:hAnsi="Verdana"/>
          <w:sz w:val="20"/>
          <w:szCs w:val="20"/>
        </w:rPr>
        <w:t xml:space="preserve">ъзложителят определя със заповед нов член. </w:t>
      </w:r>
    </w:p>
    <w:p w:rsidR="00C30F38" w:rsidRPr="00492B3D" w:rsidRDefault="00AB1FB5" w:rsidP="00492B3D">
      <w:pPr>
        <w:spacing w:after="0" w:line="360" w:lineRule="auto"/>
        <w:ind w:firstLine="720"/>
        <w:jc w:val="both"/>
        <w:rPr>
          <w:rFonts w:ascii="Verdana" w:hAnsi="Verdana"/>
          <w:sz w:val="20"/>
          <w:szCs w:val="20"/>
        </w:rPr>
      </w:pPr>
      <w:r w:rsidRPr="00492B3D">
        <w:rPr>
          <w:rFonts w:ascii="Verdana" w:hAnsi="Verdana"/>
          <w:b/>
          <w:sz w:val="20"/>
          <w:szCs w:val="20"/>
        </w:rPr>
        <w:t>(1</w:t>
      </w:r>
      <w:r w:rsidR="00492B3D" w:rsidRPr="00492B3D">
        <w:rPr>
          <w:rFonts w:ascii="Verdana" w:hAnsi="Verdana"/>
          <w:b/>
          <w:sz w:val="20"/>
          <w:szCs w:val="20"/>
          <w:lang w:val="bg-BG"/>
        </w:rPr>
        <w:t>3</w:t>
      </w:r>
      <w:r w:rsidRPr="00492B3D">
        <w:rPr>
          <w:rFonts w:ascii="Verdana" w:hAnsi="Verdana"/>
          <w:b/>
          <w:sz w:val="20"/>
          <w:szCs w:val="20"/>
        </w:rPr>
        <w:t>)</w:t>
      </w:r>
      <w:r w:rsidRPr="00492B3D">
        <w:rPr>
          <w:rFonts w:ascii="Verdana" w:hAnsi="Verdana"/>
          <w:sz w:val="20"/>
          <w:szCs w:val="20"/>
        </w:rPr>
        <w:t xml:space="preserve"> </w:t>
      </w:r>
      <w:r w:rsidR="00C30F38" w:rsidRPr="00492B3D">
        <w:rPr>
          <w:rFonts w:ascii="Verdana" w:hAnsi="Verdana"/>
          <w:sz w:val="20"/>
          <w:szCs w:val="20"/>
        </w:rPr>
        <w:t xml:space="preserve">В случаите по </w:t>
      </w:r>
      <w:r w:rsidRPr="00F85161">
        <w:rPr>
          <w:rFonts w:ascii="Verdana" w:hAnsi="Verdana"/>
          <w:sz w:val="20"/>
          <w:szCs w:val="20"/>
          <w:lang w:val="bg-BG"/>
        </w:rPr>
        <w:t>чл.2</w:t>
      </w:r>
      <w:r w:rsidR="00E65D49" w:rsidRPr="00F85161">
        <w:rPr>
          <w:rFonts w:ascii="Verdana" w:hAnsi="Verdana"/>
          <w:sz w:val="20"/>
          <w:szCs w:val="20"/>
          <w:lang w:val="bg-BG"/>
        </w:rPr>
        <w:t>5</w:t>
      </w:r>
      <w:r w:rsidRPr="00F85161">
        <w:rPr>
          <w:rFonts w:ascii="Verdana" w:hAnsi="Verdana"/>
          <w:sz w:val="20"/>
          <w:szCs w:val="20"/>
          <w:lang w:val="bg-BG"/>
        </w:rPr>
        <w:t xml:space="preserve">, </w:t>
      </w:r>
      <w:r w:rsidR="00C30F38" w:rsidRPr="00F85161">
        <w:rPr>
          <w:rFonts w:ascii="Verdana" w:hAnsi="Verdana"/>
          <w:sz w:val="20"/>
          <w:szCs w:val="20"/>
        </w:rPr>
        <w:t xml:space="preserve">ал. </w:t>
      </w:r>
      <w:r w:rsidR="00492B3D" w:rsidRPr="00F85161">
        <w:rPr>
          <w:rFonts w:ascii="Verdana" w:hAnsi="Verdana"/>
          <w:sz w:val="20"/>
          <w:szCs w:val="20"/>
          <w:lang w:val="bg-BG"/>
        </w:rPr>
        <w:t>10</w:t>
      </w:r>
      <w:r w:rsidR="00492B3D" w:rsidRPr="00F85161">
        <w:rPr>
          <w:rFonts w:ascii="Verdana" w:hAnsi="Verdana"/>
          <w:sz w:val="20"/>
          <w:szCs w:val="20"/>
        </w:rPr>
        <w:t xml:space="preserve"> и</w:t>
      </w:r>
      <w:r w:rsidRPr="00F85161">
        <w:rPr>
          <w:rFonts w:ascii="Verdana" w:hAnsi="Verdana"/>
          <w:sz w:val="20"/>
          <w:szCs w:val="20"/>
        </w:rPr>
        <w:t xml:space="preserve"> 1</w:t>
      </w:r>
      <w:r w:rsidR="00492B3D" w:rsidRPr="00F85161">
        <w:rPr>
          <w:rFonts w:ascii="Verdana" w:hAnsi="Verdana"/>
          <w:sz w:val="20"/>
          <w:szCs w:val="20"/>
          <w:lang w:val="bg-BG"/>
        </w:rPr>
        <w:t>1</w:t>
      </w:r>
      <w:r w:rsidR="00C30F38" w:rsidRPr="00492B3D">
        <w:rPr>
          <w:rFonts w:ascii="Verdana" w:hAnsi="Verdana"/>
          <w:sz w:val="20"/>
          <w:szCs w:val="20"/>
        </w:rPr>
        <w:t xml:space="preserve"> </w:t>
      </w:r>
      <w:r w:rsidR="00EA01BA">
        <w:rPr>
          <w:rFonts w:ascii="Verdana" w:hAnsi="Verdana"/>
          <w:sz w:val="20"/>
          <w:szCs w:val="20"/>
          <w:lang w:val="bg-BG"/>
        </w:rPr>
        <w:t xml:space="preserve">от правилата </w:t>
      </w:r>
      <w:r w:rsidR="00C30F38" w:rsidRPr="00492B3D">
        <w:rPr>
          <w:rFonts w:ascii="Verdana" w:hAnsi="Verdana"/>
          <w:sz w:val="20"/>
          <w:szCs w:val="20"/>
        </w:rPr>
        <w:t xml:space="preserve">действията на отстранения член, свързани с разглеждане на заявленията за участие и/или офертите и с оценяване на предложенията на участниците, след настъпване на установените обстоятелства не се вземат предвид и се извършват от новия член. </w:t>
      </w:r>
    </w:p>
    <w:p w:rsidR="00C30F38" w:rsidRPr="00492B3D" w:rsidRDefault="00AB1FB5" w:rsidP="00492B3D">
      <w:pPr>
        <w:spacing w:after="0" w:line="360" w:lineRule="auto"/>
        <w:ind w:firstLine="720"/>
        <w:jc w:val="both"/>
        <w:rPr>
          <w:rFonts w:ascii="Verdana" w:hAnsi="Verdana"/>
          <w:sz w:val="20"/>
          <w:szCs w:val="20"/>
        </w:rPr>
      </w:pPr>
      <w:r w:rsidRPr="00492B3D">
        <w:rPr>
          <w:rFonts w:ascii="Verdana" w:hAnsi="Verdana"/>
          <w:b/>
          <w:sz w:val="20"/>
          <w:szCs w:val="20"/>
        </w:rPr>
        <w:t>(1</w:t>
      </w:r>
      <w:r w:rsidR="00492B3D" w:rsidRPr="00492B3D">
        <w:rPr>
          <w:rFonts w:ascii="Verdana" w:hAnsi="Verdana"/>
          <w:b/>
          <w:sz w:val="20"/>
          <w:szCs w:val="20"/>
          <w:lang w:val="bg-BG"/>
        </w:rPr>
        <w:t>4</w:t>
      </w:r>
      <w:r w:rsidRPr="00492B3D">
        <w:rPr>
          <w:rFonts w:ascii="Verdana" w:hAnsi="Verdana"/>
          <w:b/>
          <w:sz w:val="20"/>
          <w:szCs w:val="20"/>
        </w:rPr>
        <w:t>)</w:t>
      </w:r>
      <w:r w:rsidRPr="00492B3D">
        <w:rPr>
          <w:rFonts w:ascii="Verdana" w:hAnsi="Verdana"/>
          <w:sz w:val="20"/>
          <w:szCs w:val="20"/>
        </w:rPr>
        <w:t xml:space="preserve"> </w:t>
      </w:r>
      <w:r w:rsidR="00C30F38" w:rsidRPr="00492B3D">
        <w:rPr>
          <w:rFonts w:ascii="Verdana" w:hAnsi="Verdana"/>
          <w:sz w:val="20"/>
          <w:szCs w:val="20"/>
        </w:rPr>
        <w:t>Членовете на комисията са длъжни да пазят в тайна обстоятелствата, които са узнали във връзка със своята работа в комисията, включително да опазват документите от неправомерен достъп.</w:t>
      </w:r>
    </w:p>
    <w:p w:rsidR="00C30F38" w:rsidRPr="00492B3D" w:rsidRDefault="00AB1FB5" w:rsidP="00492B3D">
      <w:pPr>
        <w:spacing w:after="0" w:line="360" w:lineRule="auto"/>
        <w:ind w:firstLine="720"/>
        <w:jc w:val="both"/>
        <w:rPr>
          <w:rFonts w:ascii="Verdana" w:eastAsia="Times New Roman" w:hAnsi="Verdana" w:cs="Verdana"/>
          <w:bCs/>
          <w:sz w:val="20"/>
          <w:szCs w:val="20"/>
          <w:lang w:val="bg-BG" w:bidi="bg-BG"/>
        </w:rPr>
      </w:pPr>
      <w:r w:rsidRPr="00492B3D">
        <w:rPr>
          <w:rFonts w:ascii="Verdana" w:hAnsi="Verdana"/>
          <w:b/>
          <w:sz w:val="20"/>
          <w:szCs w:val="20"/>
          <w:lang w:val="bg-BG"/>
        </w:rPr>
        <w:t>Чл.</w:t>
      </w:r>
      <w:r w:rsidR="00F85161">
        <w:rPr>
          <w:rFonts w:ascii="Verdana" w:hAnsi="Verdana"/>
          <w:b/>
          <w:sz w:val="20"/>
          <w:szCs w:val="20"/>
          <w:lang w:val="bg-BG"/>
        </w:rPr>
        <w:t xml:space="preserve"> </w:t>
      </w:r>
      <w:r w:rsidRPr="00492B3D">
        <w:rPr>
          <w:rFonts w:ascii="Verdana" w:hAnsi="Verdana"/>
          <w:b/>
          <w:sz w:val="20"/>
          <w:szCs w:val="20"/>
          <w:lang w:val="bg-BG"/>
        </w:rPr>
        <w:t>2</w:t>
      </w:r>
      <w:r w:rsidR="00E65D49">
        <w:rPr>
          <w:rFonts w:ascii="Verdana" w:hAnsi="Verdana"/>
          <w:b/>
          <w:sz w:val="20"/>
          <w:szCs w:val="20"/>
          <w:lang w:val="bg-BG"/>
        </w:rPr>
        <w:t>6</w:t>
      </w:r>
      <w:bookmarkStart w:id="7" w:name="to_paragraph_id29453780"/>
      <w:bookmarkEnd w:id="7"/>
      <w:r w:rsidRPr="00492B3D">
        <w:rPr>
          <w:rFonts w:ascii="Verdana" w:hAnsi="Verdana"/>
          <w:b/>
          <w:sz w:val="20"/>
          <w:szCs w:val="20"/>
          <w:lang w:val="bg-BG"/>
        </w:rPr>
        <w:t xml:space="preserve"> </w:t>
      </w:r>
      <w:r w:rsidR="00C30F38" w:rsidRPr="00492B3D">
        <w:rPr>
          <w:rFonts w:ascii="Verdana" w:hAnsi="Verdana"/>
          <w:b/>
          <w:sz w:val="20"/>
          <w:szCs w:val="20"/>
        </w:rPr>
        <w:t>(1)</w:t>
      </w:r>
      <w:r w:rsidR="00C30F38" w:rsidRPr="00492B3D">
        <w:rPr>
          <w:rFonts w:ascii="Verdana" w:hAnsi="Verdana"/>
          <w:sz w:val="20"/>
          <w:szCs w:val="20"/>
        </w:rPr>
        <w:t xml:space="preserve"> Комисията и всеки от членовете й са независими при изразяване на становища и вземане на решения, като в действията си се ръководят единствено от закона.</w:t>
      </w:r>
    </w:p>
    <w:p w:rsidR="001A23D2" w:rsidRPr="001A23D2" w:rsidRDefault="00C30F38" w:rsidP="001A23D2">
      <w:pPr>
        <w:spacing w:after="0" w:line="360" w:lineRule="auto"/>
        <w:ind w:firstLine="720"/>
        <w:jc w:val="both"/>
        <w:rPr>
          <w:rFonts w:ascii="Verdana" w:hAnsi="Verdana"/>
          <w:sz w:val="20"/>
          <w:szCs w:val="20"/>
          <w:lang w:val="bg-BG"/>
        </w:rPr>
      </w:pPr>
      <w:r w:rsidRPr="00492B3D">
        <w:rPr>
          <w:rFonts w:ascii="Verdana" w:hAnsi="Verdana"/>
          <w:b/>
          <w:sz w:val="20"/>
          <w:szCs w:val="20"/>
        </w:rPr>
        <w:t>(2)</w:t>
      </w:r>
      <w:r w:rsidRPr="00AB1FB5">
        <w:rPr>
          <w:rFonts w:ascii="Verdana" w:hAnsi="Verdana"/>
          <w:sz w:val="20"/>
          <w:szCs w:val="20"/>
        </w:rPr>
        <w:t xml:space="preserve"> Всеки член на комисия е длъжен незабавно да докладва на </w:t>
      </w:r>
      <w:r w:rsidR="007A712B">
        <w:rPr>
          <w:rFonts w:ascii="Verdana" w:hAnsi="Verdana"/>
          <w:sz w:val="20"/>
          <w:szCs w:val="20"/>
          <w:lang w:val="bg-BG"/>
        </w:rPr>
        <w:t>в</w:t>
      </w:r>
      <w:r w:rsidRPr="00AB1FB5">
        <w:rPr>
          <w:rFonts w:ascii="Verdana" w:hAnsi="Verdana"/>
          <w:sz w:val="20"/>
          <w:szCs w:val="20"/>
        </w:rPr>
        <w:t>ъзложителя случаите, при които е поставен под натиск да вземе нерегламентирано решение в полза на канди</w:t>
      </w:r>
      <w:r w:rsidR="001A23D2">
        <w:rPr>
          <w:rFonts w:ascii="Verdana" w:hAnsi="Verdana"/>
          <w:sz w:val="20"/>
          <w:szCs w:val="20"/>
          <w:lang w:val="bg-BG"/>
        </w:rPr>
        <w:t>д</w:t>
      </w:r>
      <w:r w:rsidRPr="00AB1FB5">
        <w:rPr>
          <w:rFonts w:ascii="Verdana" w:hAnsi="Verdana"/>
          <w:sz w:val="20"/>
          <w:szCs w:val="20"/>
        </w:rPr>
        <w:t>ат или участник</w:t>
      </w:r>
      <w:r w:rsidR="001A23D2">
        <w:rPr>
          <w:rFonts w:ascii="Verdana" w:hAnsi="Verdana"/>
          <w:sz w:val="20"/>
          <w:szCs w:val="20"/>
          <w:lang w:val="bg-BG"/>
        </w:rPr>
        <w:t>.</w:t>
      </w:r>
    </w:p>
    <w:p w:rsidR="001A23D2" w:rsidRPr="00AB1FB5" w:rsidRDefault="001A23D2" w:rsidP="001A23D2">
      <w:pPr>
        <w:spacing w:after="0" w:line="360" w:lineRule="auto"/>
        <w:ind w:firstLine="720"/>
        <w:jc w:val="both"/>
        <w:rPr>
          <w:rFonts w:ascii="Verdana" w:eastAsia="Times New Roman" w:hAnsi="Verdana" w:cs="Verdana"/>
          <w:bCs/>
          <w:sz w:val="20"/>
          <w:szCs w:val="20"/>
          <w:lang w:bidi="bg-BG"/>
        </w:rPr>
      </w:pPr>
      <w:r>
        <w:rPr>
          <w:rFonts w:ascii="Verdana" w:eastAsia="Times New Roman" w:hAnsi="Verdana" w:cs="Verdana"/>
          <w:b/>
          <w:bCs/>
          <w:sz w:val="20"/>
          <w:szCs w:val="20"/>
          <w:lang w:bidi="bg-BG"/>
        </w:rPr>
        <w:lastRenderedPageBreak/>
        <w:t>(</w:t>
      </w:r>
      <w:r>
        <w:rPr>
          <w:rFonts w:ascii="Verdana" w:eastAsia="Times New Roman" w:hAnsi="Verdana" w:cs="Verdana"/>
          <w:b/>
          <w:bCs/>
          <w:sz w:val="20"/>
          <w:szCs w:val="20"/>
          <w:lang w:val="bg-BG" w:bidi="bg-BG"/>
        </w:rPr>
        <w:t>3</w:t>
      </w:r>
      <w:r w:rsidRPr="00AB1FB5">
        <w:rPr>
          <w:rFonts w:ascii="Verdana" w:eastAsia="Times New Roman" w:hAnsi="Verdana" w:cs="Verdana"/>
          <w:b/>
          <w:bCs/>
          <w:sz w:val="20"/>
          <w:szCs w:val="20"/>
          <w:lang w:val="bg-BG" w:bidi="bg-BG"/>
        </w:rPr>
        <w:t>)</w:t>
      </w:r>
      <w:r w:rsidRPr="00AB1FB5">
        <w:rPr>
          <w:rFonts w:ascii="Verdana" w:eastAsia="Times New Roman" w:hAnsi="Verdana" w:cs="Verdana"/>
          <w:bCs/>
          <w:sz w:val="20"/>
          <w:szCs w:val="20"/>
          <w:lang w:val="bg-BG" w:bidi="bg-BG"/>
        </w:rPr>
        <w:t xml:space="preserve"> </w:t>
      </w:r>
      <w:r>
        <w:rPr>
          <w:rFonts w:ascii="Verdana" w:eastAsia="Times New Roman" w:hAnsi="Verdana" w:cs="Verdana"/>
          <w:bCs/>
          <w:sz w:val="20"/>
          <w:szCs w:val="20"/>
          <w:lang w:val="bg-BG" w:bidi="bg-BG"/>
        </w:rPr>
        <w:t xml:space="preserve">Всеки член на </w:t>
      </w:r>
      <w:r w:rsidRPr="00AB1FB5">
        <w:rPr>
          <w:rFonts w:ascii="Verdana" w:eastAsia="Times New Roman" w:hAnsi="Verdana" w:cs="Verdana"/>
          <w:bCs/>
          <w:sz w:val="20"/>
          <w:szCs w:val="20"/>
          <w:lang w:bidi="bg-BG"/>
        </w:rPr>
        <w:t>комисията представя декларация за обстоятелствата по чл. 103, ал. 2 от ЗОП след узнаване на кандидатите или участниците.</w:t>
      </w:r>
    </w:p>
    <w:p w:rsidR="004F6E61" w:rsidRPr="00EA01BA" w:rsidRDefault="001A23D2" w:rsidP="001A23D2">
      <w:pPr>
        <w:spacing w:after="0" w:line="360" w:lineRule="auto"/>
        <w:ind w:firstLine="720"/>
        <w:jc w:val="both"/>
        <w:rPr>
          <w:rFonts w:ascii="Verdana" w:eastAsia="Times New Roman" w:hAnsi="Verdana" w:cs="Verdana"/>
          <w:bCs/>
          <w:sz w:val="20"/>
          <w:szCs w:val="20"/>
          <w:lang w:bidi="bg-BG"/>
        </w:rPr>
      </w:pPr>
      <w:r w:rsidRPr="00492B3D">
        <w:rPr>
          <w:rFonts w:ascii="Verdana" w:eastAsia="Times New Roman" w:hAnsi="Verdana" w:cs="Verdana"/>
          <w:b/>
          <w:bCs/>
          <w:sz w:val="20"/>
          <w:szCs w:val="20"/>
          <w:lang w:val="bg-BG" w:bidi="bg-BG"/>
        </w:rPr>
        <w:t>Чл.</w:t>
      </w:r>
      <w:r w:rsidR="00F85161">
        <w:rPr>
          <w:rFonts w:ascii="Verdana" w:eastAsia="Times New Roman" w:hAnsi="Verdana" w:cs="Verdana"/>
          <w:b/>
          <w:bCs/>
          <w:sz w:val="20"/>
          <w:szCs w:val="20"/>
          <w:lang w:val="bg-BG" w:bidi="bg-BG"/>
        </w:rPr>
        <w:t xml:space="preserve"> </w:t>
      </w:r>
      <w:r w:rsidRPr="00492B3D">
        <w:rPr>
          <w:rFonts w:ascii="Verdana" w:eastAsia="Times New Roman" w:hAnsi="Verdana" w:cs="Verdana"/>
          <w:b/>
          <w:bCs/>
          <w:sz w:val="20"/>
          <w:szCs w:val="20"/>
          <w:lang w:val="bg-BG" w:bidi="bg-BG"/>
        </w:rPr>
        <w:t>2</w:t>
      </w:r>
      <w:r w:rsidR="00E65D49">
        <w:rPr>
          <w:rFonts w:ascii="Verdana" w:eastAsia="Times New Roman" w:hAnsi="Verdana" w:cs="Verdana"/>
          <w:b/>
          <w:bCs/>
          <w:sz w:val="20"/>
          <w:szCs w:val="20"/>
          <w:lang w:val="bg-BG" w:bidi="bg-BG"/>
        </w:rPr>
        <w:t>7</w:t>
      </w:r>
      <w:r w:rsidRPr="00492B3D">
        <w:rPr>
          <w:rFonts w:ascii="Verdana" w:eastAsia="Times New Roman" w:hAnsi="Verdana" w:cs="Verdana"/>
          <w:b/>
          <w:bCs/>
          <w:sz w:val="20"/>
          <w:szCs w:val="20"/>
          <w:lang w:val="bg-BG" w:bidi="bg-BG"/>
        </w:rPr>
        <w:t xml:space="preserve"> </w:t>
      </w:r>
      <w:r w:rsidRPr="00492B3D">
        <w:rPr>
          <w:rFonts w:ascii="Verdana" w:eastAsia="Times New Roman" w:hAnsi="Verdana" w:cs="Verdana"/>
          <w:b/>
          <w:bCs/>
          <w:sz w:val="20"/>
          <w:szCs w:val="20"/>
          <w:lang w:bidi="bg-BG"/>
        </w:rPr>
        <w:t>(1)</w:t>
      </w:r>
      <w:r>
        <w:rPr>
          <w:rFonts w:ascii="Verdana" w:eastAsia="Times New Roman" w:hAnsi="Verdana" w:cs="Verdana"/>
          <w:bCs/>
          <w:sz w:val="20"/>
          <w:szCs w:val="20"/>
          <w:lang w:bidi="bg-BG"/>
        </w:rPr>
        <w:t xml:space="preserve"> </w:t>
      </w:r>
      <w:r w:rsidR="005922B4" w:rsidRPr="00AB1FB5">
        <w:rPr>
          <w:rFonts w:ascii="Verdana" w:eastAsia="Times New Roman" w:hAnsi="Verdana" w:cs="Verdana"/>
          <w:bCs/>
          <w:sz w:val="20"/>
          <w:szCs w:val="20"/>
          <w:lang w:bidi="bg-BG"/>
        </w:rPr>
        <w:t>В случай, че в К</w:t>
      </w:r>
      <w:r w:rsidR="005922B4" w:rsidRPr="00AB1FB5">
        <w:rPr>
          <w:rFonts w:ascii="Verdana" w:eastAsia="Times New Roman" w:hAnsi="Verdana" w:cs="Verdana"/>
          <w:bCs/>
          <w:sz w:val="20"/>
          <w:szCs w:val="20"/>
          <w:lang w:val="bg-BG" w:bidi="bg-BG"/>
        </w:rPr>
        <w:t>ЗП</w:t>
      </w:r>
      <w:r w:rsidR="004F6E61" w:rsidRPr="00AB1FB5">
        <w:rPr>
          <w:rFonts w:ascii="Verdana" w:eastAsia="Times New Roman" w:hAnsi="Verdana" w:cs="Verdana"/>
          <w:bCs/>
          <w:sz w:val="20"/>
          <w:szCs w:val="20"/>
          <w:lang w:bidi="bg-BG"/>
        </w:rPr>
        <w:t xml:space="preserve"> няма служители с необходимата професионална квалификация, в състава на комисията се включват външни лица в съответствие с изискванията на чл. 51, ал. 3 от ППЗОП. Предложението за включване на външни лица се прави до </w:t>
      </w:r>
      <w:r w:rsidR="007A712B" w:rsidRPr="00AB1FB5">
        <w:rPr>
          <w:rFonts w:ascii="Verdana" w:eastAsia="Times New Roman" w:hAnsi="Verdana" w:cs="Verdana"/>
          <w:bCs/>
          <w:sz w:val="20"/>
          <w:szCs w:val="20"/>
          <w:lang w:bidi="bg-BG"/>
        </w:rPr>
        <w:t>в</w:t>
      </w:r>
      <w:r w:rsidR="004F6E61" w:rsidRPr="00AB1FB5">
        <w:rPr>
          <w:rFonts w:ascii="Verdana" w:eastAsia="Times New Roman" w:hAnsi="Verdana" w:cs="Verdana"/>
          <w:bCs/>
          <w:sz w:val="20"/>
          <w:szCs w:val="20"/>
          <w:lang w:bidi="bg-BG"/>
        </w:rPr>
        <w:t xml:space="preserve">ъзложителя от </w:t>
      </w:r>
      <w:r>
        <w:rPr>
          <w:rFonts w:ascii="Verdana" w:eastAsia="Times New Roman" w:hAnsi="Verdana" w:cs="Verdana"/>
          <w:bCs/>
          <w:sz w:val="20"/>
          <w:szCs w:val="20"/>
          <w:lang w:val="bg-BG" w:bidi="bg-BG"/>
        </w:rPr>
        <w:t>дирекцията</w:t>
      </w:r>
      <w:r w:rsidR="004F6E61" w:rsidRPr="00AB1FB5">
        <w:rPr>
          <w:rFonts w:ascii="Verdana" w:eastAsia="Times New Roman" w:hAnsi="Verdana" w:cs="Verdana"/>
          <w:bCs/>
          <w:sz w:val="20"/>
          <w:szCs w:val="20"/>
          <w:lang w:bidi="bg-BG"/>
        </w:rPr>
        <w:t xml:space="preserve">, за чиито нужди е необходимо възлагането на </w:t>
      </w:r>
      <w:r w:rsidR="004F6E61" w:rsidRPr="00EA01BA">
        <w:rPr>
          <w:rFonts w:ascii="Verdana" w:eastAsia="Times New Roman" w:hAnsi="Verdana" w:cs="Verdana"/>
          <w:bCs/>
          <w:sz w:val="20"/>
          <w:szCs w:val="20"/>
          <w:lang w:bidi="bg-BG"/>
        </w:rPr>
        <w:t>поръчката</w:t>
      </w:r>
      <w:r w:rsidR="00EA01BA" w:rsidRPr="00EA01BA">
        <w:rPr>
          <w:rFonts w:ascii="Verdana" w:eastAsia="Times New Roman" w:hAnsi="Verdana" w:cs="Verdana"/>
          <w:bCs/>
          <w:sz w:val="20"/>
          <w:szCs w:val="20"/>
          <w:lang w:val="bg-BG" w:bidi="bg-BG"/>
        </w:rPr>
        <w:t xml:space="preserve"> или от главния секретар на КЗП</w:t>
      </w:r>
      <w:r w:rsidR="004F6E61" w:rsidRPr="00EA01BA">
        <w:rPr>
          <w:rFonts w:ascii="Verdana" w:eastAsia="Times New Roman" w:hAnsi="Verdana" w:cs="Verdana"/>
          <w:bCs/>
          <w:sz w:val="20"/>
          <w:szCs w:val="20"/>
          <w:lang w:bidi="bg-BG"/>
        </w:rPr>
        <w:t>.</w:t>
      </w:r>
    </w:p>
    <w:p w:rsidR="00D56F38" w:rsidRPr="00EA01BA" w:rsidRDefault="0062218C" w:rsidP="0046542B">
      <w:pPr>
        <w:tabs>
          <w:tab w:val="left" w:pos="287"/>
        </w:tabs>
        <w:spacing w:after="0" w:line="360" w:lineRule="auto"/>
        <w:jc w:val="both"/>
        <w:rPr>
          <w:rFonts w:ascii="Verdana" w:hAnsi="Verdana" w:cs="Verdana"/>
          <w:sz w:val="20"/>
          <w:szCs w:val="20"/>
        </w:rPr>
      </w:pPr>
      <w:r w:rsidRPr="00EA01BA">
        <w:rPr>
          <w:rFonts w:ascii="Verdana" w:hAnsi="Verdana" w:cs="Verdana"/>
          <w:b/>
          <w:sz w:val="20"/>
          <w:szCs w:val="20"/>
        </w:rPr>
        <w:tab/>
      </w:r>
      <w:r w:rsidRPr="00EA01BA">
        <w:rPr>
          <w:rFonts w:ascii="Verdana" w:hAnsi="Verdana" w:cs="Verdana"/>
          <w:b/>
          <w:sz w:val="20"/>
          <w:szCs w:val="20"/>
        </w:rPr>
        <w:tab/>
        <w:t>(</w:t>
      </w:r>
      <w:r w:rsidR="001A23D2" w:rsidRPr="00EA01BA">
        <w:rPr>
          <w:rFonts w:ascii="Verdana" w:hAnsi="Verdana" w:cs="Verdana"/>
          <w:b/>
          <w:sz w:val="20"/>
          <w:szCs w:val="20"/>
        </w:rPr>
        <w:t>2</w:t>
      </w:r>
      <w:r w:rsidR="00D56F38" w:rsidRPr="00EA01BA">
        <w:rPr>
          <w:rFonts w:ascii="Verdana" w:hAnsi="Verdana" w:cs="Verdana"/>
          <w:b/>
          <w:sz w:val="20"/>
          <w:szCs w:val="20"/>
        </w:rPr>
        <w:t>)</w:t>
      </w:r>
      <w:r w:rsidR="00D56F38" w:rsidRPr="00EA01BA">
        <w:rPr>
          <w:rFonts w:ascii="Verdana" w:hAnsi="Verdana" w:cs="Verdana"/>
          <w:sz w:val="20"/>
          <w:szCs w:val="20"/>
        </w:rPr>
        <w:t xml:space="preserve"> Когато се налага привличане на външно лице, в качеството му на председател или член на комисията, заявителят посочва в докладна записка необходимостта от включване на съответното лице/лица. В доклада се включва информация за: </w:t>
      </w:r>
    </w:p>
    <w:p w:rsidR="00D56F38" w:rsidRPr="00EA01BA" w:rsidRDefault="00C77E8F" w:rsidP="0046542B">
      <w:pPr>
        <w:pStyle w:val="ListParagraph"/>
        <w:tabs>
          <w:tab w:val="left" w:pos="287"/>
        </w:tabs>
        <w:spacing w:after="0" w:line="360" w:lineRule="auto"/>
        <w:ind w:left="0"/>
        <w:jc w:val="both"/>
        <w:rPr>
          <w:rFonts w:ascii="Verdana" w:hAnsi="Verdana" w:cs="Verdana"/>
          <w:sz w:val="20"/>
          <w:szCs w:val="20"/>
        </w:rPr>
      </w:pPr>
      <w:r w:rsidRPr="00EA01BA">
        <w:rPr>
          <w:rFonts w:ascii="Verdana" w:hAnsi="Verdana" w:cs="Verdana"/>
          <w:sz w:val="20"/>
          <w:szCs w:val="20"/>
        </w:rPr>
        <w:tab/>
      </w:r>
      <w:r w:rsidRPr="00EA01BA">
        <w:rPr>
          <w:rFonts w:ascii="Verdana" w:hAnsi="Verdana" w:cs="Verdana"/>
          <w:sz w:val="20"/>
          <w:szCs w:val="20"/>
        </w:rPr>
        <w:tab/>
      </w:r>
      <w:r w:rsidR="00D56F38" w:rsidRPr="00EA01BA">
        <w:rPr>
          <w:rFonts w:ascii="Verdana" w:hAnsi="Verdana" w:cs="Verdana"/>
          <w:sz w:val="20"/>
          <w:szCs w:val="20"/>
        </w:rPr>
        <w:t xml:space="preserve">1. областта на професионална компетентност на външния експерт; </w:t>
      </w:r>
    </w:p>
    <w:p w:rsidR="00D56F38" w:rsidRPr="00EA01BA" w:rsidRDefault="00C77E8F" w:rsidP="0046542B">
      <w:pPr>
        <w:pStyle w:val="ListParagraph"/>
        <w:tabs>
          <w:tab w:val="left" w:pos="287"/>
        </w:tabs>
        <w:spacing w:after="0" w:line="360" w:lineRule="auto"/>
        <w:ind w:left="0"/>
        <w:jc w:val="both"/>
        <w:rPr>
          <w:rFonts w:ascii="Verdana" w:hAnsi="Verdana" w:cs="Verdana"/>
          <w:sz w:val="20"/>
          <w:szCs w:val="20"/>
        </w:rPr>
      </w:pPr>
      <w:r w:rsidRPr="00EA01BA">
        <w:rPr>
          <w:rFonts w:ascii="Verdana" w:hAnsi="Verdana" w:cs="Verdana"/>
          <w:sz w:val="20"/>
          <w:szCs w:val="20"/>
        </w:rPr>
        <w:tab/>
      </w:r>
      <w:r w:rsidRPr="00EA01BA">
        <w:rPr>
          <w:rFonts w:ascii="Verdana" w:hAnsi="Verdana" w:cs="Verdana"/>
          <w:sz w:val="20"/>
          <w:szCs w:val="20"/>
        </w:rPr>
        <w:tab/>
      </w:r>
      <w:r w:rsidR="00D56F38" w:rsidRPr="00EA01BA">
        <w:rPr>
          <w:rFonts w:ascii="Verdana" w:hAnsi="Verdana" w:cs="Verdana"/>
          <w:sz w:val="20"/>
          <w:szCs w:val="20"/>
        </w:rPr>
        <w:t>2. дали външният експерт да бъде избран от списъка по чл. 2</w:t>
      </w:r>
      <w:r w:rsidR="004D209A">
        <w:rPr>
          <w:rFonts w:ascii="Verdana" w:hAnsi="Verdana" w:cs="Verdana"/>
          <w:sz w:val="20"/>
          <w:szCs w:val="20"/>
        </w:rPr>
        <w:t>29, ал. 1, т. 17 от ЗОП или не;</w:t>
      </w:r>
    </w:p>
    <w:p w:rsidR="00D56F38" w:rsidRPr="00EA01BA" w:rsidRDefault="00C77E8F" w:rsidP="0046542B">
      <w:pPr>
        <w:pStyle w:val="ListParagraph"/>
        <w:tabs>
          <w:tab w:val="left" w:pos="287"/>
        </w:tabs>
        <w:spacing w:after="0" w:line="360" w:lineRule="auto"/>
        <w:ind w:left="0"/>
        <w:jc w:val="both"/>
        <w:rPr>
          <w:rFonts w:ascii="Verdana" w:hAnsi="Verdana" w:cs="Verdana"/>
          <w:sz w:val="20"/>
          <w:szCs w:val="20"/>
        </w:rPr>
      </w:pPr>
      <w:r w:rsidRPr="00EA01BA">
        <w:rPr>
          <w:rFonts w:ascii="Verdana" w:hAnsi="Verdana" w:cs="Verdana"/>
          <w:sz w:val="20"/>
          <w:szCs w:val="20"/>
        </w:rPr>
        <w:tab/>
      </w:r>
      <w:r w:rsidRPr="00EA01BA">
        <w:rPr>
          <w:rFonts w:ascii="Verdana" w:hAnsi="Verdana" w:cs="Verdana"/>
          <w:sz w:val="20"/>
          <w:szCs w:val="20"/>
        </w:rPr>
        <w:tab/>
      </w:r>
      <w:r w:rsidR="00D56F38" w:rsidRPr="00EA01BA">
        <w:rPr>
          <w:rFonts w:ascii="Verdana" w:hAnsi="Verdana" w:cs="Verdana"/>
          <w:sz w:val="20"/>
          <w:szCs w:val="20"/>
        </w:rPr>
        <w:t>3. конкретно лице, което да бъде привлечено като външ</w:t>
      </w:r>
      <w:r w:rsidR="00F85161">
        <w:rPr>
          <w:rFonts w:ascii="Verdana" w:hAnsi="Verdana" w:cs="Verdana"/>
          <w:sz w:val="20"/>
          <w:szCs w:val="20"/>
          <w:lang w:val="bg-BG"/>
        </w:rPr>
        <w:t>ен</w:t>
      </w:r>
      <w:r w:rsidR="00D56F38" w:rsidRPr="00EA01BA">
        <w:rPr>
          <w:rFonts w:ascii="Verdana" w:hAnsi="Verdana" w:cs="Verdana"/>
          <w:sz w:val="20"/>
          <w:szCs w:val="20"/>
        </w:rPr>
        <w:t xml:space="preserve"> експерт (ако има такова) и мотиви за избора му</w:t>
      </w:r>
      <w:r w:rsidR="004D209A">
        <w:rPr>
          <w:rFonts w:ascii="Verdana" w:hAnsi="Verdana" w:cs="Verdana"/>
          <w:sz w:val="20"/>
          <w:szCs w:val="20"/>
          <w:lang w:val="bg-BG"/>
        </w:rPr>
        <w:t>;</w:t>
      </w:r>
      <w:r w:rsidR="00D56F38" w:rsidRPr="00EA01BA">
        <w:rPr>
          <w:rFonts w:ascii="Verdana" w:hAnsi="Verdana" w:cs="Verdana"/>
          <w:sz w:val="20"/>
          <w:szCs w:val="20"/>
        </w:rPr>
        <w:t xml:space="preserve"> </w:t>
      </w:r>
    </w:p>
    <w:p w:rsidR="00D56F38" w:rsidRPr="004D209A" w:rsidRDefault="00D56F38" w:rsidP="00C77E8F">
      <w:pPr>
        <w:pStyle w:val="ListParagraph"/>
        <w:spacing w:after="0" w:line="360" w:lineRule="auto"/>
        <w:ind w:left="0" w:firstLine="720"/>
        <w:jc w:val="both"/>
        <w:rPr>
          <w:rFonts w:ascii="Verdana" w:hAnsi="Verdana" w:cs="Verdana"/>
          <w:bCs/>
          <w:sz w:val="20"/>
          <w:szCs w:val="20"/>
          <w:lang w:val="bg-BG"/>
        </w:rPr>
      </w:pPr>
      <w:r w:rsidRPr="00EA01BA">
        <w:rPr>
          <w:rFonts w:ascii="Verdana" w:hAnsi="Verdana" w:cs="Verdana"/>
          <w:bCs/>
          <w:sz w:val="20"/>
          <w:szCs w:val="20"/>
        </w:rPr>
        <w:t>4. размер на възнаграждението на лицето</w:t>
      </w:r>
      <w:r w:rsidR="004D209A">
        <w:rPr>
          <w:rFonts w:ascii="Verdana" w:hAnsi="Verdana" w:cs="Verdana"/>
          <w:bCs/>
          <w:sz w:val="20"/>
          <w:szCs w:val="20"/>
          <w:lang w:val="bg-BG"/>
        </w:rPr>
        <w:t>;</w:t>
      </w:r>
    </w:p>
    <w:p w:rsidR="00D56F38" w:rsidRPr="00EA01BA" w:rsidRDefault="00EA01BA" w:rsidP="0046542B">
      <w:pPr>
        <w:spacing w:after="0" w:line="360" w:lineRule="auto"/>
        <w:ind w:firstLine="720"/>
        <w:jc w:val="both"/>
        <w:rPr>
          <w:rFonts w:ascii="Verdana" w:hAnsi="Verdana" w:cs="Verdana"/>
          <w:bCs/>
          <w:sz w:val="20"/>
          <w:szCs w:val="20"/>
        </w:rPr>
      </w:pPr>
      <w:r w:rsidRPr="00EA01BA">
        <w:rPr>
          <w:rFonts w:ascii="Verdana" w:hAnsi="Verdana" w:cs="Verdana"/>
          <w:bCs/>
          <w:sz w:val="20"/>
          <w:szCs w:val="20"/>
          <w:lang w:val="bg-BG"/>
        </w:rPr>
        <w:t xml:space="preserve">5. </w:t>
      </w:r>
      <w:r w:rsidR="00D56F38" w:rsidRPr="00EA01BA">
        <w:rPr>
          <w:rFonts w:ascii="Verdana" w:hAnsi="Verdana" w:cs="Verdana"/>
          <w:bCs/>
          <w:sz w:val="20"/>
          <w:szCs w:val="20"/>
        </w:rPr>
        <w:t>Към докладната записка се прилагат доказателства за професионалната компетентност на предложения външен експерт (ако е приложимо).</w:t>
      </w:r>
    </w:p>
    <w:p w:rsidR="00D56F38" w:rsidRPr="00EA01BA" w:rsidRDefault="0062218C" w:rsidP="0046542B">
      <w:pPr>
        <w:pStyle w:val="ListParagraph"/>
        <w:tabs>
          <w:tab w:val="left" w:pos="287"/>
        </w:tabs>
        <w:spacing w:after="0" w:line="360" w:lineRule="auto"/>
        <w:ind w:left="0" w:firstLine="720"/>
        <w:jc w:val="both"/>
        <w:rPr>
          <w:rFonts w:ascii="Verdana" w:hAnsi="Verdana" w:cs="Verdana"/>
          <w:bCs/>
          <w:sz w:val="20"/>
          <w:szCs w:val="20"/>
        </w:rPr>
      </w:pPr>
      <w:r w:rsidRPr="00EA01BA">
        <w:rPr>
          <w:rFonts w:ascii="Verdana" w:hAnsi="Verdana" w:cs="Verdana"/>
          <w:b/>
          <w:sz w:val="20"/>
          <w:szCs w:val="20"/>
        </w:rPr>
        <w:t>(</w:t>
      </w:r>
      <w:r w:rsidR="001A23D2" w:rsidRPr="00EA01BA">
        <w:rPr>
          <w:rFonts w:ascii="Verdana" w:hAnsi="Verdana" w:cs="Verdana"/>
          <w:b/>
          <w:sz w:val="20"/>
          <w:szCs w:val="20"/>
        </w:rPr>
        <w:t>3</w:t>
      </w:r>
      <w:r w:rsidR="00D56F38" w:rsidRPr="00EA01BA">
        <w:rPr>
          <w:rFonts w:ascii="Verdana" w:hAnsi="Verdana" w:cs="Verdana"/>
          <w:b/>
          <w:sz w:val="20"/>
          <w:szCs w:val="20"/>
        </w:rPr>
        <w:t>)</w:t>
      </w:r>
      <w:r w:rsidR="00D56F38" w:rsidRPr="00EA01BA">
        <w:rPr>
          <w:rFonts w:ascii="Verdana" w:hAnsi="Verdana" w:cs="Verdana"/>
          <w:sz w:val="20"/>
          <w:szCs w:val="20"/>
        </w:rPr>
        <w:t xml:space="preserve"> В случай на одобрение на предложениет</w:t>
      </w:r>
      <w:r w:rsidR="001A23D2" w:rsidRPr="00EA01BA">
        <w:rPr>
          <w:rFonts w:ascii="Verdana" w:hAnsi="Verdana" w:cs="Verdana"/>
          <w:sz w:val="20"/>
          <w:szCs w:val="20"/>
        </w:rPr>
        <w:t>о по ал.</w:t>
      </w:r>
      <w:r w:rsidR="004D209A">
        <w:rPr>
          <w:rFonts w:ascii="Verdana" w:hAnsi="Verdana" w:cs="Verdana"/>
          <w:sz w:val="20"/>
          <w:szCs w:val="20"/>
          <w:lang w:val="bg-BG"/>
        </w:rPr>
        <w:t xml:space="preserve"> </w:t>
      </w:r>
      <w:r w:rsidR="001A23D2" w:rsidRPr="00EA01BA">
        <w:rPr>
          <w:rFonts w:ascii="Verdana" w:hAnsi="Verdana" w:cs="Verdana"/>
          <w:sz w:val="20"/>
          <w:szCs w:val="20"/>
        </w:rPr>
        <w:t>1</w:t>
      </w:r>
      <w:r w:rsidR="00BC0693" w:rsidRPr="00EA01BA">
        <w:rPr>
          <w:rFonts w:ascii="Verdana" w:hAnsi="Verdana" w:cs="Verdana"/>
          <w:sz w:val="20"/>
          <w:szCs w:val="20"/>
        </w:rPr>
        <w:t xml:space="preserve"> </w:t>
      </w:r>
      <w:r w:rsidR="007A712B">
        <w:rPr>
          <w:rFonts w:ascii="Verdana" w:hAnsi="Verdana" w:cs="Verdana"/>
          <w:sz w:val="20"/>
          <w:szCs w:val="20"/>
          <w:lang w:val="bg-BG"/>
        </w:rPr>
        <w:t>в</w:t>
      </w:r>
      <w:r w:rsidR="003C03FF" w:rsidRPr="00EA01BA">
        <w:rPr>
          <w:rFonts w:ascii="Verdana" w:hAnsi="Verdana" w:cs="Verdana"/>
          <w:sz w:val="20"/>
          <w:szCs w:val="20"/>
        </w:rPr>
        <w:t xml:space="preserve">ъзложителят сключва </w:t>
      </w:r>
      <w:r w:rsidR="00D56F38" w:rsidRPr="00EA01BA">
        <w:rPr>
          <w:rFonts w:ascii="Verdana" w:hAnsi="Verdana" w:cs="Verdana"/>
          <w:bCs/>
          <w:sz w:val="20"/>
          <w:szCs w:val="20"/>
        </w:rPr>
        <w:t>писме</w:t>
      </w:r>
      <w:r w:rsidRPr="00EA01BA">
        <w:rPr>
          <w:rFonts w:ascii="Verdana" w:hAnsi="Verdana" w:cs="Verdana"/>
          <w:bCs/>
          <w:sz w:val="20"/>
          <w:szCs w:val="20"/>
        </w:rPr>
        <w:t>н договор със съответния външен</w:t>
      </w:r>
      <w:r w:rsidR="00D56F38" w:rsidRPr="00EA01BA">
        <w:rPr>
          <w:rFonts w:ascii="Verdana" w:hAnsi="Verdana" w:cs="Verdana"/>
          <w:bCs/>
          <w:sz w:val="20"/>
          <w:szCs w:val="20"/>
        </w:rPr>
        <w:t xml:space="preserve"> експерт.</w:t>
      </w:r>
    </w:p>
    <w:p w:rsidR="00484EB7" w:rsidRPr="00AB1FB5" w:rsidRDefault="0062218C" w:rsidP="00143CC5">
      <w:pPr>
        <w:spacing w:after="0" w:line="360" w:lineRule="auto"/>
        <w:ind w:firstLine="720"/>
        <w:jc w:val="both"/>
        <w:rPr>
          <w:rFonts w:ascii="Verdana" w:eastAsia="Times New Roman" w:hAnsi="Verdana" w:cs="Verdana"/>
          <w:bCs/>
          <w:sz w:val="20"/>
          <w:szCs w:val="20"/>
          <w:lang w:bidi="bg-BG"/>
        </w:rPr>
      </w:pPr>
      <w:r w:rsidRPr="00AB1FB5">
        <w:rPr>
          <w:rFonts w:ascii="Verdana" w:eastAsia="Times New Roman" w:hAnsi="Verdana" w:cs="Verdana"/>
          <w:b/>
          <w:bCs/>
          <w:sz w:val="20"/>
          <w:szCs w:val="20"/>
          <w:lang w:bidi="bg-BG"/>
        </w:rPr>
        <w:t>Чл. 2</w:t>
      </w:r>
      <w:r w:rsidR="00E65D49">
        <w:rPr>
          <w:rFonts w:ascii="Verdana" w:eastAsia="Times New Roman" w:hAnsi="Verdana" w:cs="Verdana"/>
          <w:b/>
          <w:bCs/>
          <w:sz w:val="20"/>
          <w:szCs w:val="20"/>
          <w:lang w:val="bg-BG" w:bidi="bg-BG"/>
        </w:rPr>
        <w:t>8</w:t>
      </w:r>
      <w:r w:rsidR="004F6E61" w:rsidRPr="00AB1FB5">
        <w:rPr>
          <w:rFonts w:ascii="Verdana" w:eastAsia="Times New Roman" w:hAnsi="Verdana" w:cs="Verdana"/>
          <w:b/>
          <w:bCs/>
          <w:sz w:val="20"/>
          <w:szCs w:val="20"/>
          <w:lang w:bidi="bg-BG"/>
        </w:rPr>
        <w:t xml:space="preserve"> </w:t>
      </w:r>
      <w:r w:rsidR="004F6E61" w:rsidRPr="00AB1FB5">
        <w:rPr>
          <w:rFonts w:ascii="Verdana" w:eastAsia="Times New Roman" w:hAnsi="Verdana" w:cs="Verdana"/>
          <w:b/>
          <w:bCs/>
          <w:sz w:val="20"/>
          <w:szCs w:val="20"/>
          <w:lang w:val="bg-BG" w:bidi="bg-BG"/>
        </w:rPr>
        <w:t>(1)</w:t>
      </w:r>
      <w:r w:rsidR="00FF1C60" w:rsidRPr="00AB1FB5">
        <w:rPr>
          <w:rFonts w:ascii="Verdana" w:eastAsia="Times New Roman" w:hAnsi="Verdana" w:cs="Verdana"/>
          <w:b/>
          <w:bCs/>
          <w:sz w:val="20"/>
          <w:szCs w:val="20"/>
          <w:lang w:val="bg-BG" w:bidi="bg-BG"/>
        </w:rPr>
        <w:t xml:space="preserve"> </w:t>
      </w:r>
      <w:r w:rsidR="004F6E61" w:rsidRPr="00AB1FB5">
        <w:rPr>
          <w:rFonts w:ascii="Verdana" w:eastAsia="Times New Roman" w:hAnsi="Verdana" w:cs="Verdana"/>
          <w:bCs/>
          <w:sz w:val="20"/>
          <w:szCs w:val="20"/>
          <w:lang w:bidi="bg-BG"/>
        </w:rPr>
        <w:t>Комисията извършва разглеждането, оценката и класирането на офертите на кандидатите, съгласно разпоредбите н</w:t>
      </w:r>
      <w:r w:rsidR="007A712B">
        <w:rPr>
          <w:rFonts w:ascii="Verdana" w:eastAsia="Times New Roman" w:hAnsi="Verdana" w:cs="Verdana"/>
          <w:bCs/>
          <w:sz w:val="20"/>
          <w:szCs w:val="20"/>
          <w:lang w:bidi="bg-BG"/>
        </w:rPr>
        <w:t>а ЗОП, ППЗОП и изискванията на в</w:t>
      </w:r>
      <w:r w:rsidR="004F6E61" w:rsidRPr="00AB1FB5">
        <w:rPr>
          <w:rFonts w:ascii="Verdana" w:eastAsia="Times New Roman" w:hAnsi="Verdana" w:cs="Verdana"/>
          <w:bCs/>
          <w:sz w:val="20"/>
          <w:szCs w:val="20"/>
          <w:lang w:bidi="bg-BG"/>
        </w:rPr>
        <w:t xml:space="preserve">ъзложителя. </w:t>
      </w:r>
    </w:p>
    <w:p w:rsidR="00FD4266" w:rsidRPr="0046542B" w:rsidRDefault="0062218C" w:rsidP="00143CC5">
      <w:pPr>
        <w:spacing w:after="0" w:line="360" w:lineRule="auto"/>
        <w:ind w:firstLine="720"/>
        <w:jc w:val="both"/>
        <w:rPr>
          <w:rFonts w:ascii="Verdana" w:eastAsia="Times New Roman" w:hAnsi="Verdana" w:cs="Verdana"/>
          <w:bCs/>
          <w:sz w:val="20"/>
          <w:szCs w:val="20"/>
          <w:lang w:bidi="bg-BG"/>
        </w:rPr>
      </w:pPr>
      <w:r w:rsidRPr="00AB1FB5">
        <w:rPr>
          <w:rFonts w:ascii="Verdana" w:eastAsia="Times New Roman" w:hAnsi="Verdana" w:cs="Verdana"/>
          <w:b/>
          <w:bCs/>
          <w:sz w:val="20"/>
          <w:szCs w:val="20"/>
          <w:lang w:bidi="bg-BG"/>
        </w:rPr>
        <w:t>Чл. 2</w:t>
      </w:r>
      <w:r w:rsidR="00E65D49">
        <w:rPr>
          <w:rFonts w:ascii="Verdana" w:eastAsia="Times New Roman" w:hAnsi="Verdana" w:cs="Verdana"/>
          <w:b/>
          <w:bCs/>
          <w:sz w:val="20"/>
          <w:szCs w:val="20"/>
          <w:lang w:val="bg-BG" w:bidi="bg-BG"/>
        </w:rPr>
        <w:t>9</w:t>
      </w:r>
      <w:r w:rsidR="004F6E61" w:rsidRPr="00AB1FB5">
        <w:rPr>
          <w:rFonts w:ascii="Verdana" w:eastAsia="Times New Roman" w:hAnsi="Verdana" w:cs="Verdana"/>
          <w:b/>
          <w:bCs/>
          <w:sz w:val="20"/>
          <w:szCs w:val="20"/>
          <w:lang w:bidi="bg-BG"/>
        </w:rPr>
        <w:t xml:space="preserve"> (1)</w:t>
      </w:r>
      <w:r w:rsidR="004F6E61" w:rsidRPr="00AB1FB5">
        <w:rPr>
          <w:rFonts w:ascii="Verdana" w:eastAsia="Times New Roman" w:hAnsi="Verdana" w:cs="Verdana"/>
          <w:bCs/>
          <w:sz w:val="20"/>
          <w:szCs w:val="20"/>
          <w:lang w:bidi="bg-BG"/>
        </w:rPr>
        <w:t xml:space="preserve"> След приключване на </w:t>
      </w:r>
      <w:r w:rsidR="00484EB7" w:rsidRPr="00AB1FB5">
        <w:rPr>
          <w:rFonts w:ascii="Verdana" w:eastAsia="Times New Roman" w:hAnsi="Verdana" w:cs="Verdana"/>
          <w:bCs/>
          <w:sz w:val="20"/>
          <w:szCs w:val="20"/>
          <w:lang w:bidi="bg-BG"/>
        </w:rPr>
        <w:t xml:space="preserve">работата си, комисията </w:t>
      </w:r>
      <w:r w:rsidR="00484EB7" w:rsidRPr="00EA01BA">
        <w:rPr>
          <w:rFonts w:ascii="Verdana" w:eastAsia="Times New Roman" w:hAnsi="Verdana" w:cs="Verdana"/>
          <w:bCs/>
          <w:sz w:val="20"/>
          <w:szCs w:val="20"/>
          <w:lang w:bidi="bg-BG"/>
        </w:rPr>
        <w:t xml:space="preserve">по </w:t>
      </w:r>
      <w:r w:rsidR="009967C5" w:rsidRPr="004D209A">
        <w:rPr>
          <w:rFonts w:ascii="Verdana" w:eastAsia="Times New Roman" w:hAnsi="Verdana" w:cs="Verdana"/>
          <w:bCs/>
          <w:sz w:val="20"/>
          <w:szCs w:val="20"/>
          <w:lang w:bidi="bg-BG"/>
        </w:rPr>
        <w:t xml:space="preserve">чл. </w:t>
      </w:r>
      <w:r w:rsidR="00E65D49" w:rsidRPr="004D209A">
        <w:rPr>
          <w:rFonts w:ascii="Verdana" w:eastAsia="Times New Roman" w:hAnsi="Verdana" w:cs="Verdana"/>
          <w:bCs/>
          <w:sz w:val="20"/>
          <w:szCs w:val="20"/>
          <w:lang w:val="bg-BG" w:bidi="bg-BG"/>
        </w:rPr>
        <w:t>25</w:t>
      </w:r>
      <w:r w:rsidR="00EA01BA" w:rsidRPr="004D209A">
        <w:rPr>
          <w:rFonts w:ascii="Verdana" w:eastAsia="Times New Roman" w:hAnsi="Verdana" w:cs="Verdana"/>
          <w:bCs/>
          <w:sz w:val="20"/>
          <w:szCs w:val="20"/>
          <w:lang w:val="bg-BG" w:bidi="bg-BG"/>
        </w:rPr>
        <w:t>, ал.</w:t>
      </w:r>
      <w:r w:rsidR="004D209A">
        <w:rPr>
          <w:rFonts w:ascii="Verdana" w:eastAsia="Times New Roman" w:hAnsi="Verdana" w:cs="Verdana"/>
          <w:bCs/>
          <w:sz w:val="20"/>
          <w:szCs w:val="20"/>
          <w:lang w:val="bg-BG" w:bidi="bg-BG"/>
        </w:rPr>
        <w:t xml:space="preserve"> </w:t>
      </w:r>
      <w:r w:rsidR="00EA01BA" w:rsidRPr="004D209A">
        <w:rPr>
          <w:rFonts w:ascii="Verdana" w:eastAsia="Times New Roman" w:hAnsi="Verdana" w:cs="Verdana"/>
          <w:bCs/>
          <w:sz w:val="20"/>
          <w:szCs w:val="20"/>
          <w:lang w:val="bg-BG" w:bidi="bg-BG"/>
        </w:rPr>
        <w:t>1</w:t>
      </w:r>
      <w:r w:rsidR="00EA01BA" w:rsidRPr="00EA01BA">
        <w:rPr>
          <w:rFonts w:ascii="Verdana" w:eastAsia="Times New Roman" w:hAnsi="Verdana" w:cs="Verdana"/>
          <w:bCs/>
          <w:sz w:val="20"/>
          <w:szCs w:val="20"/>
          <w:lang w:val="bg-BG" w:bidi="bg-BG"/>
        </w:rPr>
        <w:t xml:space="preserve"> от</w:t>
      </w:r>
      <w:r w:rsidR="00EA01BA">
        <w:rPr>
          <w:rFonts w:ascii="Verdana" w:eastAsia="Times New Roman" w:hAnsi="Verdana" w:cs="Verdana"/>
          <w:bCs/>
          <w:sz w:val="20"/>
          <w:szCs w:val="20"/>
          <w:lang w:val="bg-BG" w:bidi="bg-BG"/>
        </w:rPr>
        <w:t xml:space="preserve"> правилата</w:t>
      </w:r>
      <w:r w:rsidR="004F6E61" w:rsidRPr="00AB1FB5">
        <w:rPr>
          <w:rFonts w:ascii="Verdana" w:eastAsia="Times New Roman" w:hAnsi="Verdana" w:cs="Verdana"/>
          <w:bCs/>
          <w:sz w:val="20"/>
          <w:szCs w:val="20"/>
          <w:lang w:bidi="bg-BG"/>
        </w:rPr>
        <w:t xml:space="preserve"> представя окончателен доклад по чл. 103, ал. 3 и</w:t>
      </w:r>
      <w:r w:rsidR="004F6E61" w:rsidRPr="0046542B">
        <w:rPr>
          <w:rFonts w:ascii="Verdana" w:eastAsia="Times New Roman" w:hAnsi="Verdana" w:cs="Verdana"/>
          <w:bCs/>
          <w:sz w:val="20"/>
          <w:szCs w:val="20"/>
          <w:lang w:bidi="bg-BG"/>
        </w:rPr>
        <w:t>ли пр</w:t>
      </w:r>
      <w:r w:rsidR="004D209A">
        <w:rPr>
          <w:rFonts w:ascii="Verdana" w:eastAsia="Times New Roman" w:hAnsi="Verdana" w:cs="Verdana"/>
          <w:bCs/>
          <w:sz w:val="20"/>
          <w:szCs w:val="20"/>
          <w:lang w:bidi="bg-BG"/>
        </w:rPr>
        <w:t>отокол по чл. 181, ал. 4 от ЗОП</w:t>
      </w:r>
      <w:r w:rsidR="004F6E61" w:rsidRPr="0046542B">
        <w:rPr>
          <w:rFonts w:ascii="Verdana" w:eastAsia="Times New Roman" w:hAnsi="Verdana" w:cs="Verdana"/>
          <w:bCs/>
          <w:sz w:val="20"/>
          <w:szCs w:val="20"/>
          <w:lang w:bidi="bg-BG"/>
        </w:rPr>
        <w:t xml:space="preserve"> за резултатите от работата си с всички приложени към него документи, събрани в хода на работа на комисията, като: протоколи, оценителни таблици, мотиви за особени мнения. </w:t>
      </w:r>
    </w:p>
    <w:p w:rsidR="004F6E61" w:rsidRPr="0046542B" w:rsidRDefault="004F6E61"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(2)</w:t>
      </w:r>
      <w:r w:rsidRPr="0046542B">
        <w:rPr>
          <w:rFonts w:ascii="Verdana" w:eastAsia="Times New Roman" w:hAnsi="Verdana" w:cs="Verdana"/>
          <w:bCs/>
          <w:sz w:val="20"/>
          <w:szCs w:val="20"/>
          <w:lang w:bidi="bg-BG"/>
        </w:rPr>
        <w:t xml:space="preserve"> Окончателният доклад по чл. 103, ал. 3 от ЗОП и чл. 60, ал. 1 от ППЗОП се подписва от всички членове на комисията и задължително съдържа следните реквизити:</w:t>
      </w:r>
    </w:p>
    <w:p w:rsidR="004F6E61" w:rsidRPr="0046542B" w:rsidRDefault="004F6E61" w:rsidP="008963A0">
      <w:pPr>
        <w:numPr>
          <w:ilvl w:val="0"/>
          <w:numId w:val="1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състав на комисията;</w:t>
      </w:r>
    </w:p>
    <w:p w:rsidR="004F6E61" w:rsidRPr="0046542B" w:rsidRDefault="004F6E61" w:rsidP="008963A0">
      <w:pPr>
        <w:numPr>
          <w:ilvl w:val="0"/>
          <w:numId w:val="1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кратко описание на работния процес;</w:t>
      </w:r>
    </w:p>
    <w:p w:rsidR="004F6E61" w:rsidRPr="0046542B" w:rsidRDefault="004F6E61" w:rsidP="008963A0">
      <w:pPr>
        <w:numPr>
          <w:ilvl w:val="0"/>
          <w:numId w:val="1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кандидатите и участниците в процедурата;</w:t>
      </w:r>
    </w:p>
    <w:p w:rsidR="004F6E61" w:rsidRPr="0046542B" w:rsidRDefault="004F6E61" w:rsidP="008963A0">
      <w:pPr>
        <w:numPr>
          <w:ilvl w:val="0"/>
          <w:numId w:val="1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действията, свързани с отваряне, разглеждане и оценяване на всяка от офертите, заявленията за участие и проведените преговори, когато е приложимо;</w:t>
      </w:r>
    </w:p>
    <w:p w:rsidR="004F6E61" w:rsidRPr="0046542B" w:rsidRDefault="004F6E61" w:rsidP="008963A0">
      <w:pPr>
        <w:numPr>
          <w:ilvl w:val="0"/>
          <w:numId w:val="1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класиране на участниците, когато е приложимо;</w:t>
      </w:r>
    </w:p>
    <w:p w:rsidR="004F6E61" w:rsidRPr="0046542B" w:rsidRDefault="004F6E61" w:rsidP="008963A0">
      <w:pPr>
        <w:numPr>
          <w:ilvl w:val="0"/>
          <w:numId w:val="1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предложение за отстраняване на кандидати или участници, заедно със съответните мотиви, когато е приложимо;</w:t>
      </w:r>
    </w:p>
    <w:p w:rsidR="004F6E61" w:rsidRPr="0046542B" w:rsidRDefault="004F6E61" w:rsidP="008963A0">
      <w:pPr>
        <w:numPr>
          <w:ilvl w:val="0"/>
          <w:numId w:val="1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lastRenderedPageBreak/>
        <w:t>мотивите за допускане или отстраняване на всеки кандидат или участник;</w:t>
      </w:r>
    </w:p>
    <w:p w:rsidR="004F6E61" w:rsidRPr="0046542B" w:rsidRDefault="004F6E61" w:rsidP="008963A0">
      <w:pPr>
        <w:numPr>
          <w:ilvl w:val="0"/>
          <w:numId w:val="1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предложение за сключване на договор с класирания на първо място участник или за прекратяване на процедурата със съответното правно основание, когато е приложимо;</w:t>
      </w:r>
    </w:p>
    <w:p w:rsidR="004F6E61" w:rsidRPr="0046542B" w:rsidRDefault="004F6E61" w:rsidP="008963A0">
      <w:pPr>
        <w:numPr>
          <w:ilvl w:val="0"/>
          <w:numId w:val="1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описание на представените мостри и/или снимки, когато е приложимо.</w:t>
      </w:r>
    </w:p>
    <w:p w:rsidR="004F6E61" w:rsidRPr="0046542B" w:rsidRDefault="001A23D2" w:rsidP="0046542B">
      <w:pPr>
        <w:spacing w:after="0" w:line="360" w:lineRule="auto"/>
        <w:jc w:val="both"/>
        <w:rPr>
          <w:rFonts w:ascii="Verdana" w:eastAsia="Times New Roman" w:hAnsi="Verdana" w:cs="Verdana"/>
          <w:bCs/>
          <w:sz w:val="20"/>
          <w:szCs w:val="20"/>
          <w:lang w:bidi="bg-BG"/>
        </w:rPr>
      </w:pPr>
      <w:r>
        <w:rPr>
          <w:rFonts w:ascii="Verdana" w:eastAsia="Times New Roman" w:hAnsi="Verdana" w:cs="Verdana"/>
          <w:bCs/>
          <w:sz w:val="20"/>
          <w:szCs w:val="20"/>
          <w:lang w:val="bg-BG" w:bidi="bg-BG"/>
        </w:rPr>
        <w:tab/>
      </w:r>
      <w:r w:rsidR="00FD4266" w:rsidRPr="0046542B">
        <w:rPr>
          <w:rFonts w:ascii="Verdana" w:eastAsia="Times New Roman" w:hAnsi="Verdana" w:cs="Verdana"/>
          <w:b/>
          <w:bCs/>
          <w:sz w:val="20"/>
          <w:szCs w:val="20"/>
          <w:lang w:val="bg-BG" w:bidi="bg-BG"/>
        </w:rPr>
        <w:t>(3</w:t>
      </w:r>
      <w:r w:rsidR="004F6E61" w:rsidRPr="0046542B">
        <w:rPr>
          <w:rFonts w:ascii="Verdana" w:eastAsia="Times New Roman" w:hAnsi="Verdana" w:cs="Verdana"/>
          <w:b/>
          <w:bCs/>
          <w:sz w:val="20"/>
          <w:szCs w:val="20"/>
          <w:lang w:val="bg-BG" w:bidi="bg-BG"/>
        </w:rPr>
        <w:t>)</w:t>
      </w:r>
      <w:r w:rsidR="004F6E61" w:rsidRPr="0046542B">
        <w:rPr>
          <w:rFonts w:ascii="Verdana" w:eastAsia="Times New Roman" w:hAnsi="Verdana" w:cs="Verdana"/>
          <w:bCs/>
          <w:sz w:val="20"/>
          <w:szCs w:val="20"/>
          <w:lang w:val="bg-BG" w:bidi="bg-BG"/>
        </w:rPr>
        <w:t xml:space="preserve"> </w:t>
      </w:r>
      <w:r w:rsidR="004F6E61" w:rsidRPr="0046542B">
        <w:rPr>
          <w:rFonts w:ascii="Verdana" w:eastAsia="Times New Roman" w:hAnsi="Verdana" w:cs="Verdana"/>
          <w:bCs/>
          <w:sz w:val="20"/>
          <w:szCs w:val="20"/>
          <w:lang w:bidi="bg-BG"/>
        </w:rPr>
        <w:t>В протокола на комисията по чл. 181, ал. 4 от ЗОП се посочват номер и дата на протоколите от извършване на подбора на участниците, разглеждането, оценката и класирането на офертите и се описват предложенията на коми</w:t>
      </w:r>
      <w:r w:rsidR="007A712B">
        <w:rPr>
          <w:rFonts w:ascii="Verdana" w:eastAsia="Times New Roman" w:hAnsi="Verdana" w:cs="Verdana"/>
          <w:bCs/>
          <w:sz w:val="20"/>
          <w:szCs w:val="20"/>
          <w:lang w:bidi="bg-BG"/>
        </w:rPr>
        <w:t>сия</w:t>
      </w:r>
      <w:r w:rsidR="00A90EFA">
        <w:rPr>
          <w:rFonts w:ascii="Verdana" w:eastAsia="Times New Roman" w:hAnsi="Verdana" w:cs="Verdana"/>
          <w:bCs/>
          <w:sz w:val="20"/>
          <w:szCs w:val="20"/>
          <w:lang w:bidi="bg-BG"/>
        </w:rPr>
        <w:t xml:space="preserve">та за вземане на решение от </w:t>
      </w:r>
      <w:r w:rsidR="00A90EFA">
        <w:rPr>
          <w:rFonts w:ascii="Verdana" w:eastAsia="Times New Roman" w:hAnsi="Verdana" w:cs="Verdana"/>
          <w:bCs/>
          <w:sz w:val="20"/>
          <w:szCs w:val="20"/>
          <w:lang w:val="bg-BG" w:bidi="bg-BG"/>
        </w:rPr>
        <w:t>В</w:t>
      </w:r>
      <w:r w:rsidR="004F6E61" w:rsidRPr="0046542B">
        <w:rPr>
          <w:rFonts w:ascii="Verdana" w:eastAsia="Times New Roman" w:hAnsi="Verdana" w:cs="Verdana"/>
          <w:bCs/>
          <w:sz w:val="20"/>
          <w:szCs w:val="20"/>
          <w:lang w:bidi="bg-BG"/>
        </w:rPr>
        <w:t xml:space="preserve">ъзложителя. Протоколът се подписва от всички членове </w:t>
      </w:r>
      <w:r w:rsidR="00A90EFA">
        <w:rPr>
          <w:rFonts w:ascii="Verdana" w:eastAsia="Times New Roman" w:hAnsi="Verdana" w:cs="Verdana"/>
          <w:bCs/>
          <w:sz w:val="20"/>
          <w:szCs w:val="20"/>
          <w:lang w:bidi="bg-BG"/>
        </w:rPr>
        <w:t xml:space="preserve">на комисията и се представя на </w:t>
      </w:r>
      <w:r w:rsidR="00A90EFA">
        <w:rPr>
          <w:rFonts w:ascii="Verdana" w:eastAsia="Times New Roman" w:hAnsi="Verdana" w:cs="Verdana"/>
          <w:bCs/>
          <w:sz w:val="20"/>
          <w:szCs w:val="20"/>
          <w:lang w:val="bg-BG" w:bidi="bg-BG"/>
        </w:rPr>
        <w:t>В</w:t>
      </w:r>
      <w:r w:rsidR="004F6E61" w:rsidRPr="0046542B">
        <w:rPr>
          <w:rFonts w:ascii="Verdana" w:eastAsia="Times New Roman" w:hAnsi="Verdana" w:cs="Verdana"/>
          <w:bCs/>
          <w:sz w:val="20"/>
          <w:szCs w:val="20"/>
          <w:lang w:bidi="bg-BG"/>
        </w:rPr>
        <w:t>ъзложителя с доклад от председателя на комисията по ЗОП.</w:t>
      </w:r>
    </w:p>
    <w:p w:rsidR="004F6E61" w:rsidRPr="0046542B" w:rsidRDefault="001A23D2" w:rsidP="00FB147A">
      <w:pPr>
        <w:tabs>
          <w:tab w:val="left" w:pos="1170"/>
        </w:tabs>
        <w:spacing w:after="0" w:line="360" w:lineRule="auto"/>
        <w:ind w:firstLine="720"/>
        <w:jc w:val="both"/>
        <w:rPr>
          <w:rFonts w:ascii="Verdana" w:eastAsia="Times New Roman" w:hAnsi="Verdana" w:cs="Verdana"/>
          <w:bCs/>
          <w:sz w:val="20"/>
          <w:szCs w:val="20"/>
          <w:lang w:bidi="bg-BG"/>
        </w:rPr>
      </w:pPr>
      <w:r>
        <w:rPr>
          <w:rFonts w:ascii="Verdana" w:eastAsia="Times New Roman" w:hAnsi="Verdana" w:cs="Verdana"/>
          <w:b/>
          <w:bCs/>
          <w:sz w:val="20"/>
          <w:szCs w:val="20"/>
          <w:lang w:val="bg-BG" w:bidi="bg-BG"/>
        </w:rPr>
        <w:t>Ч</w:t>
      </w:r>
      <w:r w:rsidR="009967C5" w:rsidRPr="0046542B">
        <w:rPr>
          <w:rFonts w:ascii="Verdana" w:eastAsia="Times New Roman" w:hAnsi="Verdana" w:cs="Verdana"/>
          <w:b/>
          <w:bCs/>
          <w:sz w:val="20"/>
          <w:szCs w:val="20"/>
          <w:lang w:bidi="bg-BG"/>
        </w:rPr>
        <w:t xml:space="preserve">л. </w:t>
      </w:r>
      <w:r w:rsidR="00E65D49">
        <w:rPr>
          <w:rFonts w:ascii="Verdana" w:eastAsia="Times New Roman" w:hAnsi="Verdana" w:cs="Verdana"/>
          <w:b/>
          <w:bCs/>
          <w:sz w:val="20"/>
          <w:szCs w:val="20"/>
          <w:lang w:val="bg-BG" w:bidi="bg-BG"/>
        </w:rPr>
        <w:t>30</w:t>
      </w:r>
      <w:r w:rsidR="004F6E61" w:rsidRPr="0046542B">
        <w:rPr>
          <w:rFonts w:ascii="Verdana" w:eastAsia="Times New Roman" w:hAnsi="Verdana" w:cs="Verdana"/>
          <w:b/>
          <w:bCs/>
          <w:sz w:val="20"/>
          <w:szCs w:val="20"/>
          <w:lang w:bidi="bg-BG"/>
        </w:rPr>
        <w:t xml:space="preserve"> (1)</w:t>
      </w:r>
      <w:r w:rsidR="004F6E61" w:rsidRPr="0046542B">
        <w:rPr>
          <w:rFonts w:ascii="Verdana" w:eastAsia="Times New Roman" w:hAnsi="Verdana" w:cs="Verdana"/>
          <w:bCs/>
          <w:sz w:val="20"/>
          <w:szCs w:val="20"/>
          <w:lang w:bidi="bg-BG"/>
        </w:rPr>
        <w:t xml:space="preserve"> Докладът или протоколът по чл. 181,</w:t>
      </w:r>
      <w:r w:rsidR="007A712B">
        <w:rPr>
          <w:rFonts w:ascii="Verdana" w:eastAsia="Times New Roman" w:hAnsi="Verdana" w:cs="Verdana"/>
          <w:bCs/>
          <w:sz w:val="20"/>
          <w:szCs w:val="20"/>
          <w:lang w:bidi="bg-BG"/>
        </w:rPr>
        <w:t xml:space="preserve"> ал. 4 от ЗОП се представят на в</w:t>
      </w:r>
      <w:r w:rsidR="004F6E61" w:rsidRPr="0046542B">
        <w:rPr>
          <w:rFonts w:ascii="Verdana" w:eastAsia="Times New Roman" w:hAnsi="Verdana" w:cs="Verdana"/>
          <w:bCs/>
          <w:sz w:val="20"/>
          <w:szCs w:val="20"/>
          <w:lang w:bidi="bg-BG"/>
        </w:rPr>
        <w:t>ъзложителя за утвърждаване.</w:t>
      </w:r>
    </w:p>
    <w:p w:rsidR="00B823C5" w:rsidRPr="009D639D" w:rsidRDefault="004F6E61" w:rsidP="008963A0">
      <w:pPr>
        <w:numPr>
          <w:ilvl w:val="0"/>
          <w:numId w:val="16"/>
        </w:numPr>
        <w:tabs>
          <w:tab w:val="left" w:pos="117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В 10-дневен срок от утвъ</w:t>
      </w:r>
      <w:r w:rsidR="007A712B">
        <w:rPr>
          <w:rFonts w:ascii="Verdana" w:eastAsia="Times New Roman" w:hAnsi="Verdana" w:cs="Verdana"/>
          <w:bCs/>
          <w:sz w:val="20"/>
          <w:szCs w:val="20"/>
          <w:lang w:bidi="bg-BG"/>
        </w:rPr>
        <w:t>рждаване на доклада/протокола, в</w:t>
      </w:r>
      <w:r w:rsidRPr="0046542B">
        <w:rPr>
          <w:rFonts w:ascii="Verdana" w:eastAsia="Times New Roman" w:hAnsi="Verdana" w:cs="Verdana"/>
          <w:bCs/>
          <w:sz w:val="20"/>
          <w:szCs w:val="20"/>
          <w:lang w:bidi="bg-BG"/>
        </w:rPr>
        <w:t>ъзложителя</w:t>
      </w:r>
      <w:r w:rsidR="00FF1C60" w:rsidRPr="0046542B">
        <w:rPr>
          <w:rFonts w:ascii="Verdana" w:eastAsia="Times New Roman" w:hAnsi="Verdana" w:cs="Verdana"/>
          <w:bCs/>
          <w:sz w:val="20"/>
          <w:szCs w:val="20"/>
          <w:lang w:val="bg-BG" w:bidi="bg-BG"/>
        </w:rPr>
        <w:t>т</w:t>
      </w:r>
      <w:r w:rsidRPr="0046542B">
        <w:rPr>
          <w:rFonts w:ascii="Verdana" w:eastAsia="Times New Roman" w:hAnsi="Verdana" w:cs="Verdana"/>
          <w:bCs/>
          <w:sz w:val="20"/>
          <w:szCs w:val="20"/>
          <w:lang w:bidi="bg-BG"/>
        </w:rPr>
        <w:t xml:space="preserve"> издава решение за определяне на изпълнител или за прекратяване на процедурата.</w:t>
      </w:r>
      <w:bookmarkStart w:id="8" w:name="bookmark6"/>
    </w:p>
    <w:p w:rsidR="00B823C5" w:rsidRPr="0046542B" w:rsidRDefault="00B823C5" w:rsidP="00FB147A">
      <w:pPr>
        <w:tabs>
          <w:tab w:val="left" w:pos="1170"/>
        </w:tabs>
        <w:spacing w:after="0" w:line="360" w:lineRule="auto"/>
        <w:ind w:firstLine="720"/>
        <w:jc w:val="center"/>
        <w:rPr>
          <w:rFonts w:ascii="Verdana" w:eastAsia="Times New Roman" w:hAnsi="Verdana" w:cs="Verdana"/>
          <w:b/>
          <w:bCs/>
          <w:sz w:val="20"/>
          <w:szCs w:val="20"/>
          <w:u w:val="single"/>
          <w:lang w:bidi="bg-BG"/>
        </w:rPr>
      </w:pPr>
    </w:p>
    <w:p w:rsidR="004F6E61" w:rsidRPr="0046542B" w:rsidRDefault="004F6E61" w:rsidP="00FB147A">
      <w:pPr>
        <w:tabs>
          <w:tab w:val="left" w:pos="1170"/>
        </w:tabs>
        <w:spacing w:after="0" w:line="360" w:lineRule="auto"/>
        <w:ind w:firstLine="720"/>
        <w:jc w:val="center"/>
        <w:rPr>
          <w:rFonts w:ascii="Verdana" w:eastAsia="Times New Roman" w:hAnsi="Verdana" w:cs="Verdana"/>
          <w:b/>
          <w:bCs/>
          <w:sz w:val="20"/>
          <w:szCs w:val="20"/>
          <w:u w:val="single"/>
          <w:lang w:bidi="bg-BG"/>
        </w:rPr>
      </w:pPr>
      <w:r w:rsidRPr="0046542B">
        <w:rPr>
          <w:rFonts w:ascii="Verdana" w:eastAsia="Times New Roman" w:hAnsi="Verdana" w:cs="Verdana"/>
          <w:b/>
          <w:bCs/>
          <w:sz w:val="20"/>
          <w:szCs w:val="20"/>
          <w:u w:val="single"/>
          <w:lang w:bidi="bg-BG"/>
        </w:rPr>
        <w:t>Глава шеста</w:t>
      </w:r>
      <w:bookmarkEnd w:id="8"/>
    </w:p>
    <w:p w:rsidR="004F6E61" w:rsidRDefault="004F6E61" w:rsidP="00FB147A">
      <w:pPr>
        <w:tabs>
          <w:tab w:val="left" w:pos="1170"/>
        </w:tabs>
        <w:spacing w:after="0" w:line="360" w:lineRule="auto"/>
        <w:ind w:firstLine="720"/>
        <w:jc w:val="center"/>
        <w:rPr>
          <w:rFonts w:ascii="Verdana" w:eastAsia="Times New Roman" w:hAnsi="Verdana" w:cs="Verdana"/>
          <w:b/>
          <w:bCs/>
          <w:sz w:val="20"/>
          <w:szCs w:val="20"/>
          <w:lang w:bidi="bg-BG"/>
        </w:rPr>
      </w:pPr>
      <w:r w:rsidRPr="0046542B">
        <w:rPr>
          <w:rFonts w:ascii="Verdana" w:eastAsia="Times New Roman" w:hAnsi="Verdana" w:cs="Verdana"/>
          <w:b/>
          <w:bCs/>
          <w:sz w:val="20"/>
          <w:szCs w:val="20"/>
          <w:lang w:bidi="bg-BG"/>
        </w:rPr>
        <w:t>ПРАВИЛА ЗА ВЪЗЛАГАНЕ НА ОБЩЕСТВЕНИ ПОРЪЧКИ НА НИСКА СТОЙНОСТ ЧРЕЗ ПУБЛИКУВАНЕ НА ОБЯВА ЗА ПОЛУЧАВАНЕ НА ОФЕРТИ ИЛИ ЧРЕЗ ИЗПРАЩАНЕ НА ПОКАНА ДО ОПРЕДЕЛЕНО ЛИЦЕ/ЛИЦА</w:t>
      </w:r>
    </w:p>
    <w:p w:rsidR="004632E8" w:rsidRPr="0046542B" w:rsidRDefault="004632E8" w:rsidP="00FB147A">
      <w:pPr>
        <w:tabs>
          <w:tab w:val="left" w:pos="1170"/>
        </w:tabs>
        <w:spacing w:after="0" w:line="360" w:lineRule="auto"/>
        <w:ind w:firstLine="720"/>
        <w:jc w:val="center"/>
        <w:rPr>
          <w:rFonts w:ascii="Verdana" w:eastAsia="Times New Roman" w:hAnsi="Verdana" w:cs="Verdana"/>
          <w:b/>
          <w:bCs/>
          <w:sz w:val="20"/>
          <w:szCs w:val="20"/>
          <w:lang w:bidi="bg-BG"/>
        </w:rPr>
      </w:pPr>
    </w:p>
    <w:p w:rsidR="004F6E61" w:rsidRPr="0046542B" w:rsidRDefault="008B0142" w:rsidP="00FB147A">
      <w:pPr>
        <w:tabs>
          <w:tab w:val="left" w:pos="1170"/>
        </w:tabs>
        <w:spacing w:after="0" w:line="360" w:lineRule="auto"/>
        <w:ind w:firstLine="720"/>
        <w:jc w:val="both"/>
        <w:rPr>
          <w:rFonts w:ascii="Verdana" w:eastAsia="Times New Roman" w:hAnsi="Verdana" w:cs="Verdana"/>
          <w:bCs/>
          <w:sz w:val="20"/>
          <w:szCs w:val="20"/>
          <w:lang w:bidi="bg-BG"/>
        </w:rPr>
      </w:pPr>
      <w:r w:rsidRPr="00A22DF7">
        <w:rPr>
          <w:rFonts w:ascii="Verdana" w:eastAsia="Times New Roman" w:hAnsi="Verdana" w:cs="Verdana"/>
          <w:b/>
          <w:bCs/>
          <w:sz w:val="20"/>
          <w:szCs w:val="20"/>
          <w:lang w:bidi="bg-BG"/>
        </w:rPr>
        <w:t xml:space="preserve">Чл. </w:t>
      </w:r>
      <w:r w:rsidR="00BC0693" w:rsidRPr="00A22DF7">
        <w:rPr>
          <w:rFonts w:ascii="Verdana" w:eastAsia="Times New Roman" w:hAnsi="Verdana" w:cs="Verdana"/>
          <w:b/>
          <w:bCs/>
          <w:sz w:val="20"/>
          <w:szCs w:val="20"/>
          <w:lang w:val="bg-BG" w:bidi="bg-BG"/>
        </w:rPr>
        <w:t>3</w:t>
      </w:r>
      <w:r w:rsidR="00E65D49">
        <w:rPr>
          <w:rFonts w:ascii="Verdana" w:eastAsia="Times New Roman" w:hAnsi="Verdana" w:cs="Verdana"/>
          <w:b/>
          <w:bCs/>
          <w:sz w:val="20"/>
          <w:szCs w:val="20"/>
          <w:lang w:val="bg-BG" w:bidi="bg-BG"/>
        </w:rPr>
        <w:t>1</w:t>
      </w:r>
      <w:r w:rsidR="004F6E61" w:rsidRPr="00A22DF7">
        <w:rPr>
          <w:rFonts w:ascii="Verdana" w:eastAsia="Times New Roman" w:hAnsi="Verdana" w:cs="Verdana"/>
          <w:b/>
          <w:bCs/>
          <w:sz w:val="20"/>
          <w:szCs w:val="20"/>
          <w:lang w:bidi="bg-BG"/>
        </w:rPr>
        <w:t xml:space="preserve"> (1) </w:t>
      </w:r>
      <w:r w:rsidR="004F6E61" w:rsidRPr="00A22DF7">
        <w:rPr>
          <w:rFonts w:ascii="Verdana" w:eastAsia="Times New Roman" w:hAnsi="Verdana" w:cs="Verdana"/>
          <w:bCs/>
          <w:sz w:val="20"/>
          <w:szCs w:val="20"/>
          <w:lang w:bidi="bg-BG"/>
        </w:rPr>
        <w:t xml:space="preserve">За провеждането </w:t>
      </w:r>
      <w:r w:rsidR="004F6E61" w:rsidRPr="0046542B">
        <w:rPr>
          <w:rFonts w:ascii="Verdana" w:eastAsia="Times New Roman" w:hAnsi="Verdana" w:cs="Verdana"/>
          <w:bCs/>
          <w:sz w:val="20"/>
          <w:szCs w:val="20"/>
          <w:lang w:bidi="bg-BG"/>
        </w:rPr>
        <w:t xml:space="preserve">на процедурите по </w:t>
      </w:r>
      <w:r w:rsidR="007A712B">
        <w:rPr>
          <w:rFonts w:ascii="Verdana" w:eastAsia="Times New Roman" w:hAnsi="Verdana" w:cs="Verdana"/>
          <w:bCs/>
          <w:sz w:val="20"/>
          <w:szCs w:val="20"/>
          <w:lang w:bidi="bg-BG"/>
        </w:rPr>
        <w:t>глава двадесет и шеста от ЗОП, в</w:t>
      </w:r>
      <w:r w:rsidR="004F6E61" w:rsidRPr="0046542B">
        <w:rPr>
          <w:rFonts w:ascii="Verdana" w:eastAsia="Times New Roman" w:hAnsi="Verdana" w:cs="Verdana"/>
          <w:bCs/>
          <w:sz w:val="20"/>
          <w:szCs w:val="20"/>
          <w:lang w:bidi="bg-BG"/>
        </w:rPr>
        <w:t xml:space="preserve">ъзложителят със заповед определя работна група за изготвяне на документация. </w:t>
      </w:r>
    </w:p>
    <w:p w:rsidR="004F6E61" w:rsidRPr="0046542B" w:rsidRDefault="004F6E61" w:rsidP="00FB147A">
      <w:pPr>
        <w:tabs>
          <w:tab w:val="left" w:pos="1170"/>
        </w:tabs>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(2)</w:t>
      </w:r>
      <w:r w:rsidRPr="0046542B">
        <w:rPr>
          <w:rFonts w:ascii="Verdana" w:eastAsia="Times New Roman" w:hAnsi="Verdana" w:cs="Verdana"/>
          <w:bCs/>
          <w:sz w:val="20"/>
          <w:szCs w:val="20"/>
          <w:lang w:bidi="bg-BG"/>
        </w:rPr>
        <w:t xml:space="preserve"> Докладът на работната група съдържа предмета на </w:t>
      </w:r>
      <w:r w:rsidR="004030F3">
        <w:rPr>
          <w:rFonts w:ascii="Verdana" w:eastAsia="Times New Roman" w:hAnsi="Verdana" w:cs="Verdana"/>
          <w:bCs/>
          <w:sz w:val="20"/>
          <w:szCs w:val="20"/>
          <w:lang w:val="bg-BG" w:bidi="bg-BG"/>
        </w:rPr>
        <w:t>обществената поръчка</w:t>
      </w:r>
      <w:r w:rsidRPr="0046542B">
        <w:rPr>
          <w:rFonts w:ascii="Verdana" w:eastAsia="Times New Roman" w:hAnsi="Verdana" w:cs="Verdana"/>
          <w:bCs/>
          <w:sz w:val="20"/>
          <w:szCs w:val="20"/>
          <w:lang w:bidi="bg-BG"/>
        </w:rPr>
        <w:t xml:space="preserve">, изискванията към съответния обект, а когато е приложимо - и количеството или обема, критерия за оценка на офертите, показателите за избор, които да залегнат в методиката за оценка, прогнозна стойност, мотиви за избора на процедура (в случаите на чл. 191 от ЗОП), както и други изисквания, ако има такива. Докладът ведно с </w:t>
      </w:r>
      <w:r w:rsidR="007A712B">
        <w:rPr>
          <w:rFonts w:ascii="Verdana" w:eastAsia="Times New Roman" w:hAnsi="Verdana" w:cs="Verdana"/>
          <w:bCs/>
          <w:sz w:val="20"/>
          <w:szCs w:val="20"/>
          <w:lang w:bidi="bg-BG"/>
        </w:rPr>
        <w:t>документацията се представя на в</w:t>
      </w:r>
      <w:r w:rsidRPr="0046542B">
        <w:rPr>
          <w:rFonts w:ascii="Verdana" w:eastAsia="Times New Roman" w:hAnsi="Verdana" w:cs="Verdana"/>
          <w:bCs/>
          <w:sz w:val="20"/>
          <w:szCs w:val="20"/>
          <w:lang w:bidi="bg-BG"/>
        </w:rPr>
        <w:t>ъзложителя за одобрение.</w:t>
      </w:r>
    </w:p>
    <w:p w:rsidR="004F6E61" w:rsidRPr="0046542B" w:rsidRDefault="004F6E61" w:rsidP="00FB147A">
      <w:pPr>
        <w:tabs>
          <w:tab w:val="left" w:pos="1170"/>
        </w:tabs>
        <w:spacing w:after="0" w:line="360" w:lineRule="auto"/>
        <w:ind w:firstLine="720"/>
        <w:jc w:val="both"/>
        <w:rPr>
          <w:rFonts w:ascii="Verdana" w:eastAsia="Times New Roman" w:hAnsi="Verdana" w:cs="Verdana"/>
          <w:bCs/>
          <w:sz w:val="20"/>
          <w:szCs w:val="20"/>
          <w:lang w:bidi="bg-BG"/>
        </w:rPr>
      </w:pPr>
      <w:r w:rsidRPr="00A22DF7">
        <w:rPr>
          <w:rFonts w:ascii="Verdana" w:eastAsia="Times New Roman" w:hAnsi="Verdana" w:cs="Verdana"/>
          <w:b/>
          <w:bCs/>
          <w:sz w:val="20"/>
          <w:szCs w:val="20"/>
          <w:lang w:bidi="bg-BG"/>
        </w:rPr>
        <w:t xml:space="preserve">Чл. </w:t>
      </w:r>
      <w:r w:rsidR="00BC0693" w:rsidRPr="00A22DF7">
        <w:rPr>
          <w:rFonts w:ascii="Verdana" w:eastAsia="Times New Roman" w:hAnsi="Verdana" w:cs="Verdana"/>
          <w:b/>
          <w:bCs/>
          <w:sz w:val="20"/>
          <w:szCs w:val="20"/>
          <w:lang w:val="bg-BG" w:bidi="bg-BG"/>
        </w:rPr>
        <w:t>3</w:t>
      </w:r>
      <w:r w:rsidR="00E65D49">
        <w:rPr>
          <w:rFonts w:ascii="Verdana" w:eastAsia="Times New Roman" w:hAnsi="Verdana" w:cs="Verdana"/>
          <w:b/>
          <w:bCs/>
          <w:sz w:val="20"/>
          <w:szCs w:val="20"/>
          <w:lang w:val="bg-BG" w:bidi="bg-BG"/>
        </w:rPr>
        <w:t>2</w:t>
      </w:r>
      <w:r w:rsidRPr="00A22DF7">
        <w:rPr>
          <w:rFonts w:ascii="Verdana" w:eastAsia="Times New Roman" w:hAnsi="Verdana" w:cs="Verdana"/>
          <w:b/>
          <w:bCs/>
          <w:sz w:val="20"/>
          <w:szCs w:val="20"/>
          <w:lang w:bidi="bg-BG"/>
        </w:rPr>
        <w:t xml:space="preserve"> (1)</w:t>
      </w:r>
      <w:r w:rsidRPr="00A22DF7">
        <w:rPr>
          <w:rFonts w:ascii="Verdana" w:eastAsia="Times New Roman" w:hAnsi="Verdana" w:cs="Verdana"/>
          <w:bCs/>
          <w:sz w:val="20"/>
          <w:szCs w:val="20"/>
          <w:lang w:bidi="bg-BG"/>
        </w:rPr>
        <w:t xml:space="preserve"> Възложителят със заповед определя комисия </w:t>
      </w:r>
      <w:r w:rsidR="00110A75" w:rsidRPr="00A22DF7">
        <w:rPr>
          <w:rFonts w:ascii="Verdana" w:eastAsia="Times New Roman" w:hAnsi="Verdana" w:cs="Verdana"/>
          <w:bCs/>
          <w:sz w:val="20"/>
          <w:szCs w:val="20"/>
          <w:lang w:val="bg-BG" w:bidi="bg-BG"/>
        </w:rPr>
        <w:t xml:space="preserve">от </w:t>
      </w:r>
      <w:r w:rsidRPr="00A22DF7">
        <w:rPr>
          <w:rFonts w:ascii="Verdana" w:eastAsia="Times New Roman" w:hAnsi="Verdana" w:cs="Verdana"/>
          <w:bCs/>
          <w:sz w:val="20"/>
          <w:szCs w:val="20"/>
          <w:lang w:bidi="bg-BG"/>
        </w:rPr>
        <w:t>нечетен брой лица, които да разгледат и оценят получените оферти.</w:t>
      </w:r>
    </w:p>
    <w:p w:rsidR="004F6E61" w:rsidRPr="0046542B" w:rsidRDefault="004F6E61" w:rsidP="00FB147A">
      <w:pPr>
        <w:tabs>
          <w:tab w:val="left" w:pos="1170"/>
        </w:tabs>
        <w:spacing w:after="0" w:line="360" w:lineRule="auto"/>
        <w:ind w:firstLine="720"/>
        <w:jc w:val="both"/>
        <w:rPr>
          <w:rFonts w:ascii="Verdana" w:eastAsia="Times New Roman" w:hAnsi="Verdana" w:cs="Verdana"/>
          <w:bCs/>
          <w:sz w:val="20"/>
          <w:szCs w:val="20"/>
        </w:rPr>
      </w:pPr>
      <w:r w:rsidRPr="0046542B">
        <w:rPr>
          <w:rFonts w:ascii="Verdana" w:eastAsia="Times New Roman" w:hAnsi="Verdana" w:cs="Verdana"/>
          <w:b/>
          <w:bCs/>
          <w:sz w:val="20"/>
          <w:szCs w:val="20"/>
          <w:lang w:bidi="bg-BG"/>
        </w:rPr>
        <w:t>(2)</w:t>
      </w:r>
      <w:r w:rsidRPr="0046542B">
        <w:rPr>
          <w:rFonts w:ascii="Verdana" w:eastAsia="Times New Roman" w:hAnsi="Verdana" w:cs="Verdana"/>
          <w:bCs/>
          <w:sz w:val="20"/>
          <w:szCs w:val="20"/>
          <w:lang w:bidi="bg-BG"/>
        </w:rPr>
        <w:t xml:space="preserve"> За лицата по ал. 1 се прилагат изискванията по чл. 51, ал. 8-10 и 13 от ППЗОП. След получаване на списъка с участниците, лицата по ал. 1 попълват декларация по чл. 103, ал. 2 от ЗОП. Такава декларация се попълва и на всеки етап от процедурата</w:t>
      </w:r>
      <w:r w:rsidRPr="0046542B">
        <w:rPr>
          <w:rFonts w:ascii="Verdana" w:eastAsia="Times New Roman" w:hAnsi="Verdana" w:cs="Verdana"/>
          <w:bCs/>
          <w:sz w:val="20"/>
          <w:szCs w:val="20"/>
        </w:rPr>
        <w:t xml:space="preserve">, </w:t>
      </w:r>
      <w:r w:rsidRPr="0046542B">
        <w:rPr>
          <w:rFonts w:ascii="Verdana" w:eastAsia="Times New Roman" w:hAnsi="Verdana" w:cs="Verdana"/>
          <w:bCs/>
          <w:sz w:val="20"/>
          <w:szCs w:val="20"/>
          <w:lang w:bidi="bg-BG"/>
        </w:rPr>
        <w:t>когато настъпи промяна в декларираните данни от членовете на комисията по ЗОП.</w:t>
      </w:r>
    </w:p>
    <w:p w:rsidR="004F6E61" w:rsidRPr="00A22DF7" w:rsidRDefault="004F6E61" w:rsidP="008963A0">
      <w:pPr>
        <w:numPr>
          <w:ilvl w:val="0"/>
          <w:numId w:val="16"/>
        </w:numPr>
        <w:tabs>
          <w:tab w:val="left" w:pos="1170"/>
        </w:tabs>
        <w:spacing w:after="0" w:line="360" w:lineRule="auto"/>
        <w:ind w:firstLine="720"/>
        <w:jc w:val="both"/>
        <w:rPr>
          <w:rFonts w:ascii="Verdana" w:eastAsia="Times New Roman" w:hAnsi="Verdana" w:cs="Verdana"/>
          <w:bCs/>
          <w:sz w:val="20"/>
          <w:szCs w:val="20"/>
          <w:lang w:bidi="bg-BG"/>
        </w:rPr>
      </w:pPr>
      <w:r w:rsidRPr="00A22DF7">
        <w:rPr>
          <w:rFonts w:ascii="Verdana" w:eastAsia="Times New Roman" w:hAnsi="Verdana" w:cs="Verdana"/>
          <w:bCs/>
          <w:sz w:val="20"/>
          <w:szCs w:val="20"/>
          <w:lang w:bidi="bg-BG"/>
        </w:rPr>
        <w:t xml:space="preserve">Оферти, получени чрез платформата, се отварят по реда на чл. 54, ал. 2 от ППЗОП. Когато офертите не са получени чрез електронни средства, комисията ги отваря по реда на тяхното постъпване и </w:t>
      </w:r>
      <w:r w:rsidR="005756F3" w:rsidRPr="00A22DF7">
        <w:rPr>
          <w:rFonts w:ascii="Verdana" w:eastAsia="Times New Roman" w:hAnsi="Verdana" w:cs="Verdana"/>
          <w:bCs/>
          <w:sz w:val="20"/>
          <w:szCs w:val="20"/>
          <w:lang w:val="bg-BG" w:bidi="bg-BG"/>
        </w:rPr>
        <w:t>оповестява съдържанието на офертите</w:t>
      </w:r>
      <w:r w:rsidRPr="00A22DF7">
        <w:rPr>
          <w:rFonts w:ascii="Verdana" w:eastAsia="Times New Roman" w:hAnsi="Verdana" w:cs="Verdana"/>
          <w:bCs/>
          <w:sz w:val="20"/>
          <w:szCs w:val="20"/>
          <w:lang w:bidi="bg-BG"/>
        </w:rPr>
        <w:t>.</w:t>
      </w:r>
    </w:p>
    <w:p w:rsidR="004F6E61" w:rsidRPr="00A22DF7" w:rsidRDefault="004F6E61" w:rsidP="008963A0">
      <w:pPr>
        <w:numPr>
          <w:ilvl w:val="0"/>
          <w:numId w:val="16"/>
        </w:numPr>
        <w:tabs>
          <w:tab w:val="left" w:pos="1170"/>
        </w:tabs>
        <w:spacing w:after="0" w:line="360" w:lineRule="auto"/>
        <w:ind w:firstLine="720"/>
        <w:jc w:val="both"/>
        <w:rPr>
          <w:rFonts w:ascii="Verdana" w:eastAsia="Times New Roman" w:hAnsi="Verdana" w:cs="Verdana"/>
          <w:bCs/>
          <w:sz w:val="20"/>
          <w:szCs w:val="20"/>
          <w:lang w:bidi="bg-BG"/>
        </w:rPr>
      </w:pPr>
      <w:r w:rsidRPr="00A22DF7">
        <w:rPr>
          <w:rFonts w:ascii="Verdana" w:eastAsia="Times New Roman" w:hAnsi="Verdana" w:cs="Verdana"/>
          <w:bCs/>
          <w:sz w:val="20"/>
          <w:szCs w:val="20"/>
          <w:lang w:bidi="bg-BG"/>
        </w:rPr>
        <w:lastRenderedPageBreak/>
        <w:t>Комисията съставя протокол за разглеждането и оценката на офертите и за класирането на участниците.</w:t>
      </w:r>
    </w:p>
    <w:p w:rsidR="005756F3" w:rsidRPr="000A244F" w:rsidRDefault="00AE4879" w:rsidP="008963A0">
      <w:pPr>
        <w:numPr>
          <w:ilvl w:val="0"/>
          <w:numId w:val="16"/>
        </w:numPr>
        <w:tabs>
          <w:tab w:val="left" w:pos="1170"/>
        </w:tabs>
        <w:spacing w:after="0" w:line="360" w:lineRule="auto"/>
        <w:ind w:firstLine="720"/>
        <w:jc w:val="both"/>
        <w:rPr>
          <w:rFonts w:ascii="Verdana" w:eastAsia="Times New Roman" w:hAnsi="Verdana" w:cs="Verdana"/>
          <w:bCs/>
          <w:sz w:val="20"/>
          <w:szCs w:val="20"/>
          <w:lang w:bidi="bg-BG"/>
        </w:rPr>
      </w:pPr>
      <w:r w:rsidRPr="00A22DF7">
        <w:rPr>
          <w:rFonts w:ascii="Verdana" w:eastAsia="Times New Roman" w:hAnsi="Verdana" w:cs="Verdana"/>
          <w:bCs/>
          <w:sz w:val="20"/>
          <w:szCs w:val="20"/>
          <w:lang w:val="bg-BG" w:bidi="bg-BG"/>
        </w:rPr>
        <w:t>П</w:t>
      </w:r>
      <w:r w:rsidR="004F6E61" w:rsidRPr="00A22DF7">
        <w:rPr>
          <w:rFonts w:ascii="Verdana" w:eastAsia="Times New Roman" w:hAnsi="Verdana" w:cs="Verdana"/>
          <w:bCs/>
          <w:sz w:val="20"/>
          <w:szCs w:val="20"/>
          <w:lang w:bidi="bg-BG"/>
        </w:rPr>
        <w:t>рото</w:t>
      </w:r>
      <w:r w:rsidR="007A712B">
        <w:rPr>
          <w:rFonts w:ascii="Verdana" w:eastAsia="Times New Roman" w:hAnsi="Verdana" w:cs="Verdana"/>
          <w:bCs/>
          <w:sz w:val="20"/>
          <w:szCs w:val="20"/>
          <w:lang w:bidi="bg-BG"/>
        </w:rPr>
        <w:t>колът се представя на в</w:t>
      </w:r>
      <w:r w:rsidR="004F6E61" w:rsidRPr="00A22DF7">
        <w:rPr>
          <w:rFonts w:ascii="Verdana" w:eastAsia="Times New Roman" w:hAnsi="Verdana" w:cs="Verdana"/>
          <w:bCs/>
          <w:sz w:val="20"/>
          <w:szCs w:val="20"/>
          <w:lang w:bidi="bg-BG"/>
        </w:rPr>
        <w:t>ъзложителя за утвърждаване, след което в един и същ ден се изпраща на участниците и се публи</w:t>
      </w:r>
      <w:r w:rsidR="00911AE1" w:rsidRPr="00A22DF7">
        <w:rPr>
          <w:rFonts w:ascii="Verdana" w:eastAsia="Times New Roman" w:hAnsi="Verdana" w:cs="Verdana"/>
          <w:bCs/>
          <w:sz w:val="20"/>
          <w:szCs w:val="20"/>
          <w:lang w:bidi="bg-BG"/>
        </w:rPr>
        <w:t xml:space="preserve">кува в </w:t>
      </w:r>
      <w:r w:rsidR="00911AE1" w:rsidRPr="00A22DF7">
        <w:rPr>
          <w:rFonts w:ascii="Verdana" w:eastAsia="Times New Roman" w:hAnsi="Verdana" w:cs="Verdana"/>
          <w:bCs/>
          <w:sz w:val="20"/>
          <w:szCs w:val="20"/>
          <w:lang w:val="bg-BG" w:bidi="bg-BG"/>
        </w:rPr>
        <w:t>ЦАИС</w:t>
      </w:r>
      <w:r w:rsidR="004F6E61" w:rsidRPr="00A22DF7">
        <w:rPr>
          <w:rFonts w:ascii="Verdana" w:eastAsia="Times New Roman" w:hAnsi="Verdana" w:cs="Verdana"/>
          <w:bCs/>
          <w:sz w:val="20"/>
          <w:szCs w:val="20"/>
          <w:lang w:bidi="bg-BG"/>
        </w:rPr>
        <w:t>.</w:t>
      </w:r>
    </w:p>
    <w:p w:rsidR="000A244F" w:rsidRPr="0046542B" w:rsidRDefault="000A244F" w:rsidP="00FB147A">
      <w:pPr>
        <w:tabs>
          <w:tab w:val="left" w:pos="1170"/>
        </w:tabs>
        <w:spacing w:after="0" w:line="360" w:lineRule="auto"/>
        <w:ind w:firstLine="720"/>
        <w:jc w:val="both"/>
        <w:rPr>
          <w:rFonts w:ascii="Verdana" w:eastAsia="Times New Roman" w:hAnsi="Verdana" w:cs="Verdana"/>
          <w:bCs/>
          <w:sz w:val="20"/>
          <w:szCs w:val="20"/>
          <w:lang w:bidi="bg-BG"/>
        </w:rPr>
      </w:pPr>
    </w:p>
    <w:p w:rsidR="004F6E61" w:rsidRPr="0046542B" w:rsidRDefault="004F6E61" w:rsidP="00FB147A">
      <w:pPr>
        <w:tabs>
          <w:tab w:val="left" w:pos="1170"/>
        </w:tabs>
        <w:spacing w:after="0" w:line="360" w:lineRule="auto"/>
        <w:ind w:firstLine="720"/>
        <w:jc w:val="center"/>
        <w:rPr>
          <w:rFonts w:ascii="Verdana" w:eastAsia="Times New Roman" w:hAnsi="Verdana" w:cs="Verdana"/>
          <w:b/>
          <w:bCs/>
          <w:sz w:val="20"/>
          <w:szCs w:val="20"/>
          <w:u w:val="single"/>
          <w:lang w:bidi="bg-BG"/>
        </w:rPr>
      </w:pPr>
      <w:r w:rsidRPr="0046542B">
        <w:rPr>
          <w:rFonts w:ascii="Verdana" w:eastAsia="Times New Roman" w:hAnsi="Verdana" w:cs="Verdana"/>
          <w:b/>
          <w:bCs/>
          <w:sz w:val="20"/>
          <w:szCs w:val="20"/>
          <w:u w:val="single"/>
          <w:lang w:bidi="bg-BG"/>
        </w:rPr>
        <w:t>Глава седма</w:t>
      </w:r>
    </w:p>
    <w:p w:rsidR="004F6E61" w:rsidRPr="0046542B" w:rsidRDefault="004F6E61" w:rsidP="00FB147A">
      <w:pPr>
        <w:tabs>
          <w:tab w:val="left" w:pos="1170"/>
        </w:tabs>
        <w:spacing w:after="0" w:line="360" w:lineRule="auto"/>
        <w:ind w:firstLine="720"/>
        <w:jc w:val="center"/>
        <w:rPr>
          <w:rFonts w:ascii="Verdana" w:eastAsia="Times New Roman" w:hAnsi="Verdana" w:cs="Verdana"/>
          <w:b/>
          <w:bCs/>
          <w:sz w:val="20"/>
          <w:szCs w:val="20"/>
          <w:lang w:bidi="bg-BG"/>
        </w:rPr>
      </w:pPr>
      <w:r w:rsidRPr="0046542B">
        <w:rPr>
          <w:rFonts w:ascii="Verdana" w:eastAsia="Times New Roman" w:hAnsi="Verdana" w:cs="Verdana"/>
          <w:b/>
          <w:bCs/>
          <w:sz w:val="20"/>
          <w:szCs w:val="20"/>
          <w:lang w:bidi="bg-BG"/>
        </w:rPr>
        <w:t>ВЪЗЛАГАНЕ НА ПОРЪЧКИ НА СТОЙНОСТИ СЪГЛАСНО ЧЛ. 20, АЛ. 4 ОТ</w:t>
      </w:r>
    </w:p>
    <w:p w:rsidR="004F6E61" w:rsidRDefault="004F6E61" w:rsidP="00FB147A">
      <w:pPr>
        <w:tabs>
          <w:tab w:val="left" w:pos="1170"/>
        </w:tabs>
        <w:spacing w:after="0" w:line="360" w:lineRule="auto"/>
        <w:ind w:firstLine="720"/>
        <w:jc w:val="center"/>
        <w:rPr>
          <w:rFonts w:ascii="Verdana" w:eastAsia="Times New Roman" w:hAnsi="Verdana" w:cs="Verdana"/>
          <w:b/>
          <w:bCs/>
          <w:sz w:val="20"/>
          <w:szCs w:val="20"/>
          <w:lang w:val="bg-BG" w:bidi="bg-BG"/>
        </w:rPr>
      </w:pPr>
      <w:r w:rsidRPr="0046542B">
        <w:rPr>
          <w:rFonts w:ascii="Verdana" w:eastAsia="Times New Roman" w:hAnsi="Verdana" w:cs="Verdana"/>
          <w:b/>
          <w:bCs/>
          <w:sz w:val="20"/>
          <w:szCs w:val="20"/>
          <w:lang w:bidi="bg-BG"/>
        </w:rPr>
        <w:t>ЗОП</w:t>
      </w:r>
      <w:r w:rsidRPr="0046542B">
        <w:rPr>
          <w:rFonts w:ascii="Verdana" w:eastAsia="Times New Roman" w:hAnsi="Verdana" w:cs="Verdana"/>
          <w:b/>
          <w:bCs/>
          <w:sz w:val="20"/>
          <w:szCs w:val="20"/>
          <w:lang w:val="bg-BG" w:bidi="bg-BG"/>
        </w:rPr>
        <w:t>. ДИРЕКТНО ВЪЗЛАГАНЕ НА ОБЩЕСТВЕНИ ПОРЪЧКИ</w:t>
      </w:r>
    </w:p>
    <w:p w:rsidR="00143CC5" w:rsidRPr="0046542B" w:rsidRDefault="00143CC5" w:rsidP="00FB147A">
      <w:pPr>
        <w:tabs>
          <w:tab w:val="left" w:pos="1170"/>
        </w:tabs>
        <w:spacing w:after="0" w:line="360" w:lineRule="auto"/>
        <w:ind w:firstLine="720"/>
        <w:jc w:val="center"/>
        <w:rPr>
          <w:rFonts w:ascii="Verdana" w:eastAsia="Times New Roman" w:hAnsi="Verdana" w:cs="Verdana"/>
          <w:b/>
          <w:bCs/>
          <w:sz w:val="20"/>
          <w:szCs w:val="20"/>
          <w:lang w:val="bg-BG" w:bidi="bg-BG"/>
        </w:rPr>
      </w:pPr>
    </w:p>
    <w:p w:rsidR="00BD3E90" w:rsidRPr="009079D6" w:rsidRDefault="00072EAB" w:rsidP="00BD3E90">
      <w:pPr>
        <w:tabs>
          <w:tab w:val="left" w:pos="1170"/>
        </w:tabs>
        <w:spacing w:after="0" w:line="360" w:lineRule="auto"/>
        <w:ind w:firstLine="720"/>
        <w:jc w:val="both"/>
        <w:rPr>
          <w:rFonts w:ascii="Verdana" w:eastAsia="Times New Roman" w:hAnsi="Verdana" w:cs="Verdana"/>
          <w:bCs/>
          <w:sz w:val="20"/>
          <w:szCs w:val="20"/>
          <w:lang w:val="bg-BG" w:bidi="bg-BG"/>
        </w:rPr>
      </w:pPr>
      <w:r w:rsidRPr="009079D6">
        <w:rPr>
          <w:rFonts w:ascii="Verdana" w:eastAsia="Times New Roman" w:hAnsi="Verdana" w:cs="Verdana"/>
          <w:b/>
          <w:bCs/>
          <w:sz w:val="20"/>
          <w:szCs w:val="20"/>
          <w:lang w:bidi="bg-BG"/>
        </w:rPr>
        <w:t xml:space="preserve">Чл. </w:t>
      </w:r>
      <w:r w:rsidR="00BC0693" w:rsidRPr="009079D6">
        <w:rPr>
          <w:rFonts w:ascii="Verdana" w:eastAsia="Times New Roman" w:hAnsi="Verdana" w:cs="Verdana"/>
          <w:b/>
          <w:bCs/>
          <w:sz w:val="20"/>
          <w:szCs w:val="20"/>
          <w:lang w:val="bg-BG" w:bidi="bg-BG"/>
        </w:rPr>
        <w:t>3</w:t>
      </w:r>
      <w:r w:rsidR="00E65D49" w:rsidRPr="009079D6">
        <w:rPr>
          <w:rFonts w:ascii="Verdana" w:eastAsia="Times New Roman" w:hAnsi="Verdana" w:cs="Verdana"/>
          <w:b/>
          <w:bCs/>
          <w:sz w:val="20"/>
          <w:szCs w:val="20"/>
          <w:lang w:val="bg-BG" w:bidi="bg-BG"/>
        </w:rPr>
        <w:t>3</w:t>
      </w:r>
      <w:r w:rsidR="004F6E61" w:rsidRPr="009079D6">
        <w:rPr>
          <w:rFonts w:ascii="Verdana" w:eastAsia="Times New Roman" w:hAnsi="Verdana" w:cs="Verdana"/>
          <w:b/>
          <w:bCs/>
          <w:sz w:val="20"/>
          <w:szCs w:val="20"/>
          <w:lang w:bidi="bg-BG"/>
        </w:rPr>
        <w:t xml:space="preserve"> (1)</w:t>
      </w:r>
      <w:r w:rsidR="004F6E61" w:rsidRPr="009079D6">
        <w:rPr>
          <w:rFonts w:ascii="Verdana" w:eastAsia="Times New Roman" w:hAnsi="Verdana" w:cs="Verdana"/>
          <w:bCs/>
          <w:sz w:val="20"/>
          <w:szCs w:val="20"/>
          <w:lang w:bidi="bg-BG"/>
        </w:rPr>
        <w:t xml:space="preserve"> </w:t>
      </w:r>
      <w:r w:rsidR="00BD585C" w:rsidRPr="009079D6">
        <w:rPr>
          <w:rFonts w:ascii="Verdana" w:eastAsia="Times New Roman" w:hAnsi="Verdana" w:cs="Verdana"/>
          <w:bCs/>
          <w:sz w:val="20"/>
          <w:szCs w:val="20"/>
          <w:lang w:val="bg-BG" w:bidi="bg-BG"/>
        </w:rPr>
        <w:t xml:space="preserve">Когато прогнозната стойност на </w:t>
      </w:r>
      <w:r w:rsidR="00437179" w:rsidRPr="009079D6">
        <w:rPr>
          <w:rFonts w:ascii="Verdana" w:eastAsia="Times New Roman" w:hAnsi="Verdana" w:cs="Verdana"/>
          <w:bCs/>
          <w:sz w:val="20"/>
          <w:szCs w:val="20"/>
          <w:lang w:val="bg-BG" w:bidi="bg-BG"/>
        </w:rPr>
        <w:t xml:space="preserve">обществена </w:t>
      </w:r>
      <w:r w:rsidR="00BD585C" w:rsidRPr="009079D6">
        <w:rPr>
          <w:rFonts w:ascii="Verdana" w:eastAsia="Times New Roman" w:hAnsi="Verdana" w:cs="Verdana"/>
          <w:bCs/>
          <w:sz w:val="20"/>
          <w:szCs w:val="20"/>
          <w:lang w:val="bg-BG" w:bidi="bg-BG"/>
        </w:rPr>
        <w:t>поръчка</w:t>
      </w:r>
      <w:r w:rsidR="00437179" w:rsidRPr="009079D6">
        <w:rPr>
          <w:rFonts w:ascii="Verdana" w:eastAsia="Times New Roman" w:hAnsi="Verdana" w:cs="Verdana"/>
          <w:bCs/>
          <w:sz w:val="20"/>
          <w:szCs w:val="20"/>
          <w:lang w:val="bg-BG" w:bidi="bg-BG"/>
        </w:rPr>
        <w:t xml:space="preserve"> </w:t>
      </w:r>
      <w:r w:rsidR="00BD3E90" w:rsidRPr="009079D6">
        <w:rPr>
          <w:rFonts w:ascii="Verdana" w:eastAsia="Times New Roman" w:hAnsi="Verdana" w:cs="Verdana"/>
          <w:bCs/>
          <w:sz w:val="20"/>
          <w:szCs w:val="20"/>
          <w:lang w:val="bg-BG" w:bidi="bg-BG"/>
        </w:rPr>
        <w:t xml:space="preserve">е под праговете по чл. 20, ал. 4 от ЗОП, тя </w:t>
      </w:r>
      <w:r w:rsidR="00BD585C" w:rsidRPr="009079D6">
        <w:rPr>
          <w:rFonts w:ascii="Verdana" w:eastAsia="Times New Roman" w:hAnsi="Verdana" w:cs="Verdana"/>
          <w:bCs/>
          <w:sz w:val="20"/>
          <w:szCs w:val="20"/>
          <w:lang w:val="bg-BG" w:bidi="bg-BG"/>
        </w:rPr>
        <w:t>може да се възложи директно от Възложителя.</w:t>
      </w:r>
      <w:r w:rsidR="005A5904" w:rsidRPr="009079D6">
        <w:rPr>
          <w:rFonts w:ascii="Verdana" w:eastAsia="Times New Roman" w:hAnsi="Verdana" w:cs="Verdana"/>
          <w:bCs/>
          <w:sz w:val="20"/>
          <w:szCs w:val="20"/>
          <w:lang w:val="bg-BG" w:bidi="bg-BG"/>
        </w:rPr>
        <w:t xml:space="preserve"> Процедурата се осъществява при облекчен режим, с цел своевремено и ефект</w:t>
      </w:r>
      <w:r w:rsidR="008C56F0" w:rsidRPr="009079D6">
        <w:rPr>
          <w:rFonts w:ascii="Verdana" w:eastAsia="Times New Roman" w:hAnsi="Verdana" w:cs="Verdana"/>
          <w:bCs/>
          <w:sz w:val="20"/>
          <w:szCs w:val="20"/>
          <w:lang w:val="bg-BG" w:bidi="bg-BG"/>
        </w:rPr>
        <w:t xml:space="preserve">ивно обезпечаване на  </w:t>
      </w:r>
      <w:r w:rsidR="008F12F2" w:rsidRPr="009079D6">
        <w:rPr>
          <w:rFonts w:ascii="Verdana" w:eastAsia="Times New Roman" w:hAnsi="Verdana" w:cs="Verdana"/>
          <w:bCs/>
          <w:sz w:val="20"/>
          <w:szCs w:val="20"/>
          <w:lang w:val="bg-BG" w:bidi="bg-BG"/>
        </w:rPr>
        <w:t>нуждите на КЗП</w:t>
      </w:r>
      <w:r w:rsidR="002460E8" w:rsidRPr="009079D6">
        <w:rPr>
          <w:rFonts w:ascii="Verdana" w:eastAsia="Times New Roman" w:hAnsi="Verdana" w:cs="Verdana"/>
          <w:bCs/>
          <w:sz w:val="20"/>
          <w:szCs w:val="20"/>
          <w:lang w:val="bg-BG" w:bidi="bg-BG"/>
        </w:rPr>
        <w:t xml:space="preserve">, вкл. териториалните й звена с доставки, услуги и строително – ремонти дейности, при спазване на изискванията на ЗОП. </w:t>
      </w:r>
    </w:p>
    <w:p w:rsidR="006F6477" w:rsidRPr="009079D6" w:rsidRDefault="00B1431E" w:rsidP="00BD3E90">
      <w:pPr>
        <w:tabs>
          <w:tab w:val="left" w:pos="1170"/>
        </w:tabs>
        <w:spacing w:after="0" w:line="360" w:lineRule="auto"/>
        <w:ind w:firstLine="720"/>
        <w:jc w:val="both"/>
        <w:rPr>
          <w:rFonts w:ascii="Verdana" w:eastAsia="Times New Roman" w:hAnsi="Verdana" w:cs="Verdana"/>
          <w:bCs/>
          <w:sz w:val="20"/>
          <w:szCs w:val="20"/>
          <w:lang w:val="bg-BG" w:bidi="bg-BG"/>
        </w:rPr>
      </w:pPr>
      <w:r w:rsidRPr="009079D6">
        <w:rPr>
          <w:rFonts w:ascii="Verdana" w:eastAsia="Times New Roman" w:hAnsi="Verdana" w:cs="Verdana"/>
          <w:b/>
          <w:bCs/>
          <w:sz w:val="20"/>
          <w:szCs w:val="20"/>
          <w:lang w:bidi="bg-BG"/>
        </w:rPr>
        <w:t>(2)</w:t>
      </w:r>
      <w:r w:rsidRPr="009079D6">
        <w:rPr>
          <w:rFonts w:ascii="Verdana" w:eastAsia="Times New Roman" w:hAnsi="Verdana" w:cs="Verdana"/>
          <w:bCs/>
          <w:sz w:val="20"/>
          <w:szCs w:val="20"/>
          <w:lang w:bidi="bg-BG"/>
        </w:rPr>
        <w:t xml:space="preserve"> </w:t>
      </w:r>
      <w:r w:rsidRPr="009079D6">
        <w:rPr>
          <w:rFonts w:ascii="Verdana" w:eastAsia="Times New Roman" w:hAnsi="Verdana" w:cs="Verdana"/>
          <w:bCs/>
          <w:sz w:val="20"/>
          <w:szCs w:val="20"/>
          <w:lang w:val="bg-BG" w:bidi="bg-BG"/>
        </w:rPr>
        <w:t>Директното възлагане</w:t>
      </w:r>
      <w:r w:rsidR="002460E8" w:rsidRPr="009079D6">
        <w:rPr>
          <w:rFonts w:ascii="Verdana" w:eastAsia="Times New Roman" w:hAnsi="Verdana" w:cs="Verdana"/>
          <w:bCs/>
          <w:sz w:val="20"/>
          <w:szCs w:val="20"/>
          <w:lang w:val="bg-BG" w:bidi="bg-BG"/>
        </w:rPr>
        <w:t xml:space="preserve"> в КЗП </w:t>
      </w:r>
      <w:r w:rsidRPr="009079D6">
        <w:rPr>
          <w:rFonts w:ascii="Verdana" w:eastAsia="Times New Roman" w:hAnsi="Verdana" w:cs="Verdana"/>
          <w:bCs/>
          <w:sz w:val="20"/>
          <w:szCs w:val="20"/>
          <w:lang w:val="bg-BG" w:bidi="bg-BG"/>
        </w:rPr>
        <w:t>се инициира на база</w:t>
      </w:r>
      <w:r w:rsidR="005A5904" w:rsidRPr="009079D6">
        <w:rPr>
          <w:rFonts w:ascii="Verdana" w:eastAsia="Times New Roman" w:hAnsi="Verdana" w:cs="Verdana"/>
          <w:bCs/>
          <w:sz w:val="20"/>
          <w:szCs w:val="20"/>
          <w:lang w:val="bg-BG" w:bidi="bg-BG"/>
        </w:rPr>
        <w:t>та на следните документи</w:t>
      </w:r>
      <w:r w:rsidR="006F6477" w:rsidRPr="009079D6">
        <w:rPr>
          <w:rFonts w:ascii="Verdana" w:eastAsia="Times New Roman" w:hAnsi="Verdana" w:cs="Verdana"/>
          <w:bCs/>
          <w:sz w:val="20"/>
          <w:szCs w:val="20"/>
          <w:lang w:val="bg-BG" w:bidi="bg-BG"/>
        </w:rPr>
        <w:t>:</w:t>
      </w:r>
    </w:p>
    <w:p w:rsidR="006A6FC7" w:rsidRPr="009079D6" w:rsidRDefault="006F6477" w:rsidP="006A6FC7">
      <w:pPr>
        <w:tabs>
          <w:tab w:val="left" w:pos="1170"/>
        </w:tabs>
        <w:spacing w:after="0" w:line="360" w:lineRule="auto"/>
        <w:ind w:firstLine="720"/>
        <w:jc w:val="both"/>
        <w:rPr>
          <w:rFonts w:ascii="Verdana" w:eastAsia="Times New Roman" w:hAnsi="Verdana" w:cs="Verdana"/>
          <w:bCs/>
          <w:sz w:val="20"/>
          <w:szCs w:val="20"/>
          <w:lang w:val="bg-BG" w:bidi="bg-BG"/>
        </w:rPr>
      </w:pPr>
      <w:r w:rsidRPr="009079D6">
        <w:rPr>
          <w:rFonts w:ascii="Verdana" w:eastAsia="Times New Roman" w:hAnsi="Verdana" w:cs="Verdana"/>
          <w:bCs/>
          <w:sz w:val="20"/>
          <w:szCs w:val="20"/>
          <w:lang w:val="bg-BG" w:bidi="bg-BG"/>
        </w:rPr>
        <w:t xml:space="preserve">1. </w:t>
      </w:r>
      <w:r w:rsidR="008C56F0" w:rsidRPr="009079D6">
        <w:rPr>
          <w:rFonts w:ascii="Verdana" w:eastAsia="Times New Roman" w:hAnsi="Verdana" w:cs="Verdana"/>
          <w:bCs/>
          <w:sz w:val="20"/>
          <w:szCs w:val="20"/>
          <w:lang w:val="bg-BG" w:bidi="bg-BG"/>
        </w:rPr>
        <w:t xml:space="preserve">Докладна записка от </w:t>
      </w:r>
      <w:r w:rsidRPr="009079D6">
        <w:rPr>
          <w:rFonts w:ascii="Verdana" w:hAnsi="Verdana"/>
          <w:sz w:val="20"/>
          <w:szCs w:val="20"/>
          <w:lang w:val="bg-BG"/>
        </w:rPr>
        <w:t xml:space="preserve">заявителите по чл. 3, ал. 1 </w:t>
      </w:r>
      <w:r w:rsidR="001E5C11" w:rsidRPr="009079D6">
        <w:rPr>
          <w:rFonts w:ascii="Verdana" w:hAnsi="Verdana"/>
          <w:sz w:val="20"/>
          <w:szCs w:val="20"/>
          <w:lang w:val="bg-BG"/>
        </w:rPr>
        <w:t xml:space="preserve">и 2 </w:t>
      </w:r>
      <w:r w:rsidRPr="009079D6">
        <w:rPr>
          <w:rFonts w:ascii="Verdana" w:hAnsi="Verdana"/>
          <w:sz w:val="20"/>
          <w:szCs w:val="20"/>
          <w:lang w:val="bg-BG"/>
        </w:rPr>
        <w:t>от</w:t>
      </w:r>
      <w:r w:rsidR="001E5C11" w:rsidRPr="009079D6">
        <w:rPr>
          <w:rFonts w:ascii="Verdana" w:hAnsi="Verdana"/>
          <w:sz w:val="20"/>
          <w:szCs w:val="20"/>
          <w:lang w:val="bg-BG"/>
        </w:rPr>
        <w:t xml:space="preserve"> П</w:t>
      </w:r>
      <w:r w:rsidRPr="009079D6">
        <w:rPr>
          <w:rFonts w:ascii="Verdana" w:hAnsi="Verdana"/>
          <w:sz w:val="20"/>
          <w:szCs w:val="20"/>
          <w:lang w:val="bg-BG"/>
        </w:rPr>
        <w:t>равилата</w:t>
      </w:r>
      <w:r w:rsidR="00437179" w:rsidRPr="009079D6">
        <w:rPr>
          <w:rFonts w:ascii="Verdana" w:hAnsi="Verdana"/>
          <w:sz w:val="20"/>
          <w:szCs w:val="20"/>
          <w:lang w:val="bg-BG"/>
        </w:rPr>
        <w:t xml:space="preserve">, </w:t>
      </w:r>
      <w:r w:rsidR="006A6FC7" w:rsidRPr="009079D6">
        <w:rPr>
          <w:rFonts w:ascii="Verdana" w:eastAsia="Times New Roman" w:hAnsi="Verdana" w:cs="Verdana"/>
          <w:bCs/>
          <w:sz w:val="20"/>
          <w:szCs w:val="20"/>
          <w:lang w:val="bg-BG" w:bidi="bg-BG"/>
        </w:rPr>
        <w:t xml:space="preserve">която съдържа: </w:t>
      </w:r>
      <w:r w:rsidR="00437179" w:rsidRPr="009079D6">
        <w:rPr>
          <w:rFonts w:ascii="Verdana" w:eastAsia="Times New Roman" w:hAnsi="Verdana" w:cs="Verdana"/>
          <w:bCs/>
          <w:sz w:val="20"/>
          <w:szCs w:val="20"/>
          <w:lang w:val="bg-BG" w:bidi="bg-BG"/>
        </w:rPr>
        <w:t>описание на необходимостта</w:t>
      </w:r>
      <w:r w:rsidR="008C56F0" w:rsidRPr="009079D6">
        <w:rPr>
          <w:rFonts w:ascii="Verdana" w:eastAsia="Times New Roman" w:hAnsi="Verdana" w:cs="Verdana"/>
          <w:bCs/>
          <w:sz w:val="20"/>
          <w:szCs w:val="20"/>
          <w:lang w:val="bg-BG" w:bidi="bg-BG"/>
        </w:rPr>
        <w:t xml:space="preserve">, предмета и </w:t>
      </w:r>
      <w:r w:rsidR="00437179" w:rsidRPr="009079D6">
        <w:rPr>
          <w:rFonts w:ascii="Verdana" w:eastAsia="Times New Roman" w:hAnsi="Verdana" w:cs="Verdana"/>
          <w:bCs/>
          <w:sz w:val="20"/>
          <w:szCs w:val="20"/>
          <w:lang w:val="bg-BG" w:bidi="bg-BG"/>
        </w:rPr>
        <w:t>прогнозна стойност</w:t>
      </w:r>
      <w:r w:rsidR="008C56F0" w:rsidRPr="009079D6">
        <w:rPr>
          <w:rFonts w:ascii="Verdana" w:eastAsia="Times New Roman" w:hAnsi="Verdana" w:cs="Verdana"/>
          <w:bCs/>
          <w:sz w:val="20"/>
          <w:szCs w:val="20"/>
          <w:lang w:val="bg-BG" w:bidi="bg-BG"/>
        </w:rPr>
        <w:t xml:space="preserve"> на обществената поръчка</w:t>
      </w:r>
      <w:r w:rsidR="00437179" w:rsidRPr="009079D6">
        <w:rPr>
          <w:rFonts w:ascii="Verdana" w:eastAsia="Times New Roman" w:hAnsi="Verdana" w:cs="Verdana"/>
          <w:bCs/>
          <w:sz w:val="20"/>
          <w:szCs w:val="20"/>
          <w:lang w:val="bg-BG" w:bidi="bg-BG"/>
        </w:rPr>
        <w:t>, както и описание на начина на нейното определяне (пазарно проучване, предходни дого</w:t>
      </w:r>
      <w:r w:rsidR="006A6FC7" w:rsidRPr="009079D6">
        <w:rPr>
          <w:rFonts w:ascii="Verdana" w:eastAsia="Times New Roman" w:hAnsi="Verdana" w:cs="Verdana"/>
          <w:bCs/>
          <w:sz w:val="20"/>
          <w:szCs w:val="20"/>
          <w:lang w:val="bg-BG" w:bidi="bg-BG"/>
        </w:rPr>
        <w:t xml:space="preserve">вори, индикативин оферти и др.), </w:t>
      </w:r>
      <w:r w:rsidR="008C56F0" w:rsidRPr="009079D6">
        <w:rPr>
          <w:rFonts w:ascii="Verdana" w:eastAsia="Times New Roman" w:hAnsi="Verdana" w:cs="Verdana"/>
          <w:bCs/>
          <w:sz w:val="20"/>
          <w:szCs w:val="20"/>
          <w:lang w:val="bg-BG" w:bidi="bg-BG"/>
        </w:rPr>
        <w:t xml:space="preserve">с </w:t>
      </w:r>
      <w:r w:rsidR="006A6FC7" w:rsidRPr="009079D6">
        <w:rPr>
          <w:rFonts w:ascii="Verdana" w:eastAsia="Times New Roman" w:hAnsi="Verdana" w:cs="Verdana"/>
          <w:bCs/>
          <w:sz w:val="20"/>
          <w:szCs w:val="20"/>
          <w:lang w:val="bg-BG" w:bidi="bg-BG"/>
        </w:rPr>
        <w:t>приложени  оферта/ и на конкретния изпълнител и/или няколко оферти, с оглед мотивиране избора на изпълнителя</w:t>
      </w:r>
      <w:r w:rsidR="006A6FC7" w:rsidRPr="009079D6">
        <w:rPr>
          <w:rFonts w:ascii="Verdana" w:hAnsi="Verdana"/>
          <w:sz w:val="20"/>
          <w:szCs w:val="20"/>
        </w:rPr>
        <w:t xml:space="preserve"> (</w:t>
      </w:r>
      <w:r w:rsidR="006A6FC7" w:rsidRPr="009079D6">
        <w:rPr>
          <w:rFonts w:ascii="Verdana" w:eastAsia="Times New Roman" w:hAnsi="Verdana" w:cs="Verdana"/>
          <w:bCs/>
          <w:sz w:val="20"/>
          <w:szCs w:val="20"/>
          <w:lang w:val="bg-BG" w:bidi="bg-BG"/>
        </w:rPr>
        <w:t>ако е приложимо</w:t>
      </w:r>
      <w:r w:rsidR="006A6FC7" w:rsidRPr="009079D6">
        <w:rPr>
          <w:rFonts w:ascii="Verdana" w:eastAsia="Times New Roman" w:hAnsi="Verdana" w:cs="Verdana"/>
          <w:bCs/>
          <w:sz w:val="20"/>
          <w:szCs w:val="20"/>
          <w:lang w:bidi="bg-BG"/>
        </w:rPr>
        <w:t>)</w:t>
      </w:r>
      <w:r w:rsidR="006A6FC7" w:rsidRPr="009079D6">
        <w:rPr>
          <w:rFonts w:ascii="Verdana" w:eastAsia="Times New Roman" w:hAnsi="Verdana" w:cs="Verdana"/>
          <w:bCs/>
          <w:sz w:val="20"/>
          <w:szCs w:val="20"/>
          <w:lang w:val="bg-BG" w:bidi="bg-BG"/>
        </w:rPr>
        <w:t xml:space="preserve">.  </w:t>
      </w:r>
      <w:r w:rsidR="006A6FC7" w:rsidRPr="009079D6">
        <w:rPr>
          <w:rFonts w:ascii="Verdana" w:hAnsi="Verdana"/>
          <w:sz w:val="20"/>
          <w:szCs w:val="20"/>
        </w:rPr>
        <w:t xml:space="preserve"> </w:t>
      </w:r>
      <w:r w:rsidR="006A6FC7" w:rsidRPr="009079D6">
        <w:rPr>
          <w:rFonts w:ascii="Verdana" w:eastAsia="Times New Roman" w:hAnsi="Verdana" w:cs="Verdana"/>
          <w:bCs/>
          <w:sz w:val="20"/>
          <w:szCs w:val="20"/>
          <w:lang w:val="bg-BG" w:bidi="bg-BG"/>
        </w:rPr>
        <w:t xml:space="preserve">Докладната записка се </w:t>
      </w:r>
      <w:r w:rsidR="00437179" w:rsidRPr="009079D6">
        <w:rPr>
          <w:rFonts w:ascii="Verdana" w:eastAsia="Times New Roman" w:hAnsi="Verdana" w:cs="Verdana"/>
          <w:bCs/>
          <w:sz w:val="20"/>
          <w:szCs w:val="20"/>
          <w:lang w:val="bg-BG" w:bidi="bg-BG"/>
        </w:rPr>
        <w:t xml:space="preserve">съгласува с директора на дирекция ФДУСОП, директора на дирекция ПДАОЧР, главния секретар и финансовия контрольор. </w:t>
      </w:r>
      <w:r w:rsidR="006A6FC7" w:rsidRPr="009079D6">
        <w:rPr>
          <w:rFonts w:ascii="Verdana" w:eastAsia="Times New Roman" w:hAnsi="Verdana" w:cs="Verdana"/>
          <w:bCs/>
          <w:sz w:val="20"/>
          <w:szCs w:val="20"/>
          <w:lang w:val="bg-BG" w:bidi="bg-BG"/>
        </w:rPr>
        <w:t xml:space="preserve"> След утвърждаване от  председателя на КЗП същата се насочва за изпълнение  по реда на Вътрешните правила за регламентиране на вътрешния оборот на електронни документи и документи на хартиен носител в КЗП.</w:t>
      </w:r>
    </w:p>
    <w:p w:rsidR="008C56F0" w:rsidRPr="00911A80" w:rsidRDefault="006A6FC7" w:rsidP="006A6FC7">
      <w:pPr>
        <w:tabs>
          <w:tab w:val="left" w:pos="1170"/>
        </w:tabs>
        <w:spacing w:after="0" w:line="360" w:lineRule="auto"/>
        <w:ind w:firstLine="720"/>
        <w:jc w:val="both"/>
        <w:rPr>
          <w:rFonts w:ascii="Verdana" w:eastAsia="Times New Roman" w:hAnsi="Verdana" w:cs="Verdana"/>
          <w:bCs/>
          <w:strike/>
          <w:sz w:val="20"/>
          <w:szCs w:val="20"/>
          <w:lang w:val="bg-BG" w:bidi="bg-BG"/>
        </w:rPr>
      </w:pPr>
      <w:r>
        <w:rPr>
          <w:rFonts w:ascii="Verdana" w:eastAsia="Times New Roman" w:hAnsi="Verdana" w:cs="Verdana"/>
          <w:bCs/>
          <w:sz w:val="20"/>
          <w:szCs w:val="20"/>
          <w:lang w:val="bg-BG" w:bidi="bg-BG"/>
        </w:rPr>
        <w:t xml:space="preserve">2. </w:t>
      </w:r>
      <w:r w:rsidR="008C56F0">
        <w:rPr>
          <w:rFonts w:ascii="Verdana" w:eastAsia="Times New Roman" w:hAnsi="Verdana" w:cs="Verdana"/>
          <w:bCs/>
          <w:sz w:val="20"/>
          <w:szCs w:val="20"/>
          <w:lang w:val="bg-BG" w:bidi="bg-BG"/>
        </w:rPr>
        <w:t xml:space="preserve">Докладна записка за изтичащите договори през </w:t>
      </w:r>
      <w:r w:rsidRPr="006A6FC7">
        <w:rPr>
          <w:rFonts w:ascii="Verdana" w:eastAsia="Times New Roman" w:hAnsi="Verdana" w:cs="Verdana"/>
          <w:bCs/>
          <w:sz w:val="20"/>
          <w:szCs w:val="20"/>
          <w:lang w:val="bg-BG" w:bidi="bg-BG"/>
        </w:rPr>
        <w:t>съответното тримесечие</w:t>
      </w:r>
      <w:r w:rsidR="008C56F0">
        <w:rPr>
          <w:rFonts w:ascii="Verdana" w:eastAsia="Times New Roman" w:hAnsi="Verdana" w:cs="Verdana"/>
          <w:bCs/>
          <w:sz w:val="20"/>
          <w:szCs w:val="20"/>
          <w:lang w:val="bg-BG" w:bidi="bg-BG"/>
        </w:rPr>
        <w:t>, изготвена</w:t>
      </w:r>
      <w:r w:rsidR="005A5904">
        <w:rPr>
          <w:rFonts w:ascii="Verdana" w:eastAsia="Times New Roman" w:hAnsi="Verdana" w:cs="Verdana"/>
          <w:bCs/>
          <w:sz w:val="20"/>
          <w:szCs w:val="20"/>
          <w:lang w:val="bg-BG" w:bidi="bg-BG"/>
        </w:rPr>
        <w:t xml:space="preserve"> съгласно чл. 11, ал. 7 от Правилат</w:t>
      </w:r>
      <w:r w:rsidR="008C56F0">
        <w:rPr>
          <w:rFonts w:ascii="Verdana" w:eastAsia="Times New Roman" w:hAnsi="Verdana" w:cs="Verdana"/>
          <w:bCs/>
          <w:sz w:val="20"/>
          <w:szCs w:val="20"/>
          <w:lang w:val="bg-BG" w:bidi="bg-BG"/>
        </w:rPr>
        <w:t>а</w:t>
      </w:r>
      <w:r w:rsidR="009079D6">
        <w:rPr>
          <w:rFonts w:ascii="Verdana" w:eastAsia="Times New Roman" w:hAnsi="Verdana" w:cs="Verdana"/>
          <w:bCs/>
          <w:sz w:val="20"/>
          <w:szCs w:val="20"/>
          <w:lang w:val="bg-BG" w:bidi="bg-BG"/>
        </w:rPr>
        <w:t xml:space="preserve">, когато </w:t>
      </w:r>
      <w:r w:rsidR="00CE45DA">
        <w:rPr>
          <w:rFonts w:ascii="Verdana" w:eastAsia="Times New Roman" w:hAnsi="Verdana" w:cs="Verdana"/>
          <w:bCs/>
          <w:sz w:val="20"/>
          <w:szCs w:val="20"/>
          <w:lang w:val="bg-BG" w:bidi="bg-BG"/>
        </w:rPr>
        <w:t xml:space="preserve">прогнозната </w:t>
      </w:r>
      <w:r w:rsidR="009079D6">
        <w:rPr>
          <w:rFonts w:ascii="Verdana" w:eastAsia="Times New Roman" w:hAnsi="Verdana" w:cs="Verdana"/>
          <w:bCs/>
          <w:sz w:val="20"/>
          <w:szCs w:val="20"/>
          <w:lang w:val="bg-BG" w:bidi="bg-BG"/>
        </w:rPr>
        <w:t xml:space="preserve">стойност на поръчката </w:t>
      </w:r>
      <w:r w:rsidR="009079D6" w:rsidRPr="009079D6">
        <w:rPr>
          <w:rFonts w:ascii="Verdana" w:eastAsia="Times New Roman" w:hAnsi="Verdana" w:cs="Verdana"/>
          <w:bCs/>
          <w:sz w:val="20"/>
          <w:szCs w:val="20"/>
          <w:lang w:val="bg-BG" w:bidi="bg-BG"/>
        </w:rPr>
        <w:t>попада в обхвата на чл. 20, ал. 4 от ЗОП</w:t>
      </w:r>
      <w:r w:rsidR="008C56F0">
        <w:rPr>
          <w:rFonts w:ascii="Verdana" w:eastAsia="Times New Roman" w:hAnsi="Verdana" w:cs="Verdana"/>
          <w:bCs/>
          <w:sz w:val="20"/>
          <w:szCs w:val="20"/>
          <w:lang w:val="bg-BG" w:bidi="bg-BG"/>
        </w:rPr>
        <w:t>. При необходимост от подновявяне</w:t>
      </w:r>
      <w:r w:rsidR="009079D6">
        <w:rPr>
          <w:rFonts w:ascii="Verdana" w:eastAsia="Times New Roman" w:hAnsi="Verdana" w:cs="Verdana"/>
          <w:bCs/>
          <w:sz w:val="20"/>
          <w:szCs w:val="20"/>
          <w:lang w:val="bg-BG" w:bidi="bg-BG"/>
        </w:rPr>
        <w:t xml:space="preserve"> на договор</w:t>
      </w:r>
      <w:r w:rsidR="004822EA">
        <w:rPr>
          <w:rFonts w:ascii="Verdana" w:eastAsia="Times New Roman" w:hAnsi="Verdana" w:cs="Verdana"/>
          <w:bCs/>
          <w:sz w:val="20"/>
          <w:szCs w:val="20"/>
          <w:lang w:val="bg-BG" w:bidi="bg-BG"/>
        </w:rPr>
        <w:t>и</w:t>
      </w:r>
      <w:r w:rsidR="00CE45DA">
        <w:rPr>
          <w:rFonts w:ascii="Verdana" w:eastAsia="Times New Roman" w:hAnsi="Verdana" w:cs="Verdana"/>
          <w:bCs/>
          <w:sz w:val="20"/>
          <w:szCs w:val="20"/>
          <w:lang w:val="bg-BG" w:bidi="bg-BG"/>
        </w:rPr>
        <w:t xml:space="preserve"> за </w:t>
      </w:r>
      <w:r w:rsidR="00CE45DA" w:rsidRPr="00911A80">
        <w:rPr>
          <w:rFonts w:ascii="Verdana" w:eastAsia="Times New Roman" w:hAnsi="Verdana" w:cs="Verdana"/>
          <w:bCs/>
          <w:sz w:val="20"/>
          <w:szCs w:val="20"/>
          <w:lang w:val="bg-BG" w:bidi="bg-BG"/>
        </w:rPr>
        <w:t>пер</w:t>
      </w:r>
      <w:r w:rsidR="004822EA" w:rsidRPr="00911A80">
        <w:rPr>
          <w:rFonts w:ascii="Verdana" w:eastAsia="Times New Roman" w:hAnsi="Verdana" w:cs="Verdana"/>
          <w:bCs/>
          <w:sz w:val="20"/>
          <w:szCs w:val="20"/>
          <w:lang w:val="bg-BG" w:bidi="bg-BG"/>
        </w:rPr>
        <w:t>иодични</w:t>
      </w:r>
      <w:r w:rsidR="00CE45DA" w:rsidRPr="00911A80">
        <w:rPr>
          <w:rFonts w:ascii="Verdana" w:eastAsia="Times New Roman" w:hAnsi="Verdana" w:cs="Verdana"/>
          <w:bCs/>
          <w:sz w:val="20"/>
          <w:szCs w:val="20"/>
          <w:lang w:val="bg-BG" w:bidi="bg-BG"/>
        </w:rPr>
        <w:t xml:space="preserve"> доставк</w:t>
      </w:r>
      <w:r w:rsidR="004822EA" w:rsidRPr="00911A80">
        <w:rPr>
          <w:rFonts w:ascii="Verdana" w:eastAsia="Times New Roman" w:hAnsi="Verdana" w:cs="Verdana"/>
          <w:bCs/>
          <w:sz w:val="20"/>
          <w:szCs w:val="20"/>
          <w:lang w:val="bg-BG" w:bidi="bg-BG"/>
        </w:rPr>
        <w:t>и</w:t>
      </w:r>
      <w:r w:rsidR="00CE45DA" w:rsidRPr="00911A80">
        <w:rPr>
          <w:rFonts w:ascii="Verdana" w:eastAsia="Times New Roman" w:hAnsi="Verdana" w:cs="Verdana"/>
          <w:bCs/>
          <w:sz w:val="20"/>
          <w:szCs w:val="20"/>
          <w:lang w:val="bg-BG" w:bidi="bg-BG"/>
        </w:rPr>
        <w:t xml:space="preserve"> или услуги, ползвани за ну</w:t>
      </w:r>
      <w:r w:rsidR="004822EA" w:rsidRPr="00911A80">
        <w:rPr>
          <w:rFonts w:ascii="Verdana" w:eastAsia="Times New Roman" w:hAnsi="Verdana" w:cs="Verdana"/>
          <w:bCs/>
          <w:sz w:val="20"/>
          <w:szCs w:val="20"/>
          <w:lang w:val="bg-BG" w:bidi="bg-BG"/>
        </w:rPr>
        <w:t>ждите на КЗП, с</w:t>
      </w:r>
      <w:r w:rsidR="008C56F0" w:rsidRPr="00911A80">
        <w:rPr>
          <w:rFonts w:ascii="Verdana" w:eastAsia="Times New Roman" w:hAnsi="Verdana" w:cs="Verdana"/>
          <w:bCs/>
          <w:sz w:val="20"/>
          <w:szCs w:val="20"/>
          <w:lang w:val="bg-BG" w:bidi="bg-BG"/>
        </w:rPr>
        <w:t xml:space="preserve">лед </w:t>
      </w:r>
      <w:r w:rsidR="004822EA" w:rsidRPr="00911A80">
        <w:rPr>
          <w:rFonts w:ascii="Verdana" w:eastAsia="Times New Roman" w:hAnsi="Verdana" w:cs="Verdana"/>
          <w:bCs/>
          <w:sz w:val="20"/>
          <w:szCs w:val="20"/>
          <w:lang w:val="bg-BG" w:bidi="bg-BG"/>
        </w:rPr>
        <w:t xml:space="preserve">устно или писмено </w:t>
      </w:r>
      <w:r w:rsidR="008C56F0" w:rsidRPr="00911A80">
        <w:rPr>
          <w:rFonts w:ascii="Verdana" w:eastAsia="Times New Roman" w:hAnsi="Verdana" w:cs="Verdana"/>
          <w:bCs/>
          <w:sz w:val="20"/>
          <w:szCs w:val="20"/>
          <w:lang w:val="bg-BG" w:bidi="bg-BG"/>
        </w:rPr>
        <w:t xml:space="preserve"> одобрение от Възложителя</w:t>
      </w:r>
      <w:r w:rsidR="00E32D0C" w:rsidRPr="00911A80">
        <w:rPr>
          <w:rFonts w:ascii="Verdana" w:eastAsia="Times New Roman" w:hAnsi="Verdana" w:cs="Verdana"/>
          <w:bCs/>
          <w:sz w:val="20"/>
          <w:szCs w:val="20"/>
          <w:lang w:val="bg-BG" w:bidi="bg-BG"/>
        </w:rPr>
        <w:t xml:space="preserve">, </w:t>
      </w:r>
      <w:r w:rsidR="00B66B07" w:rsidRPr="00911A80">
        <w:rPr>
          <w:rFonts w:ascii="Verdana" w:eastAsia="Times New Roman" w:hAnsi="Verdana" w:cs="Verdana"/>
          <w:bCs/>
          <w:sz w:val="20"/>
          <w:szCs w:val="20"/>
          <w:lang w:val="bg-BG" w:bidi="bg-BG"/>
        </w:rPr>
        <w:t xml:space="preserve">юрисконсулт от </w:t>
      </w:r>
      <w:r w:rsidR="00E32D0C" w:rsidRPr="00911A80">
        <w:rPr>
          <w:rFonts w:ascii="Verdana" w:eastAsia="Times New Roman" w:hAnsi="Verdana" w:cs="Verdana"/>
          <w:bCs/>
          <w:sz w:val="20"/>
          <w:szCs w:val="20"/>
          <w:lang w:val="bg-BG" w:bidi="bg-BG"/>
        </w:rPr>
        <w:t>д</w:t>
      </w:r>
      <w:r w:rsidR="009079D6" w:rsidRPr="00911A80">
        <w:rPr>
          <w:rFonts w:ascii="Verdana" w:eastAsia="Times New Roman" w:hAnsi="Verdana" w:cs="Verdana"/>
          <w:bCs/>
          <w:sz w:val="20"/>
          <w:szCs w:val="20"/>
          <w:lang w:val="bg-BG" w:bidi="bg-BG"/>
        </w:rPr>
        <w:t xml:space="preserve">ирекция ПДАОЧР изговя проект на договор или допълнително споразумение, </w:t>
      </w:r>
      <w:r w:rsidR="004822EA" w:rsidRPr="00911A80">
        <w:rPr>
          <w:rFonts w:ascii="Verdana" w:eastAsia="Times New Roman" w:hAnsi="Verdana" w:cs="Verdana"/>
          <w:bCs/>
          <w:sz w:val="20"/>
          <w:szCs w:val="20"/>
          <w:lang w:val="bg-BG" w:bidi="bg-BG"/>
        </w:rPr>
        <w:t xml:space="preserve">съобразени с условията на съществуващия договор </w:t>
      </w:r>
      <w:r w:rsidR="00B55825" w:rsidRPr="00911A80">
        <w:rPr>
          <w:rFonts w:ascii="Verdana" w:eastAsia="Times New Roman" w:hAnsi="Verdana" w:cs="Verdana"/>
          <w:bCs/>
          <w:sz w:val="20"/>
          <w:szCs w:val="20"/>
          <w:lang w:val="bg-BG" w:bidi="bg-BG"/>
        </w:rPr>
        <w:t xml:space="preserve">и разпореждането на Възложителя. </w:t>
      </w:r>
      <w:r w:rsidR="00E32D0C" w:rsidRPr="00911A80">
        <w:rPr>
          <w:rFonts w:ascii="Verdana" w:eastAsia="Times New Roman" w:hAnsi="Verdana" w:cs="Verdana"/>
          <w:bCs/>
          <w:sz w:val="20"/>
          <w:szCs w:val="20"/>
          <w:lang w:val="bg-BG" w:bidi="bg-BG"/>
        </w:rPr>
        <w:t>Проектът на дого</w:t>
      </w:r>
      <w:r w:rsidR="00B66B07" w:rsidRPr="00911A80">
        <w:rPr>
          <w:rFonts w:ascii="Verdana" w:eastAsia="Times New Roman" w:hAnsi="Verdana" w:cs="Verdana"/>
          <w:bCs/>
          <w:sz w:val="20"/>
          <w:szCs w:val="20"/>
          <w:lang w:val="bg-BG" w:bidi="bg-BG"/>
        </w:rPr>
        <w:t>вор може да бъде изготвен и от И</w:t>
      </w:r>
      <w:r w:rsidR="00E32D0C" w:rsidRPr="00911A80">
        <w:rPr>
          <w:rFonts w:ascii="Verdana" w:eastAsia="Times New Roman" w:hAnsi="Verdana" w:cs="Verdana"/>
          <w:bCs/>
          <w:sz w:val="20"/>
          <w:szCs w:val="20"/>
          <w:lang w:val="bg-BG" w:bidi="bg-BG"/>
        </w:rPr>
        <w:t>зпълнителя. В този случай, юрисконсулт от дирекция ПДАОЧР извършва преглед на договора и го съгласува.</w:t>
      </w:r>
      <w:r w:rsidR="00B55825" w:rsidRPr="00911A80">
        <w:rPr>
          <w:rFonts w:ascii="Verdana" w:eastAsia="Times New Roman" w:hAnsi="Verdana" w:cs="Verdana"/>
          <w:bCs/>
          <w:sz w:val="20"/>
          <w:szCs w:val="20"/>
          <w:lang w:val="bg-BG" w:bidi="bg-BG"/>
        </w:rPr>
        <w:t xml:space="preserve"> Изготвеният проект на договор </w:t>
      </w:r>
      <w:r w:rsidR="00EE2732" w:rsidRPr="00911A80">
        <w:rPr>
          <w:rFonts w:ascii="Verdana" w:eastAsia="Times New Roman" w:hAnsi="Verdana" w:cs="Verdana"/>
          <w:bCs/>
          <w:sz w:val="20"/>
          <w:szCs w:val="20"/>
          <w:lang w:val="bg-BG" w:bidi="bg-BG"/>
        </w:rPr>
        <w:t xml:space="preserve">се съгласува и подписва по </w:t>
      </w:r>
      <w:r w:rsidR="00B55825" w:rsidRPr="00911A80">
        <w:rPr>
          <w:rFonts w:ascii="Verdana" w:eastAsia="Times New Roman" w:hAnsi="Verdana" w:cs="Verdana"/>
          <w:bCs/>
          <w:sz w:val="20"/>
          <w:szCs w:val="20"/>
          <w:lang w:val="bg-BG" w:bidi="bg-BG"/>
        </w:rPr>
        <w:t xml:space="preserve"> приложимите правила</w:t>
      </w:r>
      <w:r w:rsidR="00EE2732" w:rsidRPr="00911A80">
        <w:rPr>
          <w:rFonts w:ascii="Verdana" w:eastAsia="Times New Roman" w:hAnsi="Verdana" w:cs="Verdana"/>
          <w:bCs/>
          <w:sz w:val="20"/>
          <w:szCs w:val="20"/>
          <w:lang w:val="bg-BG" w:bidi="bg-BG"/>
        </w:rPr>
        <w:t>.</w:t>
      </w:r>
      <w:r w:rsidR="00B55825" w:rsidRPr="00911A80">
        <w:rPr>
          <w:rFonts w:ascii="Verdana" w:eastAsia="Times New Roman" w:hAnsi="Verdana" w:cs="Verdana"/>
          <w:bCs/>
          <w:sz w:val="20"/>
          <w:szCs w:val="20"/>
          <w:lang w:val="bg-BG" w:bidi="bg-BG"/>
        </w:rPr>
        <w:t xml:space="preserve"> </w:t>
      </w:r>
    </w:p>
    <w:p w:rsidR="009079D6" w:rsidRDefault="008C56F0" w:rsidP="002460E8">
      <w:pPr>
        <w:tabs>
          <w:tab w:val="left" w:pos="1170"/>
        </w:tabs>
        <w:spacing w:after="0" w:line="360" w:lineRule="auto"/>
        <w:ind w:firstLine="720"/>
        <w:jc w:val="both"/>
        <w:rPr>
          <w:rFonts w:ascii="Verdana" w:eastAsia="Times New Roman" w:hAnsi="Verdana" w:cs="Verdana"/>
          <w:bCs/>
          <w:sz w:val="20"/>
          <w:szCs w:val="20"/>
          <w:lang w:val="bg-BG" w:bidi="bg-BG"/>
        </w:rPr>
      </w:pPr>
      <w:r>
        <w:rPr>
          <w:rFonts w:ascii="Verdana" w:eastAsia="Times New Roman" w:hAnsi="Verdana" w:cs="Verdana"/>
          <w:bCs/>
          <w:sz w:val="20"/>
          <w:szCs w:val="20"/>
          <w:lang w:val="bg-BG" w:bidi="bg-BG"/>
        </w:rPr>
        <w:t xml:space="preserve">3. Одобрена оферта от Възложителя. </w:t>
      </w:r>
      <w:r w:rsidR="002460E8">
        <w:rPr>
          <w:rFonts w:ascii="Verdana" w:eastAsia="Times New Roman" w:hAnsi="Verdana" w:cs="Verdana"/>
          <w:bCs/>
          <w:sz w:val="20"/>
          <w:szCs w:val="20"/>
          <w:lang w:val="bg-BG" w:bidi="bg-BG"/>
        </w:rPr>
        <w:t xml:space="preserve">Когато стойността на поръчката попада в обхвата на чл. 20, ал. 4 от ЗОП, Възложителят може да изисква и преглежда оферти от потенциални изпълнители. При положително решение и </w:t>
      </w:r>
      <w:r w:rsidR="009079D6">
        <w:rPr>
          <w:rFonts w:ascii="Verdana" w:eastAsia="Times New Roman" w:hAnsi="Verdana" w:cs="Verdana"/>
          <w:bCs/>
          <w:sz w:val="20"/>
          <w:szCs w:val="20"/>
          <w:lang w:val="bg-BG" w:bidi="bg-BG"/>
        </w:rPr>
        <w:t xml:space="preserve">съобразно </w:t>
      </w:r>
      <w:r w:rsidR="002460E8">
        <w:rPr>
          <w:rFonts w:ascii="Verdana" w:eastAsia="Times New Roman" w:hAnsi="Verdana" w:cs="Verdana"/>
          <w:bCs/>
          <w:sz w:val="20"/>
          <w:szCs w:val="20"/>
          <w:lang w:val="bg-BG" w:bidi="bg-BG"/>
        </w:rPr>
        <w:t>поставена</w:t>
      </w:r>
      <w:r w:rsidR="009079D6">
        <w:rPr>
          <w:rFonts w:ascii="Verdana" w:eastAsia="Times New Roman" w:hAnsi="Verdana" w:cs="Verdana"/>
          <w:bCs/>
          <w:sz w:val="20"/>
          <w:szCs w:val="20"/>
          <w:lang w:val="bg-BG" w:bidi="bg-BG"/>
        </w:rPr>
        <w:t>та</w:t>
      </w:r>
      <w:r w:rsidR="002460E8">
        <w:rPr>
          <w:rFonts w:ascii="Verdana" w:eastAsia="Times New Roman" w:hAnsi="Verdana" w:cs="Verdana"/>
          <w:bCs/>
          <w:sz w:val="20"/>
          <w:szCs w:val="20"/>
          <w:lang w:val="bg-BG" w:bidi="bg-BG"/>
        </w:rPr>
        <w:t xml:space="preserve"> </w:t>
      </w:r>
      <w:r w:rsidR="002460E8">
        <w:rPr>
          <w:rFonts w:ascii="Verdana" w:eastAsia="Times New Roman" w:hAnsi="Verdana" w:cs="Verdana"/>
          <w:bCs/>
          <w:sz w:val="20"/>
          <w:szCs w:val="20"/>
          <w:lang w:val="bg-BG" w:bidi="bg-BG"/>
        </w:rPr>
        <w:lastRenderedPageBreak/>
        <w:t>резолюция, одобрената оферта се</w:t>
      </w:r>
      <w:r w:rsidR="009079D6" w:rsidRPr="009079D6">
        <w:t xml:space="preserve"> </w:t>
      </w:r>
      <w:r w:rsidR="009079D6" w:rsidRPr="009079D6">
        <w:rPr>
          <w:rFonts w:ascii="Verdana" w:eastAsia="Times New Roman" w:hAnsi="Verdana" w:cs="Verdana"/>
          <w:bCs/>
          <w:sz w:val="20"/>
          <w:szCs w:val="20"/>
          <w:lang w:val="bg-BG" w:bidi="bg-BG"/>
        </w:rPr>
        <w:t>насочва за изпълнение  по реда на Вътрешните правила за регламентиране на вътрешния оборот на електронни документи и документи на хартиен носител в КЗП.</w:t>
      </w:r>
    </w:p>
    <w:p w:rsidR="004560BE" w:rsidRDefault="009079D6" w:rsidP="002460E8">
      <w:pPr>
        <w:tabs>
          <w:tab w:val="left" w:pos="1170"/>
        </w:tabs>
        <w:spacing w:after="0" w:line="360" w:lineRule="auto"/>
        <w:ind w:firstLine="720"/>
        <w:jc w:val="both"/>
        <w:rPr>
          <w:rFonts w:ascii="Verdana" w:eastAsia="Times New Roman" w:hAnsi="Verdana" w:cs="Verdana"/>
          <w:bCs/>
          <w:sz w:val="20"/>
          <w:szCs w:val="20"/>
          <w:lang w:bidi="bg-BG"/>
        </w:rPr>
      </w:pPr>
      <w:r w:rsidRPr="00F04D4F">
        <w:rPr>
          <w:rFonts w:ascii="Verdana" w:eastAsia="Times New Roman" w:hAnsi="Verdana" w:cs="Verdana"/>
          <w:b/>
          <w:bCs/>
          <w:sz w:val="20"/>
          <w:szCs w:val="20"/>
          <w:lang w:val="bg-BG" w:bidi="bg-BG"/>
        </w:rPr>
        <w:t>Чл. 34</w:t>
      </w:r>
      <w:r>
        <w:rPr>
          <w:rFonts w:ascii="Verdana" w:eastAsia="Times New Roman" w:hAnsi="Verdana" w:cs="Verdana"/>
          <w:bCs/>
          <w:sz w:val="20"/>
          <w:szCs w:val="20"/>
          <w:lang w:val="bg-BG" w:bidi="bg-BG"/>
        </w:rPr>
        <w:t xml:space="preserve"> </w:t>
      </w:r>
      <w:r w:rsidR="00E32D0C" w:rsidRPr="00E32D0C">
        <w:rPr>
          <w:rFonts w:ascii="Verdana" w:eastAsia="Times New Roman" w:hAnsi="Verdana" w:cs="Verdana"/>
          <w:bCs/>
          <w:sz w:val="20"/>
          <w:szCs w:val="20"/>
          <w:lang w:bidi="bg-BG"/>
        </w:rPr>
        <w:t xml:space="preserve">В случай, че в </w:t>
      </w:r>
      <w:r w:rsidR="00E32D0C">
        <w:rPr>
          <w:rFonts w:ascii="Verdana" w:eastAsia="Times New Roman" w:hAnsi="Verdana" w:cs="Verdana"/>
          <w:bCs/>
          <w:sz w:val="20"/>
          <w:szCs w:val="20"/>
          <w:lang w:val="bg-BG" w:bidi="bg-BG"/>
        </w:rPr>
        <w:t xml:space="preserve">иницииращите документи по чл. 33, ал. 2, т. 1 и т. 3 </w:t>
      </w:r>
      <w:r w:rsidR="004560BE">
        <w:rPr>
          <w:rFonts w:ascii="Verdana" w:eastAsia="Times New Roman" w:hAnsi="Verdana" w:cs="Verdana"/>
          <w:bCs/>
          <w:sz w:val="20"/>
          <w:szCs w:val="20"/>
          <w:lang w:val="bg-BG" w:bidi="bg-BG"/>
        </w:rPr>
        <w:t xml:space="preserve">от Правилата </w:t>
      </w:r>
      <w:r w:rsidR="00E32D0C">
        <w:rPr>
          <w:rFonts w:ascii="Verdana" w:eastAsia="Times New Roman" w:hAnsi="Verdana" w:cs="Verdana"/>
          <w:bCs/>
          <w:sz w:val="20"/>
          <w:szCs w:val="20"/>
          <w:lang w:bidi="bg-BG"/>
        </w:rPr>
        <w:t>е описана</w:t>
      </w:r>
      <w:r w:rsidR="00E32D0C" w:rsidRPr="00E32D0C">
        <w:rPr>
          <w:rFonts w:ascii="Verdana" w:eastAsia="Times New Roman" w:hAnsi="Verdana" w:cs="Verdana"/>
          <w:bCs/>
          <w:sz w:val="20"/>
          <w:szCs w:val="20"/>
          <w:lang w:bidi="bg-BG"/>
        </w:rPr>
        <w:t xml:space="preserve"> еднократна </w:t>
      </w:r>
      <w:r w:rsidR="00E32D0C">
        <w:rPr>
          <w:rFonts w:ascii="Verdana" w:eastAsia="Times New Roman" w:hAnsi="Verdana" w:cs="Verdana"/>
          <w:bCs/>
          <w:sz w:val="20"/>
          <w:szCs w:val="20"/>
          <w:lang w:val="bg-BG" w:bidi="bg-BG"/>
        </w:rPr>
        <w:t xml:space="preserve">доставка или </w:t>
      </w:r>
      <w:r w:rsidR="00E32D0C" w:rsidRPr="00E32D0C">
        <w:rPr>
          <w:rFonts w:ascii="Verdana" w:eastAsia="Times New Roman" w:hAnsi="Verdana" w:cs="Verdana"/>
          <w:bCs/>
          <w:sz w:val="20"/>
          <w:szCs w:val="20"/>
          <w:lang w:bidi="bg-BG"/>
        </w:rPr>
        <w:t xml:space="preserve">услуга (с изключение на СМР), то разходът може да се извърши без писмен договор, като доказването му се извършва на база първични платежни документи съгласно чл. 20, ал. 5 от ЗОП. </w:t>
      </w:r>
      <w:r>
        <w:rPr>
          <w:rFonts w:ascii="Verdana" w:eastAsia="Times New Roman" w:hAnsi="Verdana" w:cs="Verdana"/>
          <w:bCs/>
          <w:sz w:val="20"/>
          <w:szCs w:val="20"/>
          <w:lang w:bidi="bg-BG"/>
        </w:rPr>
        <w:t xml:space="preserve"> </w:t>
      </w:r>
    </w:p>
    <w:p w:rsidR="00B823C5" w:rsidRDefault="00F51534" w:rsidP="00E32D0C">
      <w:pPr>
        <w:spacing w:after="0" w:line="360" w:lineRule="auto"/>
        <w:ind w:firstLine="709"/>
        <w:jc w:val="both"/>
        <w:rPr>
          <w:rFonts w:ascii="Verdana" w:eastAsia="Times New Roman" w:hAnsi="Verdana" w:cs="Verdana"/>
          <w:bCs/>
          <w:sz w:val="20"/>
          <w:szCs w:val="20"/>
          <w:lang w:val="bg-BG"/>
        </w:rPr>
      </w:pPr>
      <w:r w:rsidRPr="00F30629">
        <w:rPr>
          <w:rFonts w:ascii="Verdana" w:eastAsia="Times New Roman" w:hAnsi="Verdana" w:cs="Verdana"/>
          <w:b/>
          <w:bCs/>
          <w:sz w:val="20"/>
          <w:szCs w:val="20"/>
          <w:lang w:val="bg-BG"/>
        </w:rPr>
        <w:t>Чл. 3</w:t>
      </w:r>
      <w:r w:rsidR="00E65D49">
        <w:rPr>
          <w:rFonts w:ascii="Verdana" w:eastAsia="Times New Roman" w:hAnsi="Verdana" w:cs="Verdana"/>
          <w:b/>
          <w:bCs/>
          <w:sz w:val="20"/>
          <w:szCs w:val="20"/>
          <w:lang w:val="bg-BG"/>
        </w:rPr>
        <w:t>5</w:t>
      </w:r>
      <w:r w:rsidR="004F6E61" w:rsidRPr="0046542B">
        <w:rPr>
          <w:rFonts w:ascii="Verdana" w:eastAsia="Times New Roman" w:hAnsi="Verdana" w:cs="Verdana"/>
          <w:bCs/>
          <w:sz w:val="20"/>
          <w:szCs w:val="20"/>
          <w:lang w:val="bg-BG"/>
        </w:rPr>
        <w:t xml:space="preserve"> При възлагане </w:t>
      </w:r>
      <w:r w:rsidR="00E32D0C">
        <w:rPr>
          <w:rFonts w:ascii="Verdana" w:eastAsia="Times New Roman" w:hAnsi="Verdana" w:cs="Verdana"/>
          <w:bCs/>
          <w:sz w:val="20"/>
          <w:szCs w:val="20"/>
          <w:lang w:val="bg-BG"/>
        </w:rPr>
        <w:t xml:space="preserve">на обществени поръчки по чл. 33 от Правилата, </w:t>
      </w:r>
      <w:r w:rsidR="00DD5900" w:rsidRPr="0046542B">
        <w:rPr>
          <w:rFonts w:ascii="Verdana" w:eastAsia="Times New Roman" w:hAnsi="Verdana" w:cs="Verdana"/>
          <w:bCs/>
          <w:sz w:val="20"/>
          <w:szCs w:val="20"/>
          <w:lang w:val="bg-BG"/>
        </w:rPr>
        <w:t>дирекция Ф</w:t>
      </w:r>
      <w:r w:rsidR="00E32D0C">
        <w:rPr>
          <w:rFonts w:ascii="Verdana" w:eastAsia="Times New Roman" w:hAnsi="Verdana" w:cs="Verdana"/>
          <w:bCs/>
          <w:sz w:val="20"/>
          <w:szCs w:val="20"/>
          <w:lang w:val="bg-BG"/>
        </w:rPr>
        <w:t xml:space="preserve">ДУСОП </w:t>
      </w:r>
      <w:r w:rsidR="004F6E61" w:rsidRPr="0046542B">
        <w:rPr>
          <w:rFonts w:ascii="Verdana" w:eastAsia="Times New Roman" w:hAnsi="Verdana" w:cs="Verdana"/>
          <w:bCs/>
          <w:sz w:val="20"/>
          <w:szCs w:val="20"/>
          <w:lang w:val="bg-BG"/>
        </w:rPr>
        <w:t>следи в рамките на предходните 12 месеца да не бъдат надвиш</w:t>
      </w:r>
      <w:r w:rsidR="005756F3" w:rsidRPr="0046542B">
        <w:rPr>
          <w:rFonts w:ascii="Verdana" w:eastAsia="Times New Roman" w:hAnsi="Verdana" w:cs="Verdana"/>
          <w:bCs/>
          <w:sz w:val="20"/>
          <w:szCs w:val="20"/>
          <w:lang w:val="bg-BG"/>
        </w:rPr>
        <w:t xml:space="preserve">авани </w:t>
      </w:r>
      <w:r w:rsidR="00E32D0C">
        <w:rPr>
          <w:rFonts w:ascii="Verdana" w:eastAsia="Times New Roman" w:hAnsi="Verdana" w:cs="Verdana"/>
          <w:bCs/>
          <w:sz w:val="20"/>
          <w:szCs w:val="20"/>
          <w:lang w:val="bg-BG"/>
        </w:rPr>
        <w:t>опредлените стойностни праг</w:t>
      </w:r>
      <w:r w:rsidR="00D23E25">
        <w:rPr>
          <w:rFonts w:ascii="Verdana" w:eastAsia="Times New Roman" w:hAnsi="Verdana" w:cs="Verdana"/>
          <w:bCs/>
          <w:sz w:val="20"/>
          <w:szCs w:val="20"/>
          <w:lang w:val="bg-BG"/>
        </w:rPr>
        <w:t>о</w:t>
      </w:r>
      <w:r w:rsidR="00E32D0C">
        <w:rPr>
          <w:rFonts w:ascii="Verdana" w:eastAsia="Times New Roman" w:hAnsi="Verdana" w:cs="Verdana"/>
          <w:bCs/>
          <w:sz w:val="20"/>
          <w:szCs w:val="20"/>
          <w:lang w:val="bg-BG"/>
        </w:rPr>
        <w:t xml:space="preserve">ве по </w:t>
      </w:r>
      <w:r w:rsidR="005756F3" w:rsidRPr="0046542B">
        <w:rPr>
          <w:rFonts w:ascii="Verdana" w:eastAsia="Times New Roman" w:hAnsi="Verdana" w:cs="Verdana"/>
          <w:bCs/>
          <w:sz w:val="20"/>
          <w:szCs w:val="20"/>
          <w:lang w:val="bg-BG"/>
        </w:rPr>
        <w:t xml:space="preserve">чл. </w:t>
      </w:r>
      <w:r w:rsidR="004F6E61" w:rsidRPr="0046542B">
        <w:rPr>
          <w:rFonts w:ascii="Verdana" w:eastAsia="Times New Roman" w:hAnsi="Verdana" w:cs="Verdana"/>
          <w:bCs/>
          <w:sz w:val="20"/>
          <w:szCs w:val="20"/>
          <w:lang w:val="bg-BG"/>
        </w:rPr>
        <w:t>20, ал. 4 от ЗОП</w:t>
      </w:r>
      <w:r w:rsidR="00E32D0C">
        <w:rPr>
          <w:rFonts w:ascii="Verdana" w:eastAsia="Times New Roman" w:hAnsi="Verdana" w:cs="Verdana"/>
          <w:bCs/>
          <w:sz w:val="20"/>
          <w:szCs w:val="20"/>
          <w:lang w:val="bg-BG"/>
        </w:rPr>
        <w:t xml:space="preserve">. </w:t>
      </w:r>
    </w:p>
    <w:p w:rsidR="000A244F" w:rsidRPr="0046542B" w:rsidRDefault="000A244F" w:rsidP="00290DE3">
      <w:pPr>
        <w:spacing w:after="0" w:line="360" w:lineRule="auto"/>
        <w:ind w:firstLine="709"/>
        <w:jc w:val="both"/>
        <w:rPr>
          <w:rFonts w:ascii="Verdana" w:eastAsia="Times New Roman" w:hAnsi="Verdana" w:cs="Verdana"/>
          <w:bCs/>
          <w:sz w:val="20"/>
          <w:szCs w:val="20"/>
          <w:lang w:val="bg-BG"/>
        </w:rPr>
      </w:pPr>
    </w:p>
    <w:p w:rsidR="006850A6" w:rsidRPr="00ED129E" w:rsidRDefault="006850A6" w:rsidP="0046542B">
      <w:pPr>
        <w:spacing w:after="0" w:line="360" w:lineRule="auto"/>
        <w:ind w:firstLine="993"/>
        <w:jc w:val="center"/>
        <w:rPr>
          <w:rFonts w:ascii="Verdana" w:eastAsia="Times New Roman" w:hAnsi="Verdana" w:cs="Verdana"/>
          <w:b/>
          <w:bCs/>
          <w:sz w:val="20"/>
          <w:szCs w:val="20"/>
          <w:u w:val="single"/>
          <w:lang w:val="bg-BG" w:bidi="bg-BG"/>
        </w:rPr>
      </w:pPr>
      <w:r w:rsidRPr="00ED129E">
        <w:rPr>
          <w:rFonts w:ascii="Verdana" w:eastAsia="Times New Roman" w:hAnsi="Verdana" w:cs="Verdana"/>
          <w:b/>
          <w:bCs/>
          <w:sz w:val="20"/>
          <w:szCs w:val="20"/>
          <w:u w:val="single"/>
          <w:lang w:bidi="bg-BG"/>
        </w:rPr>
        <w:t xml:space="preserve">Глава </w:t>
      </w:r>
      <w:r w:rsidRPr="00ED129E">
        <w:rPr>
          <w:rFonts w:ascii="Verdana" w:eastAsia="Times New Roman" w:hAnsi="Verdana" w:cs="Verdana"/>
          <w:b/>
          <w:bCs/>
          <w:sz w:val="20"/>
          <w:szCs w:val="20"/>
          <w:u w:val="single"/>
          <w:lang w:val="bg-BG" w:bidi="bg-BG"/>
        </w:rPr>
        <w:t>осма</w:t>
      </w:r>
    </w:p>
    <w:p w:rsidR="006850A6" w:rsidRPr="00143CC5" w:rsidRDefault="00C77E8F" w:rsidP="00C77E8F">
      <w:pPr>
        <w:spacing w:after="0" w:line="360" w:lineRule="auto"/>
        <w:jc w:val="center"/>
        <w:rPr>
          <w:rFonts w:ascii="Verdana" w:eastAsia="Times New Roman" w:hAnsi="Verdana" w:cs="Verdana"/>
          <w:b/>
          <w:sz w:val="20"/>
          <w:szCs w:val="20"/>
          <w:lang w:val="bg-BG" w:eastAsia="bg-BG"/>
        </w:rPr>
      </w:pPr>
      <w:r w:rsidRPr="00ED129E">
        <w:rPr>
          <w:rFonts w:ascii="Verdana" w:eastAsia="Times New Roman" w:hAnsi="Verdana" w:cs="Verdana"/>
          <w:b/>
          <w:sz w:val="20"/>
          <w:szCs w:val="20"/>
          <w:lang w:val="bg-BG" w:eastAsia="bg-BG"/>
        </w:rPr>
        <w:t>ЦЕНТРАЛИЗИРАНО ВЪЗЛАГАНЕ. ВЪТРЕШЕН КОНКУРЕНТЕН ИЗБОР</w:t>
      </w:r>
    </w:p>
    <w:p w:rsidR="004632E8" w:rsidRPr="0046542B" w:rsidRDefault="004632E8" w:rsidP="00C77E8F">
      <w:pPr>
        <w:spacing w:after="0" w:line="360" w:lineRule="auto"/>
        <w:jc w:val="center"/>
        <w:rPr>
          <w:rFonts w:ascii="Verdana" w:eastAsia="Times New Roman" w:hAnsi="Verdana" w:cs="Verdana"/>
          <w:b/>
          <w:sz w:val="20"/>
          <w:szCs w:val="20"/>
          <w:highlight w:val="yellow"/>
          <w:lang w:val="bg-BG" w:eastAsia="bg-BG"/>
        </w:rPr>
      </w:pPr>
    </w:p>
    <w:p w:rsidR="006850A6" w:rsidRPr="00143CC5" w:rsidRDefault="006850A6" w:rsidP="0046542B">
      <w:pPr>
        <w:spacing w:after="0" w:line="360" w:lineRule="auto"/>
        <w:ind w:firstLine="720"/>
        <w:jc w:val="both"/>
        <w:rPr>
          <w:rFonts w:ascii="Verdana" w:eastAsia="Times New Roman" w:hAnsi="Verdana" w:cs="Verdana"/>
          <w:sz w:val="20"/>
          <w:szCs w:val="20"/>
          <w:lang w:val="bg-BG" w:eastAsia="bg-BG"/>
        </w:rPr>
      </w:pPr>
      <w:r w:rsidRPr="00ED129E">
        <w:rPr>
          <w:rFonts w:ascii="Verdana" w:eastAsia="Times New Roman" w:hAnsi="Verdana" w:cs="Verdana"/>
          <w:b/>
          <w:sz w:val="20"/>
          <w:szCs w:val="20"/>
          <w:lang w:val="bg-BG" w:eastAsia="bg-BG"/>
        </w:rPr>
        <w:t>Чл. 3</w:t>
      </w:r>
      <w:r w:rsidR="00E65D49" w:rsidRPr="00ED129E">
        <w:rPr>
          <w:rFonts w:ascii="Verdana" w:eastAsia="Times New Roman" w:hAnsi="Verdana" w:cs="Verdana"/>
          <w:b/>
          <w:sz w:val="20"/>
          <w:szCs w:val="20"/>
          <w:lang w:val="bg-BG" w:eastAsia="bg-BG"/>
        </w:rPr>
        <w:t>6</w:t>
      </w:r>
      <w:r w:rsidRPr="00ED129E">
        <w:rPr>
          <w:rFonts w:ascii="Verdana" w:eastAsia="Times New Roman" w:hAnsi="Verdana" w:cs="Verdana"/>
          <w:b/>
          <w:sz w:val="20"/>
          <w:szCs w:val="20"/>
          <w:lang w:val="bg-BG" w:eastAsia="bg-BG"/>
        </w:rPr>
        <w:t xml:space="preserve"> (1) </w:t>
      </w:r>
      <w:r w:rsidRPr="00ED129E">
        <w:rPr>
          <w:rFonts w:ascii="Verdana" w:eastAsia="Times New Roman" w:hAnsi="Verdana" w:cs="Verdana"/>
          <w:sz w:val="20"/>
          <w:szCs w:val="20"/>
          <w:lang w:val="bg-BG" w:eastAsia="bg-BG"/>
        </w:rPr>
        <w:t>КЗП ползва централизираните обществени поръчки</w:t>
      </w:r>
      <w:r w:rsidR="00D03D85" w:rsidRPr="00ED129E">
        <w:rPr>
          <w:rFonts w:ascii="Verdana" w:eastAsia="Times New Roman" w:hAnsi="Verdana" w:cs="Verdana"/>
          <w:sz w:val="20"/>
          <w:szCs w:val="20"/>
          <w:lang w:val="bg-BG" w:eastAsia="bg-BG"/>
        </w:rPr>
        <w:t>,</w:t>
      </w:r>
      <w:r w:rsidRPr="00ED129E">
        <w:rPr>
          <w:rFonts w:ascii="Verdana" w:eastAsia="Times New Roman" w:hAnsi="Verdana" w:cs="Verdana"/>
          <w:sz w:val="20"/>
          <w:szCs w:val="20"/>
          <w:lang w:val="bg-BG" w:eastAsia="bg-BG"/>
        </w:rPr>
        <w:t xml:space="preserve"> провеждани от Централния орган за покупки </w:t>
      </w:r>
      <w:r w:rsidRPr="00ED129E">
        <w:rPr>
          <w:rFonts w:ascii="Verdana" w:eastAsia="Times New Roman" w:hAnsi="Verdana" w:cs="Verdana"/>
          <w:sz w:val="20"/>
          <w:szCs w:val="20"/>
          <w:lang w:eastAsia="bg-BG"/>
        </w:rPr>
        <w:t>(</w:t>
      </w:r>
      <w:r w:rsidRPr="00ED129E">
        <w:rPr>
          <w:rFonts w:ascii="Verdana" w:eastAsia="Times New Roman" w:hAnsi="Verdana" w:cs="Verdana"/>
          <w:sz w:val="20"/>
          <w:szCs w:val="20"/>
          <w:lang w:val="bg-BG" w:eastAsia="bg-BG"/>
        </w:rPr>
        <w:t>ЦОП</w:t>
      </w:r>
      <w:r w:rsidRPr="00ED129E">
        <w:rPr>
          <w:rFonts w:ascii="Verdana" w:eastAsia="Times New Roman" w:hAnsi="Verdana" w:cs="Verdana"/>
          <w:sz w:val="20"/>
          <w:szCs w:val="20"/>
          <w:lang w:eastAsia="bg-BG"/>
        </w:rPr>
        <w:t>)</w:t>
      </w:r>
      <w:r w:rsidR="00D03D85" w:rsidRPr="00ED129E">
        <w:rPr>
          <w:rFonts w:ascii="Verdana" w:eastAsia="Times New Roman" w:hAnsi="Verdana" w:cs="Verdana"/>
          <w:sz w:val="20"/>
          <w:szCs w:val="20"/>
          <w:lang w:val="bg-BG" w:eastAsia="bg-BG"/>
        </w:rPr>
        <w:t>,</w:t>
      </w:r>
      <w:r w:rsidRPr="00ED129E">
        <w:rPr>
          <w:rFonts w:ascii="Verdana" w:eastAsia="Times New Roman" w:hAnsi="Verdana" w:cs="Verdana"/>
          <w:sz w:val="20"/>
          <w:szCs w:val="20"/>
          <w:lang w:val="bg-BG" w:eastAsia="bg-BG"/>
        </w:rPr>
        <w:t xml:space="preserve"> възлагани чрез Системата за електронно възлагане на обществените поръчки </w:t>
      </w:r>
      <w:r w:rsidRPr="00ED129E">
        <w:rPr>
          <w:rFonts w:ascii="Verdana" w:eastAsia="Times New Roman" w:hAnsi="Verdana" w:cs="Verdana"/>
          <w:sz w:val="20"/>
          <w:szCs w:val="20"/>
          <w:lang w:eastAsia="bg-BG"/>
        </w:rPr>
        <w:t>(</w:t>
      </w:r>
      <w:r w:rsidRPr="00ED129E">
        <w:rPr>
          <w:rFonts w:ascii="Verdana" w:eastAsia="Times New Roman" w:hAnsi="Verdana" w:cs="Verdana"/>
          <w:sz w:val="20"/>
          <w:szCs w:val="20"/>
          <w:lang w:val="bg-BG" w:eastAsia="bg-BG"/>
        </w:rPr>
        <w:t>СЕВОП</w:t>
      </w:r>
      <w:r w:rsidRPr="00ED129E">
        <w:rPr>
          <w:rFonts w:ascii="Verdana" w:eastAsia="Times New Roman" w:hAnsi="Verdana" w:cs="Verdana"/>
          <w:sz w:val="20"/>
          <w:szCs w:val="20"/>
          <w:lang w:eastAsia="bg-BG"/>
        </w:rPr>
        <w:t>)</w:t>
      </w:r>
      <w:r w:rsidR="00BB17AC" w:rsidRPr="00ED129E">
        <w:rPr>
          <w:rFonts w:ascii="Verdana" w:eastAsia="Times New Roman" w:hAnsi="Verdana" w:cs="Verdana"/>
          <w:sz w:val="20"/>
          <w:szCs w:val="20"/>
          <w:lang w:val="bg-BG" w:eastAsia="bg-BG"/>
        </w:rPr>
        <w:t xml:space="preserve"> и Централизираната автоматизирана информационна система </w:t>
      </w:r>
      <w:r w:rsidR="00107487" w:rsidRPr="00ED129E">
        <w:rPr>
          <w:rFonts w:ascii="Verdana" w:eastAsia="Times New Roman" w:hAnsi="Verdana" w:cs="Verdana"/>
          <w:sz w:val="20"/>
          <w:szCs w:val="20"/>
          <w:lang w:val="bg-BG" w:eastAsia="bg-BG"/>
        </w:rPr>
        <w:t xml:space="preserve">за електронни обществени поръчки </w:t>
      </w:r>
      <w:r w:rsidR="00BB17AC" w:rsidRPr="00ED129E">
        <w:rPr>
          <w:rFonts w:ascii="Verdana" w:eastAsia="Times New Roman" w:hAnsi="Verdana" w:cs="Verdana"/>
          <w:sz w:val="20"/>
          <w:szCs w:val="20"/>
          <w:lang w:val="bg-BG" w:eastAsia="bg-BG"/>
        </w:rPr>
        <w:t>(ЦАИС</w:t>
      </w:r>
      <w:r w:rsidR="00107487" w:rsidRPr="00ED129E">
        <w:rPr>
          <w:rFonts w:ascii="Verdana" w:eastAsia="Times New Roman" w:hAnsi="Verdana" w:cs="Verdana"/>
          <w:sz w:val="20"/>
          <w:szCs w:val="20"/>
          <w:lang w:val="bg-BG" w:eastAsia="bg-BG"/>
        </w:rPr>
        <w:t xml:space="preserve"> ЕОП</w:t>
      </w:r>
      <w:r w:rsidR="00BB17AC" w:rsidRPr="00ED129E">
        <w:rPr>
          <w:rFonts w:ascii="Verdana" w:eastAsia="Times New Roman" w:hAnsi="Verdana" w:cs="Verdana"/>
          <w:sz w:val="20"/>
          <w:szCs w:val="20"/>
          <w:lang w:val="bg-BG" w:eastAsia="bg-BG"/>
        </w:rPr>
        <w:t>)</w:t>
      </w:r>
      <w:r w:rsidRPr="00ED129E">
        <w:rPr>
          <w:rFonts w:ascii="Verdana" w:eastAsia="Times New Roman" w:hAnsi="Verdana" w:cs="Verdana"/>
          <w:sz w:val="20"/>
          <w:szCs w:val="20"/>
          <w:lang w:val="bg-BG" w:eastAsia="bg-BG"/>
        </w:rPr>
        <w:t xml:space="preserve">, като провежда процедури на вътрешен конкурентен </w:t>
      </w:r>
      <w:r w:rsidRPr="00143CC5">
        <w:rPr>
          <w:rFonts w:ascii="Verdana" w:eastAsia="Times New Roman" w:hAnsi="Verdana" w:cs="Verdana"/>
          <w:sz w:val="20"/>
          <w:szCs w:val="20"/>
          <w:lang w:val="bg-BG" w:eastAsia="bg-BG"/>
        </w:rPr>
        <w:t>избор за сключване на договори по рамковите споразумения на ЦОП.</w:t>
      </w:r>
    </w:p>
    <w:p w:rsidR="006850A6" w:rsidRPr="00143CC5" w:rsidRDefault="006850A6" w:rsidP="0046542B">
      <w:pPr>
        <w:spacing w:after="0" w:line="360" w:lineRule="auto"/>
        <w:ind w:firstLine="720"/>
        <w:jc w:val="both"/>
        <w:rPr>
          <w:rFonts w:ascii="Verdana" w:eastAsia="Times New Roman" w:hAnsi="Verdana" w:cs="Verdana"/>
          <w:b/>
          <w:sz w:val="20"/>
          <w:szCs w:val="20"/>
          <w:lang w:val="bg-BG" w:eastAsia="bg-BG"/>
        </w:rPr>
      </w:pPr>
      <w:r w:rsidRPr="00143CC5">
        <w:rPr>
          <w:rFonts w:ascii="Verdana" w:eastAsia="Times New Roman" w:hAnsi="Verdana" w:cs="Verdana"/>
          <w:b/>
          <w:sz w:val="20"/>
          <w:szCs w:val="20"/>
          <w:lang w:val="bg-BG" w:eastAsia="bg-BG"/>
        </w:rPr>
        <w:t xml:space="preserve">(2) </w:t>
      </w:r>
      <w:r w:rsidRPr="00143CC5">
        <w:rPr>
          <w:rFonts w:ascii="Verdana" w:eastAsia="Times New Roman" w:hAnsi="Verdana" w:cs="Verdana"/>
          <w:sz w:val="20"/>
          <w:szCs w:val="20"/>
          <w:lang w:val="bg-BG" w:eastAsia="bg-BG"/>
        </w:rPr>
        <w:t>Ползването на централизираните обществени поръчки не е задължително за поръчки, финансирани или съфинансирани със средства по програми или фондове на Европейския съюз, със средства от други държави или от международни или чуждестранни организации.</w:t>
      </w:r>
    </w:p>
    <w:p w:rsidR="006850A6" w:rsidRPr="00143CC5" w:rsidRDefault="006850A6" w:rsidP="0046542B">
      <w:pPr>
        <w:spacing w:after="0" w:line="360" w:lineRule="auto"/>
        <w:ind w:firstLine="720"/>
        <w:jc w:val="both"/>
        <w:rPr>
          <w:rFonts w:ascii="Verdana" w:eastAsia="Times New Roman" w:hAnsi="Verdana" w:cs="Verdana"/>
          <w:sz w:val="20"/>
          <w:szCs w:val="20"/>
          <w:lang w:val="bg-BG" w:eastAsia="bg-BG"/>
        </w:rPr>
      </w:pPr>
      <w:r w:rsidRPr="00143CC5">
        <w:rPr>
          <w:rFonts w:ascii="Verdana" w:eastAsia="Times New Roman" w:hAnsi="Verdana" w:cs="Verdana"/>
          <w:b/>
          <w:sz w:val="20"/>
          <w:szCs w:val="20"/>
          <w:lang w:val="bg-BG" w:eastAsia="bg-BG"/>
        </w:rPr>
        <w:t>(3)</w:t>
      </w:r>
      <w:r w:rsidRPr="00143CC5">
        <w:rPr>
          <w:rFonts w:ascii="Verdana" w:eastAsia="Times New Roman" w:hAnsi="Verdana" w:cs="Verdana"/>
          <w:sz w:val="20"/>
          <w:szCs w:val="20"/>
          <w:lang w:val="bg-BG" w:eastAsia="bg-BG"/>
        </w:rPr>
        <w:t xml:space="preserve"> Ползването на централизираните обществени поръчки не е задължително</w:t>
      </w:r>
      <w:r w:rsidR="00D03D85">
        <w:rPr>
          <w:rFonts w:ascii="Verdana" w:eastAsia="Times New Roman" w:hAnsi="Verdana" w:cs="Verdana"/>
          <w:sz w:val="20"/>
          <w:szCs w:val="20"/>
          <w:lang w:val="bg-BG" w:eastAsia="bg-BG"/>
        </w:rPr>
        <w:t>,</w:t>
      </w:r>
      <w:r w:rsidRPr="00143CC5">
        <w:rPr>
          <w:rFonts w:ascii="Verdana" w:eastAsia="Times New Roman" w:hAnsi="Verdana" w:cs="Verdana"/>
          <w:sz w:val="20"/>
          <w:szCs w:val="20"/>
          <w:lang w:val="bg-BG" w:eastAsia="bg-BG"/>
        </w:rPr>
        <w:t xml:space="preserve"> когато за срока на действие на рамковото споразумение на ЦОП възлаганите доставки/услуги са с прогнозна стойност</w:t>
      </w:r>
      <w:r w:rsidR="00D03D85">
        <w:rPr>
          <w:rFonts w:ascii="Verdana" w:eastAsia="Times New Roman" w:hAnsi="Verdana" w:cs="Verdana"/>
          <w:sz w:val="20"/>
          <w:szCs w:val="20"/>
          <w:lang w:val="bg-BG" w:eastAsia="bg-BG"/>
        </w:rPr>
        <w:t>,</w:t>
      </w:r>
      <w:r w:rsidRPr="00143CC5">
        <w:rPr>
          <w:rFonts w:ascii="Verdana" w:eastAsia="Times New Roman" w:hAnsi="Verdana" w:cs="Verdana"/>
          <w:sz w:val="20"/>
          <w:szCs w:val="20"/>
          <w:lang w:val="bg-BG" w:eastAsia="bg-BG"/>
        </w:rPr>
        <w:t xml:space="preserve"> по-ниска от тази по чл. 20, ал. 4 от ЗОП, определена съобразно правилата на чл. 21 от ЗОП.</w:t>
      </w:r>
    </w:p>
    <w:p w:rsidR="006850A6" w:rsidRPr="00143CC5" w:rsidRDefault="006850A6" w:rsidP="0046542B">
      <w:pPr>
        <w:spacing w:after="0" w:line="360" w:lineRule="auto"/>
        <w:ind w:firstLine="720"/>
        <w:jc w:val="both"/>
        <w:rPr>
          <w:rFonts w:ascii="Verdana" w:eastAsia="Times New Roman" w:hAnsi="Verdana" w:cs="Verdana"/>
          <w:b/>
          <w:sz w:val="20"/>
          <w:szCs w:val="20"/>
          <w:lang w:val="bg-BG" w:eastAsia="bg-BG"/>
        </w:rPr>
      </w:pPr>
      <w:r w:rsidRPr="00ED129E">
        <w:rPr>
          <w:rFonts w:ascii="Verdana" w:eastAsia="Times New Roman" w:hAnsi="Verdana" w:cs="Verdana"/>
          <w:b/>
          <w:sz w:val="20"/>
          <w:szCs w:val="20"/>
          <w:lang w:val="bg-BG" w:eastAsia="bg-BG"/>
        </w:rPr>
        <w:t xml:space="preserve">(4) </w:t>
      </w:r>
      <w:r w:rsidRPr="00ED129E">
        <w:rPr>
          <w:rFonts w:ascii="Verdana" w:eastAsia="Times New Roman" w:hAnsi="Verdana" w:cs="Verdana"/>
          <w:sz w:val="20"/>
          <w:szCs w:val="20"/>
          <w:lang w:val="bg-BG" w:eastAsia="bg-BG"/>
        </w:rPr>
        <w:t xml:space="preserve">Достъпът до поръчките в СЕВОП </w:t>
      </w:r>
      <w:r w:rsidR="00107487" w:rsidRPr="00ED129E">
        <w:rPr>
          <w:rFonts w:ascii="Verdana" w:eastAsia="Times New Roman" w:hAnsi="Verdana" w:cs="Verdana"/>
          <w:sz w:val="20"/>
          <w:szCs w:val="20"/>
          <w:lang w:val="bg-BG" w:eastAsia="bg-BG"/>
        </w:rPr>
        <w:t xml:space="preserve">и ЦАИС ЕОП </w:t>
      </w:r>
      <w:r w:rsidRPr="00ED129E">
        <w:rPr>
          <w:rFonts w:ascii="Verdana" w:eastAsia="Times New Roman" w:hAnsi="Verdana" w:cs="Verdana"/>
          <w:sz w:val="20"/>
          <w:szCs w:val="20"/>
          <w:lang w:val="bg-BG" w:eastAsia="bg-BG"/>
        </w:rPr>
        <w:t xml:space="preserve">се </w:t>
      </w:r>
      <w:r w:rsidRPr="00143CC5">
        <w:rPr>
          <w:rFonts w:ascii="Verdana" w:eastAsia="Times New Roman" w:hAnsi="Verdana" w:cs="Verdana"/>
          <w:sz w:val="20"/>
          <w:szCs w:val="20"/>
          <w:lang w:val="bg-BG" w:eastAsia="bg-BG"/>
        </w:rPr>
        <w:t xml:space="preserve">предоставя от </w:t>
      </w:r>
      <w:r w:rsidR="00F04D4F">
        <w:rPr>
          <w:rFonts w:ascii="Verdana" w:eastAsia="Times New Roman" w:hAnsi="Verdana" w:cs="Verdana"/>
          <w:sz w:val="20"/>
          <w:szCs w:val="20"/>
          <w:lang w:val="bg-BG" w:eastAsia="bg-BG"/>
        </w:rPr>
        <w:t>системния администратор на КЗП или друг определен за тази цел служител.</w:t>
      </w:r>
      <w:r w:rsidRPr="00143CC5">
        <w:rPr>
          <w:rFonts w:ascii="Verdana" w:eastAsia="Times New Roman" w:hAnsi="Verdana" w:cs="Verdana"/>
          <w:sz w:val="20"/>
          <w:szCs w:val="20"/>
          <w:lang w:val="bg-BG" w:eastAsia="bg-BG"/>
        </w:rPr>
        <w:t xml:space="preserve"> </w:t>
      </w:r>
    </w:p>
    <w:p w:rsidR="006850A6" w:rsidRPr="00446F12" w:rsidRDefault="006850A6" w:rsidP="0046542B">
      <w:pPr>
        <w:spacing w:after="0" w:line="360" w:lineRule="auto"/>
        <w:ind w:firstLine="720"/>
        <w:jc w:val="both"/>
        <w:rPr>
          <w:rFonts w:ascii="Verdana" w:eastAsia="Times New Roman" w:hAnsi="Verdana" w:cs="Verdana"/>
          <w:sz w:val="20"/>
          <w:szCs w:val="20"/>
          <w:lang w:val="bg-BG" w:eastAsia="bg-BG"/>
        </w:rPr>
      </w:pPr>
      <w:r w:rsidRPr="00446F12">
        <w:rPr>
          <w:rFonts w:ascii="Verdana" w:eastAsia="Times New Roman" w:hAnsi="Verdana" w:cs="Verdana"/>
          <w:b/>
          <w:sz w:val="20"/>
          <w:szCs w:val="20"/>
          <w:lang w:val="bg-BG" w:eastAsia="bg-BG"/>
        </w:rPr>
        <w:t>Чл. 3</w:t>
      </w:r>
      <w:r w:rsidR="00E65D49" w:rsidRPr="00446F12">
        <w:rPr>
          <w:rFonts w:ascii="Verdana" w:eastAsia="Times New Roman" w:hAnsi="Verdana" w:cs="Verdana"/>
          <w:b/>
          <w:sz w:val="20"/>
          <w:szCs w:val="20"/>
          <w:lang w:val="bg-BG" w:eastAsia="bg-BG"/>
        </w:rPr>
        <w:t>7</w:t>
      </w:r>
      <w:r w:rsidRPr="00446F12">
        <w:rPr>
          <w:rFonts w:ascii="Verdana" w:eastAsia="Times New Roman" w:hAnsi="Verdana" w:cs="Verdana"/>
          <w:b/>
          <w:sz w:val="20"/>
          <w:szCs w:val="20"/>
          <w:lang w:val="bg-BG" w:eastAsia="bg-BG"/>
        </w:rPr>
        <w:t xml:space="preserve"> (1) </w:t>
      </w:r>
      <w:r w:rsidRPr="00446F12">
        <w:rPr>
          <w:rFonts w:ascii="Verdana" w:eastAsia="Times New Roman" w:hAnsi="Verdana" w:cs="Verdana"/>
          <w:sz w:val="20"/>
          <w:szCs w:val="20"/>
          <w:lang w:val="bg-BG" w:eastAsia="bg-BG"/>
        </w:rPr>
        <w:t>Искането на ЦОП за информация</w:t>
      </w:r>
      <w:r w:rsidRPr="00446F12">
        <w:rPr>
          <w:rFonts w:ascii="Verdana" w:eastAsia="Times New Roman" w:hAnsi="Verdana" w:cs="Verdana"/>
          <w:sz w:val="20"/>
          <w:szCs w:val="20"/>
          <w:lang w:eastAsia="bg-BG"/>
        </w:rPr>
        <w:t xml:space="preserve"> (</w:t>
      </w:r>
      <w:r w:rsidRPr="00446F12">
        <w:rPr>
          <w:rFonts w:ascii="Verdana" w:eastAsia="Times New Roman" w:hAnsi="Verdana" w:cs="Verdana"/>
          <w:sz w:val="20"/>
          <w:szCs w:val="20"/>
          <w:lang w:val="bg-BG" w:eastAsia="bg-BG"/>
        </w:rPr>
        <w:t>заявка</w:t>
      </w:r>
      <w:r w:rsidRPr="00446F12">
        <w:rPr>
          <w:rFonts w:ascii="Verdana" w:eastAsia="Times New Roman" w:hAnsi="Verdana" w:cs="Verdana"/>
          <w:sz w:val="20"/>
          <w:szCs w:val="20"/>
          <w:lang w:eastAsia="bg-BG"/>
        </w:rPr>
        <w:t>)</w:t>
      </w:r>
      <w:r w:rsidRPr="00446F12">
        <w:rPr>
          <w:rFonts w:ascii="Verdana" w:eastAsia="Times New Roman" w:hAnsi="Verdana" w:cs="Verdana"/>
          <w:sz w:val="20"/>
          <w:szCs w:val="20"/>
          <w:lang w:val="bg-BG" w:eastAsia="bg-BG"/>
        </w:rPr>
        <w:t xml:space="preserve"> относно потребността от стоки/услуги по планиранит</w:t>
      </w:r>
      <w:r w:rsidR="00446F12" w:rsidRPr="00446F12">
        <w:rPr>
          <w:rFonts w:ascii="Verdana" w:eastAsia="Times New Roman" w:hAnsi="Verdana" w:cs="Verdana"/>
          <w:sz w:val="20"/>
          <w:szCs w:val="20"/>
          <w:lang w:val="bg-BG" w:eastAsia="bg-BG"/>
        </w:rPr>
        <w:t xml:space="preserve">е от тях поръчки се резолира </w:t>
      </w:r>
      <w:r w:rsidR="00BC7C7E" w:rsidRPr="00446F12">
        <w:rPr>
          <w:rFonts w:ascii="Verdana" w:eastAsia="Times New Roman" w:hAnsi="Verdana" w:cs="Verdana"/>
          <w:sz w:val="20"/>
          <w:szCs w:val="20"/>
          <w:lang w:val="bg-BG" w:eastAsia="bg-BG"/>
        </w:rPr>
        <w:t xml:space="preserve">до дирекция </w:t>
      </w:r>
      <w:r w:rsidR="00EE2732" w:rsidRPr="00446F12">
        <w:rPr>
          <w:rFonts w:ascii="Verdana" w:eastAsia="Times New Roman" w:hAnsi="Verdana" w:cs="Verdana"/>
          <w:sz w:val="20"/>
          <w:szCs w:val="20"/>
          <w:lang w:val="bg-BG" w:eastAsia="bg-BG"/>
        </w:rPr>
        <w:t>Ф</w:t>
      </w:r>
      <w:r w:rsidR="00EE2732">
        <w:rPr>
          <w:rFonts w:ascii="Verdana" w:eastAsia="Times New Roman" w:hAnsi="Verdana" w:cs="Verdana"/>
          <w:sz w:val="20"/>
          <w:szCs w:val="20"/>
          <w:lang w:val="bg-BG" w:eastAsia="bg-BG"/>
        </w:rPr>
        <w:t>ДУСОП</w:t>
      </w:r>
      <w:r w:rsidR="00EE2732" w:rsidRPr="00446F12">
        <w:rPr>
          <w:rFonts w:ascii="Verdana" w:eastAsia="Times New Roman" w:hAnsi="Verdana" w:cs="Verdana"/>
          <w:sz w:val="20"/>
          <w:szCs w:val="20"/>
          <w:lang w:val="bg-BG" w:eastAsia="bg-BG"/>
        </w:rPr>
        <w:t xml:space="preserve"> </w:t>
      </w:r>
      <w:r w:rsidRPr="00446F12">
        <w:rPr>
          <w:rFonts w:ascii="Verdana" w:eastAsia="Times New Roman" w:hAnsi="Verdana" w:cs="Verdana"/>
          <w:sz w:val="20"/>
          <w:szCs w:val="20"/>
          <w:lang w:val="bg-BG" w:eastAsia="bg-BG"/>
        </w:rPr>
        <w:t xml:space="preserve">и </w:t>
      </w:r>
      <w:r w:rsidR="00EE2732" w:rsidRPr="00446F12">
        <w:rPr>
          <w:rFonts w:ascii="Verdana" w:eastAsia="Times New Roman" w:hAnsi="Verdana" w:cs="Verdana"/>
          <w:sz w:val="20"/>
          <w:szCs w:val="20"/>
          <w:lang w:val="bg-BG" w:eastAsia="bg-BG"/>
        </w:rPr>
        <w:t>ПДАОЧР</w:t>
      </w:r>
      <w:r w:rsidRPr="00446F12">
        <w:rPr>
          <w:rFonts w:ascii="Verdana" w:eastAsia="Times New Roman" w:hAnsi="Verdana" w:cs="Verdana"/>
          <w:sz w:val="20"/>
          <w:szCs w:val="20"/>
          <w:lang w:val="bg-BG" w:eastAsia="bg-BG"/>
        </w:rPr>
        <w:t xml:space="preserve">. </w:t>
      </w:r>
      <w:r w:rsidR="00143CC5" w:rsidRPr="00446F12">
        <w:rPr>
          <w:rFonts w:ascii="Verdana" w:eastAsia="Times New Roman" w:hAnsi="Verdana" w:cs="Verdana"/>
          <w:sz w:val="20"/>
          <w:szCs w:val="20"/>
          <w:lang w:val="bg-BG" w:eastAsia="bg-BG"/>
        </w:rPr>
        <w:t xml:space="preserve">Дирекция </w:t>
      </w:r>
      <w:r w:rsidR="00143CC5" w:rsidRPr="00C95BB3">
        <w:rPr>
          <w:rFonts w:ascii="Verdana" w:eastAsia="Times New Roman" w:hAnsi="Verdana" w:cs="Verdana"/>
          <w:sz w:val="20"/>
          <w:szCs w:val="20"/>
          <w:lang w:val="bg-BG" w:eastAsia="bg-BG"/>
        </w:rPr>
        <w:t>Ф</w:t>
      </w:r>
      <w:r w:rsidR="00411173" w:rsidRPr="00C95BB3">
        <w:rPr>
          <w:rFonts w:ascii="Verdana" w:eastAsia="Times New Roman" w:hAnsi="Verdana" w:cs="Verdana"/>
          <w:sz w:val="20"/>
          <w:szCs w:val="20"/>
          <w:lang w:val="bg-BG" w:eastAsia="bg-BG"/>
        </w:rPr>
        <w:t>ДУСОП</w:t>
      </w:r>
      <w:r w:rsidR="00143CC5" w:rsidRPr="00C95BB3">
        <w:rPr>
          <w:rFonts w:ascii="Verdana" w:eastAsia="Times New Roman" w:hAnsi="Verdana" w:cs="Verdana"/>
          <w:sz w:val="20"/>
          <w:szCs w:val="20"/>
          <w:lang w:val="bg-BG" w:eastAsia="bg-BG"/>
        </w:rPr>
        <w:t xml:space="preserve"> обобощава </w:t>
      </w:r>
      <w:r w:rsidRPr="00C95BB3">
        <w:rPr>
          <w:rFonts w:ascii="Verdana" w:eastAsia="Times New Roman" w:hAnsi="Verdana" w:cs="Verdana"/>
          <w:sz w:val="20"/>
          <w:szCs w:val="20"/>
          <w:lang w:val="bg-BG" w:eastAsia="bg-BG"/>
        </w:rPr>
        <w:t>заявките, подадени</w:t>
      </w:r>
      <w:r w:rsidR="00143CC5" w:rsidRPr="00C95BB3">
        <w:rPr>
          <w:rFonts w:ascii="Verdana" w:eastAsia="Times New Roman" w:hAnsi="Verdana" w:cs="Verdana"/>
          <w:sz w:val="20"/>
          <w:szCs w:val="20"/>
          <w:lang w:val="bg-BG" w:eastAsia="bg-BG"/>
        </w:rPr>
        <w:t xml:space="preserve"> от</w:t>
      </w:r>
      <w:r w:rsidR="003A10D8" w:rsidRPr="00C95BB3">
        <w:t xml:space="preserve"> </w:t>
      </w:r>
      <w:r w:rsidR="003A10D8" w:rsidRPr="00C95BB3">
        <w:rPr>
          <w:rFonts w:ascii="Verdana" w:eastAsia="Times New Roman" w:hAnsi="Verdana" w:cs="Verdana"/>
          <w:sz w:val="20"/>
          <w:szCs w:val="20"/>
          <w:lang w:val="bg-BG" w:eastAsia="bg-BG"/>
        </w:rPr>
        <w:t>структурни</w:t>
      </w:r>
      <w:r w:rsidR="009B10A6" w:rsidRPr="00C95BB3">
        <w:rPr>
          <w:rFonts w:ascii="Verdana" w:eastAsia="Times New Roman" w:hAnsi="Verdana" w:cs="Verdana"/>
          <w:sz w:val="20"/>
          <w:szCs w:val="20"/>
          <w:lang w:val="bg-BG" w:eastAsia="bg-BG"/>
        </w:rPr>
        <w:t>те</w:t>
      </w:r>
      <w:r w:rsidR="003A10D8" w:rsidRPr="003A10D8">
        <w:rPr>
          <w:rFonts w:ascii="Verdana" w:eastAsia="Times New Roman" w:hAnsi="Verdana" w:cs="Verdana"/>
          <w:sz w:val="20"/>
          <w:szCs w:val="20"/>
          <w:lang w:val="bg-BG" w:eastAsia="bg-BG"/>
        </w:rPr>
        <w:t xml:space="preserve"> звена в КЗП, в т.ч. дирекции (включително главна дирекция и отдели в централно управление), териториални звена и ръководители на проекти</w:t>
      </w:r>
      <w:r w:rsidR="009B10A6">
        <w:rPr>
          <w:rFonts w:ascii="Verdana" w:eastAsia="Times New Roman" w:hAnsi="Verdana" w:cs="Verdana"/>
          <w:sz w:val="20"/>
          <w:szCs w:val="20"/>
          <w:lang w:val="bg-BG" w:eastAsia="bg-BG"/>
        </w:rPr>
        <w:t>.</w:t>
      </w:r>
    </w:p>
    <w:p w:rsidR="006850A6" w:rsidRPr="00143CC5" w:rsidRDefault="006850A6" w:rsidP="0046542B">
      <w:pPr>
        <w:spacing w:after="0" w:line="360" w:lineRule="auto"/>
        <w:ind w:firstLine="720"/>
        <w:jc w:val="both"/>
        <w:rPr>
          <w:rFonts w:ascii="Verdana" w:eastAsia="Times New Roman" w:hAnsi="Verdana" w:cs="Verdana"/>
          <w:sz w:val="20"/>
          <w:szCs w:val="20"/>
          <w:lang w:val="bg-BG" w:eastAsia="bg-BG"/>
        </w:rPr>
      </w:pPr>
      <w:r w:rsidRPr="00446F12">
        <w:rPr>
          <w:rFonts w:ascii="Verdana" w:eastAsia="Times New Roman" w:hAnsi="Verdana" w:cs="Verdana"/>
          <w:b/>
          <w:sz w:val="20"/>
          <w:szCs w:val="20"/>
          <w:lang w:val="bg-BG" w:eastAsia="bg-BG"/>
        </w:rPr>
        <w:t xml:space="preserve">(2) </w:t>
      </w:r>
      <w:r w:rsidR="009B10A6" w:rsidRPr="009B10A6">
        <w:rPr>
          <w:rFonts w:ascii="Verdana" w:eastAsia="Times New Roman" w:hAnsi="Verdana" w:cs="Verdana"/>
          <w:sz w:val="20"/>
          <w:szCs w:val="20"/>
          <w:lang w:val="bg-BG" w:eastAsia="bg-BG"/>
        </w:rPr>
        <w:t xml:space="preserve">Обобщената </w:t>
      </w:r>
      <w:r w:rsidRPr="009B10A6">
        <w:rPr>
          <w:rFonts w:ascii="Verdana" w:eastAsia="Times New Roman" w:hAnsi="Verdana" w:cs="Verdana"/>
          <w:sz w:val="20"/>
          <w:szCs w:val="20"/>
          <w:lang w:val="bg-BG" w:eastAsia="bg-BG"/>
        </w:rPr>
        <w:t>и</w:t>
      </w:r>
      <w:r w:rsidRPr="00446F12">
        <w:rPr>
          <w:rFonts w:ascii="Verdana" w:eastAsia="Times New Roman" w:hAnsi="Verdana" w:cs="Verdana"/>
          <w:sz w:val="20"/>
          <w:szCs w:val="20"/>
          <w:lang w:val="bg-BG" w:eastAsia="bg-BG"/>
        </w:rPr>
        <w:t>нформация (заявка) за необходимите стоки/услуги</w:t>
      </w:r>
      <w:r w:rsidRPr="00446F12">
        <w:rPr>
          <w:rFonts w:ascii="Verdana" w:eastAsia="Times New Roman" w:hAnsi="Verdana" w:cs="Verdana"/>
          <w:b/>
          <w:sz w:val="20"/>
          <w:szCs w:val="20"/>
          <w:lang w:val="bg-BG" w:eastAsia="bg-BG"/>
        </w:rPr>
        <w:t xml:space="preserve"> </w:t>
      </w:r>
      <w:r w:rsidRPr="00446F12">
        <w:rPr>
          <w:rFonts w:ascii="Verdana" w:eastAsia="Times New Roman" w:hAnsi="Verdana" w:cs="Verdana"/>
          <w:sz w:val="20"/>
          <w:szCs w:val="20"/>
          <w:lang w:val="bg-BG" w:eastAsia="bg-BG"/>
        </w:rPr>
        <w:t xml:space="preserve">се </w:t>
      </w:r>
      <w:r w:rsidR="00446F12" w:rsidRPr="00446F12">
        <w:rPr>
          <w:rFonts w:ascii="Verdana" w:eastAsia="Times New Roman" w:hAnsi="Verdana" w:cs="Verdana"/>
          <w:sz w:val="20"/>
          <w:szCs w:val="20"/>
          <w:lang w:val="bg-BG" w:eastAsia="bg-BG"/>
        </w:rPr>
        <w:t xml:space="preserve">съгласува </w:t>
      </w:r>
      <w:r w:rsidR="003A10D8">
        <w:rPr>
          <w:rFonts w:ascii="Verdana" w:eastAsia="Times New Roman" w:hAnsi="Verdana" w:cs="Verdana"/>
          <w:sz w:val="20"/>
          <w:szCs w:val="20"/>
          <w:lang w:val="bg-BG" w:eastAsia="bg-BG"/>
        </w:rPr>
        <w:t xml:space="preserve">директора на дирекция ФДУСОП, директора на дирекция ПДАОЧР, финансовия контрольор </w:t>
      </w:r>
      <w:r w:rsidR="003A10D8">
        <w:rPr>
          <w:rFonts w:ascii="Verdana" w:eastAsia="Times New Roman" w:hAnsi="Verdana" w:cs="Verdana"/>
          <w:sz w:val="20"/>
          <w:szCs w:val="20"/>
          <w:lang w:val="bg-BG" w:eastAsia="bg-BG"/>
        </w:rPr>
        <w:lastRenderedPageBreak/>
        <w:t xml:space="preserve">и </w:t>
      </w:r>
      <w:r w:rsidR="00446F12" w:rsidRPr="00446F12">
        <w:rPr>
          <w:rFonts w:ascii="Verdana" w:eastAsia="Times New Roman" w:hAnsi="Verdana" w:cs="Verdana"/>
          <w:sz w:val="20"/>
          <w:szCs w:val="20"/>
          <w:lang w:val="bg-BG" w:eastAsia="bg-BG"/>
        </w:rPr>
        <w:t xml:space="preserve">главния секретар и </w:t>
      </w:r>
      <w:r w:rsidRPr="00446F12">
        <w:rPr>
          <w:rFonts w:ascii="Verdana" w:eastAsia="Times New Roman" w:hAnsi="Verdana" w:cs="Verdana"/>
          <w:sz w:val="20"/>
          <w:szCs w:val="20"/>
          <w:lang w:val="bg-BG" w:eastAsia="bg-BG"/>
        </w:rPr>
        <w:t xml:space="preserve">се подава чрез СЕВОП в указания срок от </w:t>
      </w:r>
      <w:r w:rsidR="003A10D8">
        <w:rPr>
          <w:rFonts w:ascii="Verdana" w:eastAsia="Times New Roman" w:hAnsi="Verdana" w:cs="Verdana"/>
          <w:sz w:val="20"/>
          <w:szCs w:val="20"/>
          <w:lang w:val="bg-BG" w:eastAsia="bg-BG"/>
        </w:rPr>
        <w:t xml:space="preserve">системния администратор или друг определен служител на КЗП. </w:t>
      </w:r>
    </w:p>
    <w:p w:rsidR="006850A6" w:rsidRPr="00143CC5" w:rsidRDefault="006850A6" w:rsidP="0046542B">
      <w:pPr>
        <w:spacing w:after="0" w:line="360" w:lineRule="auto"/>
        <w:ind w:firstLine="720"/>
        <w:jc w:val="both"/>
        <w:rPr>
          <w:rFonts w:ascii="Verdana" w:eastAsia="Times New Roman" w:hAnsi="Verdana" w:cs="Verdana"/>
          <w:sz w:val="20"/>
          <w:szCs w:val="20"/>
          <w:lang w:val="bg-BG" w:eastAsia="bg-BG"/>
        </w:rPr>
      </w:pPr>
      <w:r w:rsidRPr="00143CC5">
        <w:rPr>
          <w:rFonts w:ascii="Verdana" w:eastAsia="Times New Roman" w:hAnsi="Verdana" w:cs="Verdana"/>
          <w:b/>
          <w:sz w:val="20"/>
          <w:szCs w:val="20"/>
          <w:lang w:val="bg-BG" w:eastAsia="bg-BG"/>
        </w:rPr>
        <w:t>(</w:t>
      </w:r>
      <w:r w:rsidR="00446F12">
        <w:rPr>
          <w:rFonts w:ascii="Verdana" w:eastAsia="Times New Roman" w:hAnsi="Verdana" w:cs="Verdana"/>
          <w:b/>
          <w:sz w:val="20"/>
          <w:szCs w:val="20"/>
          <w:lang w:val="bg-BG" w:eastAsia="bg-BG"/>
        </w:rPr>
        <w:t>3</w:t>
      </w:r>
      <w:r w:rsidRPr="00143CC5">
        <w:rPr>
          <w:rFonts w:ascii="Verdana" w:eastAsia="Times New Roman" w:hAnsi="Verdana" w:cs="Verdana"/>
          <w:b/>
          <w:sz w:val="20"/>
          <w:szCs w:val="20"/>
          <w:lang w:val="bg-BG" w:eastAsia="bg-BG"/>
        </w:rPr>
        <w:t xml:space="preserve">) </w:t>
      </w:r>
      <w:r w:rsidRPr="00143CC5">
        <w:rPr>
          <w:rFonts w:ascii="Verdana" w:eastAsia="Times New Roman" w:hAnsi="Verdana" w:cs="Verdana"/>
          <w:sz w:val="20"/>
          <w:szCs w:val="20"/>
          <w:lang w:val="bg-BG" w:eastAsia="bg-BG"/>
        </w:rPr>
        <w:t xml:space="preserve">Когато няма необходимост от стоките/услугите, планирани от ЦОП и информация </w:t>
      </w:r>
      <w:r w:rsidR="00DC7C14" w:rsidRPr="00143CC5">
        <w:rPr>
          <w:rFonts w:ascii="Verdana" w:eastAsia="Times New Roman" w:hAnsi="Verdana" w:cs="Verdana"/>
          <w:sz w:val="20"/>
          <w:szCs w:val="20"/>
          <w:lang w:val="bg-BG" w:eastAsia="bg-BG"/>
        </w:rPr>
        <w:t>(заявка) няма да бъде подавана,</w:t>
      </w:r>
      <w:r w:rsidRPr="00143CC5">
        <w:rPr>
          <w:rFonts w:ascii="Verdana" w:eastAsia="Times New Roman" w:hAnsi="Verdana" w:cs="Verdana"/>
          <w:sz w:val="20"/>
          <w:szCs w:val="20"/>
          <w:lang w:val="bg-BG" w:eastAsia="bg-BG"/>
        </w:rPr>
        <w:t xml:space="preserve"> дирекция </w:t>
      </w:r>
      <w:r w:rsidR="009B10A6">
        <w:rPr>
          <w:rFonts w:ascii="Verdana" w:eastAsia="Times New Roman" w:hAnsi="Verdana" w:cs="Verdana"/>
          <w:sz w:val="20"/>
          <w:szCs w:val="20"/>
          <w:lang w:val="bg-BG" w:eastAsia="bg-BG"/>
        </w:rPr>
        <w:t>ФДУСОП изготвя уведомително писмо до ЦОП.</w:t>
      </w:r>
    </w:p>
    <w:p w:rsidR="006850A6" w:rsidRPr="00ED129E" w:rsidRDefault="006850A6" w:rsidP="0046542B">
      <w:pPr>
        <w:spacing w:after="0" w:line="360" w:lineRule="auto"/>
        <w:ind w:firstLine="720"/>
        <w:jc w:val="both"/>
        <w:rPr>
          <w:rFonts w:ascii="Verdana" w:eastAsia="Times New Roman" w:hAnsi="Verdana" w:cs="Verdana"/>
          <w:sz w:val="20"/>
          <w:szCs w:val="20"/>
          <w:lang w:val="bg-BG" w:eastAsia="bg-BG"/>
        </w:rPr>
      </w:pPr>
      <w:r w:rsidRPr="00ED129E">
        <w:rPr>
          <w:rFonts w:ascii="Verdana" w:eastAsia="Times New Roman" w:hAnsi="Verdana" w:cs="Verdana"/>
          <w:b/>
          <w:sz w:val="20"/>
          <w:szCs w:val="20"/>
          <w:lang w:val="bg-BG" w:eastAsia="bg-BG"/>
        </w:rPr>
        <w:t xml:space="preserve">Чл. </w:t>
      </w:r>
      <w:r w:rsidR="00F30629" w:rsidRPr="00ED129E">
        <w:rPr>
          <w:rFonts w:ascii="Verdana" w:eastAsia="Times New Roman" w:hAnsi="Verdana" w:cs="Verdana"/>
          <w:b/>
          <w:sz w:val="20"/>
          <w:szCs w:val="20"/>
          <w:lang w:val="bg-BG" w:eastAsia="bg-BG"/>
        </w:rPr>
        <w:t>3</w:t>
      </w:r>
      <w:r w:rsidR="00E65D49" w:rsidRPr="00ED129E">
        <w:rPr>
          <w:rFonts w:ascii="Verdana" w:eastAsia="Times New Roman" w:hAnsi="Verdana" w:cs="Verdana"/>
          <w:b/>
          <w:sz w:val="20"/>
          <w:szCs w:val="20"/>
          <w:lang w:val="bg-BG" w:eastAsia="bg-BG"/>
        </w:rPr>
        <w:t>8</w:t>
      </w:r>
      <w:r w:rsidRPr="00ED129E">
        <w:rPr>
          <w:rFonts w:ascii="Verdana" w:eastAsia="Times New Roman" w:hAnsi="Verdana" w:cs="Verdana"/>
          <w:b/>
          <w:sz w:val="20"/>
          <w:szCs w:val="20"/>
          <w:lang w:val="bg-BG" w:eastAsia="bg-BG"/>
        </w:rPr>
        <w:t xml:space="preserve"> (1)</w:t>
      </w:r>
      <w:r w:rsidRPr="00ED129E">
        <w:rPr>
          <w:rFonts w:ascii="Verdana" w:eastAsia="Times New Roman" w:hAnsi="Verdana" w:cs="Verdana"/>
          <w:sz w:val="20"/>
          <w:szCs w:val="20"/>
          <w:lang w:val="bg-BG" w:eastAsia="bg-BG"/>
        </w:rPr>
        <w:t xml:space="preserve"> Искане от ЦОП на разяснения по представени технически спецификации или за участие в комисии, или друга информация</w:t>
      </w:r>
      <w:r w:rsidR="00DC7C14" w:rsidRPr="00ED129E">
        <w:rPr>
          <w:rFonts w:ascii="Verdana" w:eastAsia="Times New Roman" w:hAnsi="Verdana" w:cs="Verdana"/>
          <w:sz w:val="20"/>
          <w:szCs w:val="20"/>
          <w:lang w:val="bg-BG" w:eastAsia="bg-BG"/>
        </w:rPr>
        <w:t xml:space="preserve"> се резолира до дирекция</w:t>
      </w:r>
      <w:r w:rsidR="009B10A6">
        <w:rPr>
          <w:rFonts w:ascii="Verdana" w:eastAsia="Times New Roman" w:hAnsi="Verdana" w:cs="Verdana"/>
          <w:sz w:val="20"/>
          <w:szCs w:val="20"/>
          <w:lang w:val="bg-BG" w:eastAsia="bg-BG"/>
        </w:rPr>
        <w:t xml:space="preserve"> ФДУСОП и</w:t>
      </w:r>
      <w:r w:rsidR="00BC7C7E" w:rsidRPr="00ED129E">
        <w:rPr>
          <w:rFonts w:ascii="Verdana" w:eastAsia="Times New Roman" w:hAnsi="Verdana" w:cs="Verdana"/>
          <w:sz w:val="20"/>
          <w:szCs w:val="20"/>
          <w:lang w:val="bg-BG" w:eastAsia="bg-BG"/>
        </w:rPr>
        <w:t xml:space="preserve"> </w:t>
      </w:r>
      <w:r w:rsidR="009B10A6">
        <w:rPr>
          <w:rFonts w:ascii="Verdana" w:eastAsia="Times New Roman" w:hAnsi="Verdana" w:cs="Verdana"/>
          <w:sz w:val="20"/>
          <w:szCs w:val="20"/>
          <w:lang w:val="bg-BG" w:eastAsia="bg-BG"/>
        </w:rPr>
        <w:t xml:space="preserve">дирекция </w:t>
      </w:r>
      <w:r w:rsidR="00BC7C7E" w:rsidRPr="00ED129E">
        <w:rPr>
          <w:rFonts w:ascii="Verdana" w:eastAsia="Times New Roman" w:hAnsi="Verdana" w:cs="Verdana"/>
          <w:sz w:val="20"/>
          <w:szCs w:val="20"/>
          <w:lang w:val="bg-BG" w:eastAsia="bg-BG"/>
        </w:rPr>
        <w:t>ПДАОЧР</w:t>
      </w:r>
      <w:r w:rsidRPr="00ED129E">
        <w:rPr>
          <w:rFonts w:ascii="Verdana" w:eastAsia="Times New Roman" w:hAnsi="Verdana" w:cs="Verdana"/>
          <w:sz w:val="20"/>
          <w:szCs w:val="20"/>
          <w:lang w:val="bg-BG" w:eastAsia="bg-BG"/>
        </w:rPr>
        <w:t>.</w:t>
      </w:r>
    </w:p>
    <w:p w:rsidR="0074730F" w:rsidRPr="00D03D85" w:rsidRDefault="006850A6" w:rsidP="0046542B">
      <w:pPr>
        <w:spacing w:after="0" w:line="360" w:lineRule="auto"/>
        <w:ind w:firstLine="720"/>
        <w:jc w:val="both"/>
        <w:rPr>
          <w:rFonts w:ascii="Verdana" w:eastAsia="Times New Roman" w:hAnsi="Verdana" w:cs="Verdana"/>
          <w:color w:val="FF0000"/>
          <w:sz w:val="20"/>
          <w:szCs w:val="20"/>
          <w:lang w:val="bg-BG" w:eastAsia="bg-BG"/>
        </w:rPr>
      </w:pPr>
      <w:r w:rsidRPr="00ED129E">
        <w:rPr>
          <w:rFonts w:ascii="Verdana" w:eastAsia="Times New Roman" w:hAnsi="Verdana" w:cs="Verdana"/>
          <w:b/>
          <w:sz w:val="20"/>
          <w:szCs w:val="20"/>
          <w:lang w:val="bg-BG" w:eastAsia="bg-BG"/>
        </w:rPr>
        <w:t xml:space="preserve">(2) </w:t>
      </w:r>
      <w:r w:rsidRPr="00ED129E">
        <w:rPr>
          <w:rFonts w:ascii="Verdana" w:eastAsia="Times New Roman" w:hAnsi="Verdana" w:cs="Verdana"/>
          <w:sz w:val="20"/>
          <w:szCs w:val="20"/>
          <w:lang w:val="bg-BG" w:eastAsia="bg-BG"/>
        </w:rPr>
        <w:t xml:space="preserve">Отговорът се предоставя по реда на </w:t>
      </w:r>
      <w:r w:rsidR="00446F12" w:rsidRPr="00ED129E">
        <w:rPr>
          <w:rFonts w:ascii="Verdana" w:eastAsia="Times New Roman" w:hAnsi="Verdana" w:cs="Verdana"/>
          <w:sz w:val="20"/>
          <w:szCs w:val="20"/>
          <w:lang w:val="bg-BG" w:eastAsia="bg-BG"/>
        </w:rPr>
        <w:t xml:space="preserve">Вътрешните правила за регламентиране на вътрешния оборот на електронни документи и документи на хартиен носител </w:t>
      </w:r>
      <w:r w:rsidR="00446F12" w:rsidRPr="00ED129E">
        <w:rPr>
          <w:rFonts w:ascii="Verdana" w:eastAsia="Times New Roman" w:hAnsi="Verdana" w:cs="Verdana"/>
          <w:bCs/>
          <w:sz w:val="20"/>
          <w:szCs w:val="20"/>
          <w:lang w:val="bg-BG" w:eastAsia="bg-BG"/>
        </w:rPr>
        <w:t>в КЗП</w:t>
      </w:r>
      <w:r w:rsidR="009B10A6">
        <w:rPr>
          <w:rFonts w:ascii="Verdana" w:eastAsia="Times New Roman" w:hAnsi="Verdana" w:cs="Verdana"/>
          <w:bCs/>
          <w:sz w:val="20"/>
          <w:szCs w:val="20"/>
          <w:lang w:val="bg-BG" w:eastAsia="bg-BG"/>
        </w:rPr>
        <w:t xml:space="preserve">. </w:t>
      </w:r>
      <w:r w:rsidR="00D03D85">
        <w:rPr>
          <w:rFonts w:ascii="Verdana" w:eastAsia="Times New Roman" w:hAnsi="Verdana" w:cs="Verdana"/>
          <w:sz w:val="20"/>
          <w:szCs w:val="20"/>
          <w:lang w:val="bg-BG" w:eastAsia="bg-BG"/>
        </w:rPr>
        <w:t xml:space="preserve"> </w:t>
      </w:r>
    </w:p>
    <w:p w:rsidR="006850A6" w:rsidRPr="00BC3BF4" w:rsidRDefault="006850A6" w:rsidP="0046542B">
      <w:pPr>
        <w:spacing w:after="0" w:line="360" w:lineRule="auto"/>
        <w:ind w:firstLine="720"/>
        <w:jc w:val="both"/>
        <w:rPr>
          <w:rFonts w:ascii="Verdana" w:eastAsia="Times New Roman" w:hAnsi="Verdana" w:cs="Verdana"/>
          <w:sz w:val="20"/>
          <w:szCs w:val="20"/>
          <w:lang w:val="bg-BG" w:eastAsia="bg-BG"/>
        </w:rPr>
      </w:pPr>
      <w:r w:rsidRPr="00ED129E">
        <w:rPr>
          <w:rFonts w:ascii="Verdana" w:eastAsia="Times New Roman" w:hAnsi="Verdana" w:cs="Verdana"/>
          <w:b/>
          <w:sz w:val="20"/>
          <w:szCs w:val="20"/>
          <w:lang w:val="bg-BG" w:eastAsia="bg-BG"/>
        </w:rPr>
        <w:t xml:space="preserve">Чл. </w:t>
      </w:r>
      <w:r w:rsidR="004632E8" w:rsidRPr="00ED129E">
        <w:rPr>
          <w:rFonts w:ascii="Verdana" w:eastAsia="Times New Roman" w:hAnsi="Verdana" w:cs="Verdana"/>
          <w:b/>
          <w:sz w:val="20"/>
          <w:szCs w:val="20"/>
          <w:lang w:val="bg-BG" w:eastAsia="bg-BG"/>
        </w:rPr>
        <w:t>3</w:t>
      </w:r>
      <w:r w:rsidR="00E60838" w:rsidRPr="00ED129E">
        <w:rPr>
          <w:rFonts w:ascii="Verdana" w:eastAsia="Times New Roman" w:hAnsi="Verdana" w:cs="Verdana"/>
          <w:b/>
          <w:sz w:val="20"/>
          <w:szCs w:val="20"/>
          <w:lang w:val="bg-BG" w:eastAsia="bg-BG"/>
        </w:rPr>
        <w:t>9</w:t>
      </w:r>
      <w:r w:rsidRPr="00ED129E">
        <w:rPr>
          <w:rFonts w:ascii="Verdana" w:eastAsia="Times New Roman" w:hAnsi="Verdana" w:cs="Verdana"/>
          <w:b/>
          <w:sz w:val="20"/>
          <w:szCs w:val="20"/>
          <w:lang w:val="bg-BG" w:eastAsia="bg-BG"/>
        </w:rPr>
        <w:t xml:space="preserve"> (1)</w:t>
      </w:r>
      <w:r w:rsidRPr="00BC3BF4">
        <w:rPr>
          <w:rFonts w:ascii="Verdana" w:eastAsia="Times New Roman" w:hAnsi="Verdana" w:cs="Verdana"/>
          <w:b/>
          <w:sz w:val="20"/>
          <w:szCs w:val="20"/>
          <w:lang w:val="bg-BG" w:eastAsia="bg-BG"/>
        </w:rPr>
        <w:t xml:space="preserve"> </w:t>
      </w:r>
      <w:r w:rsidRPr="00BC3BF4">
        <w:rPr>
          <w:rFonts w:ascii="Verdana" w:eastAsia="Times New Roman" w:hAnsi="Verdana" w:cs="Verdana"/>
          <w:sz w:val="20"/>
          <w:szCs w:val="20"/>
          <w:lang w:val="bg-BG" w:eastAsia="bg-BG"/>
        </w:rPr>
        <w:t>Уведомлението от ЦОП за сключено рамково споразумение</w:t>
      </w:r>
      <w:r w:rsidRPr="00BC3BF4">
        <w:rPr>
          <w:rFonts w:ascii="Verdana" w:eastAsia="Times New Roman" w:hAnsi="Verdana" w:cs="Times New Roman"/>
          <w:sz w:val="20"/>
          <w:szCs w:val="20"/>
          <w:lang w:val="bg-BG" w:eastAsia="bg-BG"/>
        </w:rPr>
        <w:t xml:space="preserve"> </w:t>
      </w:r>
      <w:r w:rsidR="00DC7C14" w:rsidRPr="00BC3BF4">
        <w:rPr>
          <w:rFonts w:ascii="Verdana" w:eastAsia="Times New Roman" w:hAnsi="Verdana" w:cs="Verdana"/>
          <w:sz w:val="20"/>
          <w:szCs w:val="20"/>
          <w:lang w:val="bg-BG" w:eastAsia="bg-BG"/>
        </w:rPr>
        <w:t>се резолира до дирекци</w:t>
      </w:r>
      <w:r w:rsidR="009B10A6">
        <w:rPr>
          <w:rFonts w:ascii="Verdana" w:eastAsia="Times New Roman" w:hAnsi="Verdana" w:cs="Verdana"/>
          <w:sz w:val="20"/>
          <w:szCs w:val="20"/>
          <w:lang w:val="bg-BG" w:eastAsia="bg-BG"/>
        </w:rPr>
        <w:t>я ФДУСОП и дирекция ПДАОЧР.</w:t>
      </w:r>
      <w:r w:rsidRPr="00BC3BF4">
        <w:rPr>
          <w:rFonts w:ascii="Verdana" w:eastAsia="Times New Roman" w:hAnsi="Verdana" w:cs="Verdana"/>
          <w:sz w:val="20"/>
          <w:szCs w:val="20"/>
          <w:lang w:val="bg-BG" w:eastAsia="bg-BG"/>
        </w:rPr>
        <w:t xml:space="preserve"> </w:t>
      </w:r>
    </w:p>
    <w:p w:rsidR="006850A6" w:rsidRPr="00ED129E" w:rsidRDefault="006850A6" w:rsidP="0046542B">
      <w:pPr>
        <w:spacing w:after="0" w:line="360" w:lineRule="auto"/>
        <w:ind w:firstLine="720"/>
        <w:jc w:val="both"/>
        <w:rPr>
          <w:rFonts w:ascii="Verdana" w:eastAsia="Times New Roman" w:hAnsi="Verdana" w:cs="Verdana"/>
          <w:strike/>
          <w:sz w:val="20"/>
          <w:szCs w:val="20"/>
          <w:lang w:val="bg-BG" w:eastAsia="bg-BG"/>
        </w:rPr>
      </w:pPr>
      <w:r w:rsidRPr="00ED129E">
        <w:rPr>
          <w:rFonts w:ascii="Verdana" w:eastAsia="Times New Roman" w:hAnsi="Verdana" w:cs="Verdana"/>
          <w:b/>
          <w:sz w:val="20"/>
          <w:szCs w:val="20"/>
          <w:lang w:val="bg-BG" w:eastAsia="bg-BG"/>
        </w:rPr>
        <w:t>(2)</w:t>
      </w:r>
      <w:r w:rsidR="00DC7C14" w:rsidRPr="00ED129E">
        <w:rPr>
          <w:rFonts w:ascii="Verdana" w:eastAsia="Times New Roman" w:hAnsi="Verdana" w:cs="Verdana"/>
          <w:sz w:val="20"/>
          <w:szCs w:val="20"/>
          <w:lang w:val="bg-BG" w:eastAsia="bg-BG"/>
        </w:rPr>
        <w:t xml:space="preserve"> </w:t>
      </w:r>
      <w:r w:rsidR="009B10A6">
        <w:rPr>
          <w:rFonts w:ascii="Verdana" w:eastAsia="Times New Roman" w:hAnsi="Verdana" w:cs="Verdana"/>
          <w:sz w:val="20"/>
          <w:szCs w:val="20"/>
          <w:lang w:val="bg-BG" w:eastAsia="bg-BG"/>
        </w:rPr>
        <w:t>Главният експерт/юрисконсу</w:t>
      </w:r>
      <w:r w:rsidR="00D37844">
        <w:rPr>
          <w:rFonts w:ascii="Verdana" w:eastAsia="Times New Roman" w:hAnsi="Verdana" w:cs="Verdana"/>
          <w:sz w:val="20"/>
          <w:szCs w:val="20"/>
          <w:lang w:val="bg-BG" w:eastAsia="bg-BG"/>
        </w:rPr>
        <w:t>л</w:t>
      </w:r>
      <w:r w:rsidR="009B10A6">
        <w:rPr>
          <w:rFonts w:ascii="Verdana" w:eastAsia="Times New Roman" w:hAnsi="Verdana" w:cs="Verdana"/>
          <w:sz w:val="20"/>
          <w:szCs w:val="20"/>
          <w:lang w:val="bg-BG" w:eastAsia="bg-BG"/>
        </w:rPr>
        <w:t>т по обществените поръчки от дирекция ФДУСОП</w:t>
      </w:r>
      <w:r w:rsidR="00A35D10" w:rsidRPr="00ED129E">
        <w:rPr>
          <w:rFonts w:ascii="Verdana" w:eastAsia="Times New Roman" w:hAnsi="Verdana" w:cs="Verdana"/>
          <w:sz w:val="20"/>
          <w:szCs w:val="20"/>
          <w:lang w:val="bg-BG" w:eastAsia="bg-BG"/>
        </w:rPr>
        <w:t xml:space="preserve"> с докладна записка </w:t>
      </w:r>
      <w:r w:rsidRPr="00ED129E">
        <w:rPr>
          <w:rFonts w:ascii="Verdana" w:eastAsia="Times New Roman" w:hAnsi="Verdana" w:cs="Verdana"/>
          <w:sz w:val="20"/>
          <w:szCs w:val="20"/>
          <w:lang w:val="bg-BG" w:eastAsia="bg-BG"/>
        </w:rPr>
        <w:t xml:space="preserve">до </w:t>
      </w:r>
      <w:r w:rsidR="00A35D10" w:rsidRPr="00ED129E">
        <w:rPr>
          <w:rFonts w:ascii="Verdana" w:eastAsia="Times New Roman" w:hAnsi="Verdana" w:cs="Verdana"/>
          <w:sz w:val="20"/>
          <w:szCs w:val="20"/>
          <w:lang w:val="bg-BG" w:eastAsia="bg-BG"/>
        </w:rPr>
        <w:t>председателя на КЗП</w:t>
      </w:r>
      <w:r w:rsidR="00D03D85" w:rsidRPr="00ED129E">
        <w:rPr>
          <w:rFonts w:ascii="Verdana" w:eastAsia="Times New Roman" w:hAnsi="Verdana" w:cs="Verdana"/>
          <w:sz w:val="20"/>
          <w:szCs w:val="20"/>
          <w:lang w:val="bg-BG" w:eastAsia="bg-BG"/>
        </w:rPr>
        <w:t xml:space="preserve"> </w:t>
      </w:r>
      <w:r w:rsidRPr="00ED129E">
        <w:rPr>
          <w:rFonts w:ascii="Verdana" w:eastAsia="Times New Roman" w:hAnsi="Verdana" w:cs="Verdana"/>
          <w:sz w:val="20"/>
          <w:szCs w:val="20"/>
          <w:lang w:val="bg-BG" w:eastAsia="bg-BG"/>
        </w:rPr>
        <w:t>инициира провеждането на вътрешен конкурентен избор</w:t>
      </w:r>
      <w:r w:rsidR="00D37844">
        <w:rPr>
          <w:rFonts w:ascii="Verdana" w:eastAsia="Times New Roman" w:hAnsi="Verdana" w:cs="Verdana"/>
          <w:sz w:val="20"/>
          <w:szCs w:val="20"/>
          <w:lang w:val="bg-BG" w:eastAsia="bg-BG"/>
        </w:rPr>
        <w:t xml:space="preserve">. </w:t>
      </w:r>
      <w:r w:rsidR="00107487" w:rsidRPr="00ED129E">
        <w:rPr>
          <w:rFonts w:ascii="Verdana" w:eastAsia="Times New Roman" w:hAnsi="Verdana" w:cs="Verdana"/>
          <w:sz w:val="20"/>
          <w:szCs w:val="20"/>
          <w:lang w:val="bg-BG" w:eastAsia="bg-BG"/>
        </w:rPr>
        <w:t xml:space="preserve"> </w:t>
      </w:r>
      <w:r w:rsidR="00DC7C14" w:rsidRPr="00ED129E">
        <w:rPr>
          <w:rFonts w:ascii="Verdana" w:eastAsia="Times New Roman" w:hAnsi="Verdana" w:cs="Verdana"/>
          <w:strike/>
          <w:sz w:val="20"/>
          <w:szCs w:val="20"/>
          <w:lang w:val="bg-BG" w:eastAsia="bg-BG"/>
        </w:rPr>
        <w:t xml:space="preserve"> </w:t>
      </w:r>
    </w:p>
    <w:p w:rsidR="006850A6" w:rsidRPr="00BC3BF4" w:rsidRDefault="006850A6" w:rsidP="00F30629">
      <w:pPr>
        <w:spacing w:after="0" w:line="360" w:lineRule="auto"/>
        <w:ind w:firstLine="720"/>
        <w:jc w:val="both"/>
        <w:rPr>
          <w:rFonts w:ascii="Verdana" w:eastAsia="Times New Roman" w:hAnsi="Verdana" w:cs="Verdana"/>
          <w:sz w:val="20"/>
          <w:szCs w:val="20"/>
          <w:lang w:val="bg-BG" w:eastAsia="bg-BG"/>
        </w:rPr>
      </w:pPr>
      <w:r w:rsidRPr="00ED129E">
        <w:rPr>
          <w:rFonts w:ascii="Verdana" w:eastAsia="Times New Roman" w:hAnsi="Verdana" w:cs="Verdana"/>
          <w:b/>
          <w:sz w:val="20"/>
          <w:szCs w:val="20"/>
          <w:lang w:eastAsia="bg-BG"/>
        </w:rPr>
        <w:t>(</w:t>
      </w:r>
      <w:r w:rsidRPr="00ED129E">
        <w:rPr>
          <w:rFonts w:ascii="Verdana" w:eastAsia="Times New Roman" w:hAnsi="Verdana" w:cs="Verdana"/>
          <w:b/>
          <w:sz w:val="20"/>
          <w:szCs w:val="20"/>
          <w:lang w:val="bg-BG" w:eastAsia="bg-BG"/>
        </w:rPr>
        <w:t>3</w:t>
      </w:r>
      <w:r w:rsidRPr="00ED129E">
        <w:rPr>
          <w:rFonts w:ascii="Verdana" w:eastAsia="Times New Roman" w:hAnsi="Verdana" w:cs="Verdana"/>
          <w:b/>
          <w:sz w:val="20"/>
          <w:szCs w:val="20"/>
          <w:lang w:eastAsia="bg-BG"/>
        </w:rPr>
        <w:t>)</w:t>
      </w:r>
      <w:r w:rsidRPr="00ED129E">
        <w:rPr>
          <w:rFonts w:ascii="Verdana" w:eastAsia="Times New Roman" w:hAnsi="Verdana" w:cs="Verdana"/>
          <w:sz w:val="20"/>
          <w:szCs w:val="20"/>
          <w:lang w:val="bg-BG" w:eastAsia="bg-BG"/>
        </w:rPr>
        <w:t xml:space="preserve"> В докладната по ал.</w:t>
      </w:r>
      <w:r w:rsidR="0074730F" w:rsidRPr="00ED129E">
        <w:rPr>
          <w:rFonts w:ascii="Verdana" w:eastAsia="Times New Roman" w:hAnsi="Verdana" w:cs="Verdana"/>
          <w:sz w:val="20"/>
          <w:szCs w:val="20"/>
          <w:lang w:val="bg-BG" w:eastAsia="bg-BG"/>
        </w:rPr>
        <w:t xml:space="preserve"> </w:t>
      </w:r>
      <w:r w:rsidRPr="00ED129E">
        <w:rPr>
          <w:rFonts w:ascii="Verdana" w:eastAsia="Times New Roman" w:hAnsi="Verdana" w:cs="Verdana"/>
          <w:sz w:val="20"/>
          <w:szCs w:val="20"/>
          <w:lang w:val="bg-BG" w:eastAsia="bg-BG"/>
        </w:rPr>
        <w:t xml:space="preserve">2 се излагат обстоятелствата по поръчката </w:t>
      </w:r>
      <w:r w:rsidRPr="00ED129E">
        <w:rPr>
          <w:rFonts w:ascii="Verdana" w:eastAsia="Times New Roman" w:hAnsi="Verdana" w:cs="Verdana"/>
          <w:sz w:val="20"/>
          <w:szCs w:val="20"/>
          <w:lang w:eastAsia="bg-BG"/>
        </w:rPr>
        <w:t>(</w:t>
      </w:r>
      <w:r w:rsidRPr="00ED129E">
        <w:rPr>
          <w:rFonts w:ascii="Verdana" w:eastAsia="Times New Roman" w:hAnsi="Verdana" w:cs="Verdana"/>
          <w:sz w:val="20"/>
          <w:szCs w:val="20"/>
          <w:lang w:val="bg-BG" w:eastAsia="bg-BG"/>
        </w:rPr>
        <w:t>наименование, стойност на подадената заявка по поръчката, прогнозна стойност, длъжностни лица, вкл.</w:t>
      </w:r>
      <w:r w:rsidR="0074730F" w:rsidRPr="00ED129E">
        <w:rPr>
          <w:rFonts w:ascii="Verdana" w:eastAsia="Times New Roman" w:hAnsi="Verdana" w:cs="Verdana"/>
          <w:sz w:val="20"/>
          <w:szCs w:val="20"/>
          <w:lang w:val="bg-BG" w:eastAsia="bg-BG"/>
        </w:rPr>
        <w:t xml:space="preserve"> </w:t>
      </w:r>
      <w:r w:rsidRPr="00ED129E">
        <w:rPr>
          <w:rFonts w:ascii="Verdana" w:eastAsia="Times New Roman" w:hAnsi="Verdana" w:cs="Verdana"/>
          <w:sz w:val="20"/>
          <w:szCs w:val="20"/>
          <w:lang w:val="bg-BG" w:eastAsia="bg-BG"/>
        </w:rPr>
        <w:t>председател, които ще участват в комисията за разглеждането и класирането на офертите и др.</w:t>
      </w:r>
      <w:r w:rsidRPr="00ED129E">
        <w:rPr>
          <w:rFonts w:ascii="Verdana" w:eastAsia="Times New Roman" w:hAnsi="Verdana" w:cs="Verdana"/>
          <w:sz w:val="20"/>
          <w:szCs w:val="20"/>
          <w:lang w:eastAsia="bg-BG"/>
        </w:rPr>
        <w:t>)</w:t>
      </w:r>
      <w:r w:rsidRPr="00ED129E">
        <w:rPr>
          <w:rFonts w:ascii="Verdana" w:eastAsia="Times New Roman" w:hAnsi="Verdana" w:cs="Verdana"/>
          <w:sz w:val="20"/>
          <w:szCs w:val="20"/>
          <w:lang w:val="bg-BG" w:eastAsia="bg-BG"/>
        </w:rPr>
        <w:t>. Към докладната записка се прилагат попълнени типовите документи/образци към рамковото споразумение</w:t>
      </w:r>
      <w:r w:rsidR="00DC7C14" w:rsidRPr="00ED129E">
        <w:rPr>
          <w:rFonts w:ascii="Verdana" w:eastAsia="Times New Roman" w:hAnsi="Verdana" w:cs="Verdana"/>
          <w:sz w:val="20"/>
          <w:szCs w:val="20"/>
          <w:lang w:val="bg-BG" w:eastAsia="bg-BG"/>
        </w:rPr>
        <w:t>,</w:t>
      </w:r>
      <w:r w:rsidRPr="00ED129E">
        <w:rPr>
          <w:rFonts w:ascii="Verdana" w:eastAsia="Times New Roman" w:hAnsi="Verdana" w:cs="Verdana"/>
          <w:sz w:val="20"/>
          <w:szCs w:val="20"/>
          <w:lang w:val="bg-BG" w:eastAsia="bg-BG"/>
        </w:rPr>
        <w:t xml:space="preserve"> публикувани в </w:t>
      </w:r>
      <w:r w:rsidR="00107487" w:rsidRPr="00ED129E">
        <w:rPr>
          <w:rFonts w:ascii="Verdana" w:eastAsia="Times New Roman" w:hAnsi="Verdana" w:cs="Verdana"/>
          <w:sz w:val="20"/>
          <w:szCs w:val="20"/>
          <w:lang w:val="bg-BG" w:eastAsia="bg-BG"/>
        </w:rPr>
        <w:t xml:space="preserve">ЦАИС ЕОП </w:t>
      </w:r>
      <w:r w:rsidRPr="00ED129E">
        <w:rPr>
          <w:rFonts w:ascii="Verdana" w:eastAsia="Times New Roman" w:hAnsi="Verdana" w:cs="Verdana"/>
          <w:sz w:val="20"/>
          <w:szCs w:val="20"/>
          <w:lang w:val="bg-BG" w:eastAsia="bg-BG"/>
        </w:rPr>
        <w:t xml:space="preserve">за провеждане на конкурентния избор </w:t>
      </w:r>
      <w:r w:rsidRPr="00ED129E">
        <w:rPr>
          <w:rFonts w:ascii="Verdana" w:eastAsia="Times New Roman" w:hAnsi="Verdana" w:cs="Verdana"/>
          <w:sz w:val="20"/>
          <w:szCs w:val="20"/>
          <w:lang w:eastAsia="bg-BG"/>
        </w:rPr>
        <w:t>(</w:t>
      </w:r>
      <w:r w:rsidRPr="00ED129E">
        <w:rPr>
          <w:rFonts w:ascii="Verdana" w:eastAsia="Times New Roman" w:hAnsi="Verdana" w:cs="Verdana"/>
          <w:sz w:val="20"/>
          <w:szCs w:val="20"/>
          <w:lang w:val="bg-BG" w:eastAsia="bg-BG"/>
        </w:rPr>
        <w:t>покана до изпълнителите по рамковото споразумение с приложенията - договор, декларация</w:t>
      </w:r>
      <w:r w:rsidRPr="00ED129E">
        <w:rPr>
          <w:rFonts w:ascii="Verdana" w:eastAsia="Times New Roman" w:hAnsi="Verdana" w:cs="Times New Roman"/>
          <w:sz w:val="20"/>
          <w:szCs w:val="20"/>
          <w:lang w:val="bg-BG" w:eastAsia="bg-BG"/>
        </w:rPr>
        <w:t xml:space="preserve"> </w:t>
      </w:r>
      <w:r w:rsidRPr="00ED129E">
        <w:rPr>
          <w:rFonts w:ascii="Verdana" w:eastAsia="Times New Roman" w:hAnsi="Verdana" w:cs="Verdana"/>
          <w:sz w:val="20"/>
          <w:szCs w:val="20"/>
          <w:lang w:val="bg-BG" w:eastAsia="bg-BG"/>
        </w:rPr>
        <w:t>и др.</w:t>
      </w:r>
      <w:r w:rsidRPr="00ED129E">
        <w:rPr>
          <w:rFonts w:ascii="Verdana" w:eastAsia="Times New Roman" w:hAnsi="Verdana" w:cs="Verdana"/>
          <w:sz w:val="20"/>
          <w:szCs w:val="20"/>
          <w:lang w:eastAsia="bg-BG"/>
        </w:rPr>
        <w:t>)</w:t>
      </w:r>
      <w:r w:rsidRPr="00ED129E">
        <w:rPr>
          <w:rFonts w:ascii="Verdana" w:eastAsia="Times New Roman" w:hAnsi="Verdana" w:cs="Verdana"/>
          <w:sz w:val="20"/>
          <w:szCs w:val="20"/>
          <w:lang w:val="bg-BG" w:eastAsia="bg-BG"/>
        </w:rPr>
        <w:t>,</w:t>
      </w:r>
      <w:r w:rsidRPr="00ED129E">
        <w:rPr>
          <w:rFonts w:ascii="Verdana" w:eastAsia="Times New Roman" w:hAnsi="Verdana" w:cs="Verdana"/>
          <w:sz w:val="20"/>
          <w:szCs w:val="20"/>
          <w:lang w:eastAsia="bg-BG"/>
        </w:rPr>
        <w:t xml:space="preserve"> </w:t>
      </w:r>
      <w:r w:rsidRPr="00ED129E">
        <w:rPr>
          <w:rFonts w:ascii="Verdana" w:eastAsia="Times New Roman" w:hAnsi="Verdana" w:cs="Verdana"/>
          <w:sz w:val="20"/>
          <w:szCs w:val="20"/>
          <w:lang w:val="bg-BG" w:eastAsia="bg-BG"/>
        </w:rPr>
        <w:t xml:space="preserve">както и техническо и ценово предложение </w:t>
      </w:r>
      <w:r w:rsidRPr="00ED129E">
        <w:rPr>
          <w:rFonts w:ascii="Verdana" w:eastAsia="Times New Roman" w:hAnsi="Verdana" w:cs="Verdana"/>
          <w:sz w:val="20"/>
          <w:szCs w:val="20"/>
          <w:lang w:eastAsia="bg-BG"/>
        </w:rPr>
        <w:t>(</w:t>
      </w:r>
      <w:r w:rsidRPr="00ED129E">
        <w:rPr>
          <w:rFonts w:ascii="Verdana" w:eastAsia="Times New Roman" w:hAnsi="Verdana" w:cs="Verdana"/>
          <w:sz w:val="20"/>
          <w:szCs w:val="20"/>
          <w:lang w:val="bg-BG" w:eastAsia="bg-BG"/>
        </w:rPr>
        <w:t xml:space="preserve">попълнени в </w:t>
      </w:r>
      <w:r w:rsidR="00ED129E" w:rsidRPr="00ED129E">
        <w:rPr>
          <w:rFonts w:ascii="Verdana" w:eastAsia="Times New Roman" w:hAnsi="Verdana" w:cs="Verdana"/>
          <w:sz w:val="20"/>
          <w:szCs w:val="20"/>
          <w:lang w:val="bg-BG" w:eastAsia="bg-BG"/>
        </w:rPr>
        <w:t>ЦАИС ЕОП</w:t>
      </w:r>
      <w:r w:rsidRPr="00ED129E">
        <w:rPr>
          <w:rFonts w:ascii="Verdana" w:eastAsia="Times New Roman" w:hAnsi="Verdana" w:cs="Verdana"/>
          <w:sz w:val="20"/>
          <w:szCs w:val="20"/>
          <w:lang w:eastAsia="bg-BG"/>
        </w:rPr>
        <w:t>)</w:t>
      </w:r>
      <w:r w:rsidRPr="00ED129E">
        <w:rPr>
          <w:rFonts w:ascii="Verdana" w:eastAsia="Times New Roman" w:hAnsi="Verdana" w:cs="Verdana"/>
          <w:sz w:val="20"/>
          <w:szCs w:val="20"/>
          <w:lang w:val="bg-BG" w:eastAsia="bg-BG"/>
        </w:rPr>
        <w:t>,</w:t>
      </w:r>
      <w:r w:rsidRPr="00ED129E">
        <w:rPr>
          <w:rFonts w:ascii="Verdana" w:eastAsia="Times New Roman" w:hAnsi="Verdana" w:cs="Verdana"/>
          <w:sz w:val="20"/>
          <w:szCs w:val="20"/>
          <w:lang w:eastAsia="bg-BG"/>
        </w:rPr>
        <w:t xml:space="preserve"> </w:t>
      </w:r>
      <w:r w:rsidRPr="00ED129E">
        <w:rPr>
          <w:rFonts w:ascii="Verdana" w:eastAsia="Times New Roman" w:hAnsi="Verdana" w:cs="Verdana"/>
          <w:sz w:val="20"/>
          <w:szCs w:val="20"/>
          <w:lang w:val="bg-BG" w:eastAsia="bg-BG"/>
        </w:rPr>
        <w:t>и др. Техническа спецификация се изготвя при необходимост и също се прилага към докладната записка.</w:t>
      </w:r>
    </w:p>
    <w:p w:rsidR="006850A6" w:rsidRPr="00ED129E" w:rsidRDefault="00A90EFA" w:rsidP="0046542B">
      <w:pPr>
        <w:spacing w:after="0" w:line="360" w:lineRule="auto"/>
        <w:ind w:firstLine="720"/>
        <w:jc w:val="both"/>
        <w:rPr>
          <w:rFonts w:ascii="Verdana" w:eastAsia="Times New Roman" w:hAnsi="Verdana" w:cs="Verdana"/>
          <w:strike/>
          <w:sz w:val="20"/>
          <w:szCs w:val="20"/>
          <w:lang w:val="bg-BG" w:eastAsia="bg-BG"/>
        </w:rPr>
      </w:pPr>
      <w:r w:rsidRPr="00ED129E">
        <w:rPr>
          <w:rFonts w:ascii="Verdana" w:eastAsia="Times New Roman" w:hAnsi="Verdana" w:cs="Verdana"/>
          <w:b/>
          <w:sz w:val="20"/>
          <w:szCs w:val="20"/>
          <w:lang w:val="bg-BG" w:eastAsia="bg-BG"/>
        </w:rPr>
        <w:t xml:space="preserve"> </w:t>
      </w:r>
      <w:r w:rsidR="006850A6" w:rsidRPr="00ED129E">
        <w:rPr>
          <w:rFonts w:ascii="Verdana" w:eastAsia="Times New Roman" w:hAnsi="Verdana" w:cs="Verdana"/>
          <w:b/>
          <w:sz w:val="20"/>
          <w:szCs w:val="20"/>
          <w:lang w:val="bg-BG" w:eastAsia="bg-BG"/>
        </w:rPr>
        <w:t>(</w:t>
      </w:r>
      <w:r>
        <w:rPr>
          <w:rFonts w:ascii="Verdana" w:eastAsia="Times New Roman" w:hAnsi="Verdana" w:cs="Verdana"/>
          <w:b/>
          <w:sz w:val="20"/>
          <w:szCs w:val="20"/>
          <w:lang w:val="bg-BG" w:eastAsia="bg-BG"/>
        </w:rPr>
        <w:t>4</w:t>
      </w:r>
      <w:r w:rsidR="006850A6" w:rsidRPr="00ED129E">
        <w:rPr>
          <w:rFonts w:ascii="Verdana" w:eastAsia="Times New Roman" w:hAnsi="Verdana" w:cs="Verdana"/>
          <w:b/>
          <w:sz w:val="20"/>
          <w:szCs w:val="20"/>
          <w:lang w:val="bg-BG" w:eastAsia="bg-BG"/>
        </w:rPr>
        <w:t xml:space="preserve">) </w:t>
      </w:r>
      <w:r w:rsidR="006850A6" w:rsidRPr="00ED129E">
        <w:rPr>
          <w:rFonts w:ascii="Verdana" w:eastAsia="Times New Roman" w:hAnsi="Verdana" w:cs="Verdana"/>
          <w:sz w:val="20"/>
          <w:szCs w:val="20"/>
          <w:lang w:val="bg-BG" w:eastAsia="bg-BG"/>
        </w:rPr>
        <w:t xml:space="preserve">Поканата се изпраща чрез </w:t>
      </w:r>
      <w:r w:rsidR="00FC6021" w:rsidRPr="00ED129E">
        <w:rPr>
          <w:rFonts w:ascii="Verdana" w:eastAsia="Times New Roman" w:hAnsi="Verdana" w:cs="Verdana"/>
          <w:sz w:val="20"/>
          <w:szCs w:val="20"/>
          <w:lang w:val="bg-BG" w:eastAsia="bg-BG"/>
        </w:rPr>
        <w:t>ЦАИС ЕОП</w:t>
      </w:r>
      <w:r w:rsidR="006850A6" w:rsidRPr="00ED129E">
        <w:rPr>
          <w:rFonts w:ascii="Verdana" w:eastAsia="Times New Roman" w:hAnsi="Verdana" w:cs="Verdana"/>
          <w:sz w:val="20"/>
          <w:szCs w:val="20"/>
          <w:lang w:val="bg-BG" w:eastAsia="bg-BG"/>
        </w:rPr>
        <w:t xml:space="preserve">, по реда на ЗОП и ППЗОП </w:t>
      </w:r>
      <w:r w:rsidR="008F49BB" w:rsidRPr="00911A80">
        <w:rPr>
          <w:rFonts w:ascii="Verdana" w:eastAsia="Times New Roman" w:hAnsi="Verdana" w:cs="Verdana"/>
          <w:sz w:val="20"/>
          <w:szCs w:val="20"/>
          <w:lang w:val="bg-BG" w:eastAsia="bg-BG"/>
        </w:rPr>
        <w:t>от системния администратор или друг определен служител на КЗП</w:t>
      </w:r>
      <w:r w:rsidR="006850A6" w:rsidRPr="00911A80">
        <w:rPr>
          <w:rFonts w:ascii="Verdana" w:eastAsia="Times New Roman" w:hAnsi="Verdana" w:cs="Verdana"/>
          <w:sz w:val="20"/>
          <w:szCs w:val="20"/>
          <w:lang w:val="bg-BG" w:eastAsia="bg-BG"/>
        </w:rPr>
        <w:t>, който публикува документите в параметрите на поръчката в</w:t>
      </w:r>
      <w:r w:rsidR="00FC6021" w:rsidRPr="00911A80">
        <w:rPr>
          <w:rFonts w:ascii="Verdana" w:eastAsia="Times New Roman" w:hAnsi="Verdana" w:cs="Verdana"/>
          <w:sz w:val="20"/>
          <w:szCs w:val="20"/>
          <w:lang w:val="bg-BG" w:eastAsia="bg-BG"/>
        </w:rPr>
        <w:t xml:space="preserve"> ЦАИС ЕОП</w:t>
      </w:r>
      <w:r w:rsidR="006850A6" w:rsidRPr="00911A80">
        <w:rPr>
          <w:rFonts w:ascii="Verdana" w:eastAsia="Times New Roman" w:hAnsi="Verdana" w:cs="Verdana"/>
          <w:sz w:val="20"/>
          <w:szCs w:val="20"/>
          <w:lang w:val="bg-BG" w:eastAsia="bg-BG"/>
        </w:rPr>
        <w:t>, отразява статута на поръчката в графика</w:t>
      </w:r>
      <w:r w:rsidR="00DC7C14" w:rsidRPr="00911A80">
        <w:rPr>
          <w:rFonts w:ascii="Verdana" w:eastAsia="Times New Roman" w:hAnsi="Verdana" w:cs="Verdana"/>
          <w:sz w:val="20"/>
          <w:szCs w:val="20"/>
          <w:lang w:val="bg-BG" w:eastAsia="bg-BG"/>
        </w:rPr>
        <w:t xml:space="preserve"> в </w:t>
      </w:r>
      <w:r w:rsidR="00FC6021" w:rsidRPr="00ED129E">
        <w:rPr>
          <w:rFonts w:ascii="Verdana" w:eastAsia="Times New Roman" w:hAnsi="Verdana" w:cs="Verdana"/>
          <w:sz w:val="20"/>
          <w:szCs w:val="20"/>
          <w:lang w:val="bg-BG" w:eastAsia="bg-BG"/>
        </w:rPr>
        <w:t xml:space="preserve">ЦАИС ЕОП </w:t>
      </w:r>
      <w:r w:rsidR="00DC7C14" w:rsidRPr="00ED129E">
        <w:rPr>
          <w:rFonts w:ascii="Verdana" w:eastAsia="Times New Roman" w:hAnsi="Verdana" w:cs="Verdana"/>
          <w:sz w:val="20"/>
          <w:szCs w:val="20"/>
          <w:lang w:val="bg-BG" w:eastAsia="bg-BG"/>
        </w:rPr>
        <w:t xml:space="preserve">и </w:t>
      </w:r>
      <w:r w:rsidR="006850A6" w:rsidRPr="00ED129E">
        <w:rPr>
          <w:rFonts w:ascii="Verdana" w:eastAsia="Times New Roman" w:hAnsi="Verdana" w:cs="Verdana"/>
          <w:sz w:val="20"/>
          <w:szCs w:val="20"/>
          <w:lang w:val="bg-BG" w:eastAsia="bg-BG"/>
        </w:rPr>
        <w:t xml:space="preserve">публикува </w:t>
      </w:r>
      <w:r w:rsidR="00FC6021" w:rsidRPr="00ED129E">
        <w:rPr>
          <w:rFonts w:ascii="Verdana" w:eastAsia="Times New Roman" w:hAnsi="Verdana" w:cs="Verdana"/>
          <w:sz w:val="20"/>
          <w:szCs w:val="20"/>
          <w:lang w:val="bg-BG" w:eastAsia="bg-BG"/>
        </w:rPr>
        <w:t>всички необходими документи</w:t>
      </w:r>
      <w:r w:rsidR="006850A6" w:rsidRPr="00ED129E">
        <w:rPr>
          <w:rFonts w:ascii="Verdana" w:eastAsia="Times New Roman" w:hAnsi="Verdana" w:cs="Verdana"/>
          <w:sz w:val="20"/>
          <w:szCs w:val="20"/>
          <w:lang w:val="bg-BG" w:eastAsia="bg-BG"/>
        </w:rPr>
        <w:t xml:space="preserve"> по поръчката в профила на купувача</w:t>
      </w:r>
      <w:r w:rsidR="002717C7" w:rsidRPr="00ED129E">
        <w:rPr>
          <w:rFonts w:ascii="Verdana" w:eastAsia="Times New Roman" w:hAnsi="Verdana" w:cs="Verdana"/>
          <w:sz w:val="20"/>
          <w:szCs w:val="20"/>
          <w:lang w:val="bg-BG" w:eastAsia="bg-BG"/>
        </w:rPr>
        <w:t xml:space="preserve"> в ЦАИС ЕОП.</w:t>
      </w:r>
      <w:r w:rsidR="006850A6" w:rsidRPr="00ED129E">
        <w:rPr>
          <w:rFonts w:ascii="Verdana" w:eastAsia="Times New Roman" w:hAnsi="Verdana" w:cs="Verdana"/>
          <w:sz w:val="20"/>
          <w:szCs w:val="20"/>
          <w:lang w:val="bg-BG" w:eastAsia="bg-BG"/>
        </w:rPr>
        <w:t xml:space="preserve"> </w:t>
      </w:r>
    </w:p>
    <w:p w:rsidR="006850A6" w:rsidRPr="00795580" w:rsidRDefault="006850A6" w:rsidP="0046542B">
      <w:pPr>
        <w:spacing w:after="0" w:line="360" w:lineRule="auto"/>
        <w:ind w:firstLine="720"/>
        <w:jc w:val="both"/>
        <w:rPr>
          <w:rFonts w:ascii="Verdana" w:eastAsia="Times New Roman" w:hAnsi="Verdana" w:cs="Verdana"/>
          <w:sz w:val="20"/>
          <w:szCs w:val="20"/>
          <w:lang w:val="bg-BG" w:eastAsia="bg-BG"/>
        </w:rPr>
      </w:pPr>
      <w:r w:rsidRPr="00795580">
        <w:rPr>
          <w:rFonts w:ascii="Verdana" w:eastAsia="Times New Roman" w:hAnsi="Verdana" w:cs="Verdana"/>
          <w:b/>
          <w:sz w:val="20"/>
          <w:szCs w:val="20"/>
          <w:lang w:val="bg-BG" w:eastAsia="bg-BG"/>
        </w:rPr>
        <w:t xml:space="preserve">Чл. </w:t>
      </w:r>
      <w:r w:rsidR="002B0990" w:rsidRPr="00795580">
        <w:rPr>
          <w:rFonts w:ascii="Verdana" w:eastAsia="Times New Roman" w:hAnsi="Verdana" w:cs="Verdana"/>
          <w:b/>
          <w:sz w:val="20"/>
          <w:szCs w:val="20"/>
          <w:lang w:val="bg-BG" w:eastAsia="bg-BG"/>
        </w:rPr>
        <w:t>40</w:t>
      </w:r>
      <w:r w:rsidRPr="00795580">
        <w:rPr>
          <w:rFonts w:ascii="Verdana" w:eastAsia="Times New Roman" w:hAnsi="Verdana" w:cs="Verdana"/>
          <w:b/>
          <w:sz w:val="20"/>
          <w:szCs w:val="20"/>
          <w:lang w:val="bg-BG" w:eastAsia="bg-BG"/>
        </w:rPr>
        <w:t xml:space="preserve"> (1) </w:t>
      </w:r>
      <w:r w:rsidR="00DC7C14" w:rsidRPr="00795580">
        <w:rPr>
          <w:rFonts w:ascii="Verdana" w:eastAsia="Times New Roman" w:hAnsi="Verdana" w:cs="Verdana"/>
          <w:sz w:val="20"/>
          <w:szCs w:val="20"/>
          <w:lang w:val="bg-BG" w:eastAsia="bg-BG"/>
        </w:rPr>
        <w:t>Дирекция ПДАОЧР</w:t>
      </w:r>
      <w:r w:rsidRPr="00795580">
        <w:rPr>
          <w:rFonts w:ascii="Verdana" w:eastAsia="Times New Roman" w:hAnsi="Verdana" w:cs="Verdana"/>
          <w:b/>
          <w:sz w:val="20"/>
          <w:szCs w:val="20"/>
          <w:lang w:val="bg-BG" w:eastAsia="bg-BG"/>
        </w:rPr>
        <w:t xml:space="preserve"> </w:t>
      </w:r>
      <w:r w:rsidRPr="00795580">
        <w:rPr>
          <w:rFonts w:ascii="Verdana" w:eastAsia="Times New Roman" w:hAnsi="Verdana" w:cs="Verdana"/>
          <w:sz w:val="20"/>
          <w:szCs w:val="20"/>
          <w:lang w:val="bg-BG" w:eastAsia="bg-BG"/>
        </w:rPr>
        <w:t>изготвя проект на заповед за назначаване на комисията за разглеждане и оценка</w:t>
      </w:r>
      <w:r w:rsidR="00DC7C14" w:rsidRPr="00795580">
        <w:rPr>
          <w:rFonts w:ascii="Verdana" w:eastAsia="Times New Roman" w:hAnsi="Verdana" w:cs="Verdana"/>
          <w:sz w:val="20"/>
          <w:szCs w:val="20"/>
          <w:lang w:val="bg-BG" w:eastAsia="bg-BG"/>
        </w:rPr>
        <w:t>,</w:t>
      </w:r>
      <w:r w:rsidRPr="00795580">
        <w:rPr>
          <w:rFonts w:ascii="Verdana" w:eastAsia="Times New Roman" w:hAnsi="Verdana" w:cs="Verdana"/>
          <w:sz w:val="20"/>
          <w:szCs w:val="20"/>
          <w:lang w:val="bg-BG" w:eastAsia="bg-BG"/>
        </w:rPr>
        <w:t xml:space="preserve"> която съдържа:</w:t>
      </w:r>
    </w:p>
    <w:p w:rsidR="006850A6" w:rsidRPr="00795580" w:rsidRDefault="006850A6" w:rsidP="0046542B">
      <w:pPr>
        <w:spacing w:after="0" w:line="360" w:lineRule="auto"/>
        <w:ind w:firstLine="720"/>
        <w:jc w:val="both"/>
        <w:rPr>
          <w:rFonts w:ascii="Verdana" w:eastAsia="Times New Roman" w:hAnsi="Verdana" w:cs="Verdana"/>
          <w:sz w:val="20"/>
          <w:szCs w:val="20"/>
          <w:lang w:val="bg-BG" w:eastAsia="bg-BG"/>
        </w:rPr>
      </w:pPr>
      <w:r w:rsidRPr="00795580">
        <w:rPr>
          <w:rFonts w:ascii="Verdana" w:eastAsia="Times New Roman" w:hAnsi="Verdana" w:cs="Verdana"/>
          <w:sz w:val="20"/>
          <w:szCs w:val="20"/>
          <w:lang w:val="bg-BG" w:eastAsia="bg-BG"/>
        </w:rPr>
        <w:t>1. нечетен брой членове на комисията (в т.ч. председател, редовни и резервни членове);</w:t>
      </w:r>
    </w:p>
    <w:p w:rsidR="006850A6" w:rsidRPr="00795580" w:rsidRDefault="006850A6" w:rsidP="0046542B">
      <w:pPr>
        <w:spacing w:after="0" w:line="360" w:lineRule="auto"/>
        <w:ind w:firstLine="720"/>
        <w:jc w:val="both"/>
        <w:rPr>
          <w:rFonts w:ascii="Verdana" w:eastAsia="Times New Roman" w:hAnsi="Verdana" w:cs="Verdana"/>
          <w:sz w:val="20"/>
          <w:szCs w:val="20"/>
          <w:lang w:val="bg-BG" w:eastAsia="bg-BG"/>
        </w:rPr>
      </w:pPr>
      <w:r w:rsidRPr="00795580">
        <w:rPr>
          <w:rFonts w:ascii="Verdana" w:eastAsia="Times New Roman" w:hAnsi="Verdana" w:cs="Verdana"/>
          <w:sz w:val="20"/>
          <w:szCs w:val="20"/>
          <w:lang w:val="bg-BG" w:eastAsia="bg-BG"/>
        </w:rPr>
        <w:t>2. действията, които трябва да извърши комисията и задачите, които трябва да изпълни;</w:t>
      </w:r>
    </w:p>
    <w:p w:rsidR="006850A6" w:rsidRPr="00795580" w:rsidRDefault="006850A6" w:rsidP="0046542B">
      <w:pPr>
        <w:spacing w:after="0" w:line="360" w:lineRule="auto"/>
        <w:ind w:firstLine="720"/>
        <w:jc w:val="both"/>
        <w:rPr>
          <w:rFonts w:ascii="Verdana" w:eastAsia="Times New Roman" w:hAnsi="Verdana" w:cs="Verdana"/>
          <w:sz w:val="20"/>
          <w:szCs w:val="20"/>
          <w:lang w:val="bg-BG" w:eastAsia="bg-BG"/>
        </w:rPr>
      </w:pPr>
      <w:r w:rsidRPr="00795580">
        <w:rPr>
          <w:rFonts w:ascii="Verdana" w:eastAsia="Times New Roman" w:hAnsi="Verdana" w:cs="Verdana"/>
          <w:sz w:val="20"/>
          <w:szCs w:val="20"/>
          <w:lang w:val="bg-BG" w:eastAsia="bg-BG"/>
        </w:rPr>
        <w:t>3. дата, час и място на отваряне на оферти</w:t>
      </w:r>
      <w:r w:rsidR="002B0990" w:rsidRPr="00795580">
        <w:rPr>
          <w:rFonts w:ascii="Verdana" w:eastAsia="Times New Roman" w:hAnsi="Verdana" w:cs="Verdana"/>
          <w:sz w:val="20"/>
          <w:szCs w:val="20"/>
          <w:lang w:val="bg-BG" w:eastAsia="bg-BG"/>
        </w:rPr>
        <w:t>те</w:t>
      </w:r>
      <w:r w:rsidRPr="00795580">
        <w:rPr>
          <w:rFonts w:ascii="Verdana" w:eastAsia="Times New Roman" w:hAnsi="Verdana" w:cs="Verdana"/>
          <w:sz w:val="20"/>
          <w:szCs w:val="20"/>
          <w:lang w:val="bg-BG" w:eastAsia="bg-BG"/>
        </w:rPr>
        <w:t>;</w:t>
      </w:r>
    </w:p>
    <w:p w:rsidR="006850A6" w:rsidRPr="00795580" w:rsidRDefault="006850A6" w:rsidP="0046542B">
      <w:pPr>
        <w:spacing w:after="0" w:line="360" w:lineRule="auto"/>
        <w:ind w:firstLine="720"/>
        <w:jc w:val="both"/>
        <w:rPr>
          <w:rFonts w:ascii="Verdana" w:eastAsia="Times New Roman" w:hAnsi="Verdana" w:cs="Verdana"/>
          <w:sz w:val="20"/>
          <w:szCs w:val="20"/>
          <w:lang w:val="bg-BG" w:eastAsia="bg-BG"/>
        </w:rPr>
      </w:pPr>
      <w:r w:rsidRPr="00795580">
        <w:rPr>
          <w:rFonts w:ascii="Verdana" w:eastAsia="Times New Roman" w:hAnsi="Verdana" w:cs="Verdana"/>
          <w:sz w:val="20"/>
          <w:szCs w:val="20"/>
          <w:lang w:val="bg-BG" w:eastAsia="bg-BG"/>
        </w:rPr>
        <w:t>4. срок за извършване работата на комисията;</w:t>
      </w:r>
    </w:p>
    <w:p w:rsidR="006850A6" w:rsidRPr="00795580" w:rsidRDefault="006850A6" w:rsidP="0046542B">
      <w:pPr>
        <w:spacing w:after="0" w:line="360" w:lineRule="auto"/>
        <w:ind w:firstLine="720"/>
        <w:jc w:val="both"/>
        <w:rPr>
          <w:rFonts w:ascii="Verdana" w:eastAsia="Times New Roman" w:hAnsi="Verdana" w:cs="Verdana"/>
          <w:strike/>
          <w:sz w:val="20"/>
          <w:szCs w:val="20"/>
          <w:lang w:val="bg-BG" w:eastAsia="bg-BG"/>
        </w:rPr>
      </w:pPr>
      <w:r w:rsidRPr="00795580">
        <w:rPr>
          <w:rFonts w:ascii="Verdana" w:eastAsia="Times New Roman" w:hAnsi="Verdana" w:cs="Verdana"/>
          <w:sz w:val="20"/>
          <w:szCs w:val="20"/>
          <w:lang w:val="bg-BG" w:eastAsia="bg-BG"/>
        </w:rPr>
        <w:lastRenderedPageBreak/>
        <w:t xml:space="preserve">5. отговорното лице за публикуване на документи и информация в </w:t>
      </w:r>
      <w:r w:rsidR="002717C7" w:rsidRPr="00795580">
        <w:rPr>
          <w:rFonts w:ascii="Verdana" w:eastAsia="Times New Roman" w:hAnsi="Verdana" w:cs="Verdana"/>
          <w:sz w:val="20"/>
          <w:szCs w:val="20"/>
          <w:lang w:val="bg-BG" w:eastAsia="bg-BG"/>
        </w:rPr>
        <w:t>профила на купувача в ЦАИС ЕОП</w:t>
      </w:r>
      <w:r w:rsidR="00795580" w:rsidRPr="00795580">
        <w:rPr>
          <w:rFonts w:ascii="Verdana" w:eastAsia="Times New Roman" w:hAnsi="Verdana" w:cs="Verdana"/>
          <w:sz w:val="20"/>
          <w:szCs w:val="20"/>
          <w:lang w:val="bg-BG" w:eastAsia="bg-BG"/>
        </w:rPr>
        <w:t>.</w:t>
      </w:r>
    </w:p>
    <w:p w:rsidR="006850A6" w:rsidRPr="00BC3BF4" w:rsidRDefault="006850A6" w:rsidP="0046542B">
      <w:pPr>
        <w:spacing w:after="0" w:line="360" w:lineRule="auto"/>
        <w:ind w:firstLine="720"/>
        <w:jc w:val="both"/>
        <w:rPr>
          <w:rFonts w:ascii="Verdana" w:eastAsia="Times New Roman" w:hAnsi="Verdana" w:cs="Verdana"/>
          <w:sz w:val="20"/>
          <w:szCs w:val="20"/>
          <w:lang w:val="bg-BG" w:eastAsia="bg-BG"/>
        </w:rPr>
      </w:pPr>
      <w:r w:rsidRPr="00BC3BF4">
        <w:rPr>
          <w:rFonts w:ascii="Verdana" w:eastAsia="Times New Roman" w:hAnsi="Verdana" w:cs="Verdana"/>
          <w:b/>
          <w:sz w:val="20"/>
          <w:szCs w:val="20"/>
          <w:lang w:val="bg-BG" w:eastAsia="bg-BG"/>
        </w:rPr>
        <w:t>(2)</w:t>
      </w:r>
      <w:r w:rsidRPr="00BC3BF4">
        <w:rPr>
          <w:rFonts w:ascii="Verdana" w:eastAsia="Times New Roman" w:hAnsi="Verdana" w:cs="Verdana"/>
          <w:sz w:val="20"/>
          <w:szCs w:val="20"/>
          <w:lang w:val="bg-BG" w:eastAsia="bg-BG"/>
        </w:rPr>
        <w:t xml:space="preserve"> Запо</w:t>
      </w:r>
      <w:r w:rsidR="00DC7C14" w:rsidRPr="00BC3BF4">
        <w:rPr>
          <w:rFonts w:ascii="Verdana" w:eastAsia="Times New Roman" w:hAnsi="Verdana" w:cs="Verdana"/>
          <w:sz w:val="20"/>
          <w:szCs w:val="20"/>
          <w:lang w:val="bg-BG" w:eastAsia="bg-BG"/>
        </w:rPr>
        <w:t>ведта се съгласува от директор</w:t>
      </w:r>
      <w:r w:rsidR="00916128" w:rsidRPr="00BC3BF4">
        <w:rPr>
          <w:rFonts w:ascii="Verdana" w:eastAsia="Times New Roman" w:hAnsi="Verdana" w:cs="Verdana"/>
          <w:sz w:val="20"/>
          <w:szCs w:val="20"/>
          <w:lang w:val="bg-BG" w:eastAsia="bg-BG"/>
        </w:rPr>
        <w:t>а</w:t>
      </w:r>
      <w:r w:rsidR="00DC7C14" w:rsidRPr="00BC3BF4">
        <w:rPr>
          <w:rFonts w:ascii="Verdana" w:eastAsia="Times New Roman" w:hAnsi="Verdana" w:cs="Verdana"/>
          <w:sz w:val="20"/>
          <w:szCs w:val="20"/>
          <w:lang w:val="bg-BG" w:eastAsia="bg-BG"/>
        </w:rPr>
        <w:t xml:space="preserve"> на дирекция ПДАОЧР</w:t>
      </w:r>
      <w:r w:rsidRPr="00BC3BF4">
        <w:rPr>
          <w:rFonts w:ascii="Verdana" w:eastAsia="Times New Roman" w:hAnsi="Verdana" w:cs="Verdana"/>
          <w:sz w:val="20"/>
          <w:szCs w:val="20"/>
          <w:lang w:val="bg-BG" w:eastAsia="bg-BG"/>
        </w:rPr>
        <w:t>, директор</w:t>
      </w:r>
      <w:r w:rsidR="00916128" w:rsidRPr="00BC3BF4">
        <w:rPr>
          <w:rFonts w:ascii="Verdana" w:eastAsia="Times New Roman" w:hAnsi="Verdana" w:cs="Verdana"/>
          <w:sz w:val="20"/>
          <w:szCs w:val="20"/>
          <w:lang w:val="bg-BG" w:eastAsia="bg-BG"/>
        </w:rPr>
        <w:t>а</w:t>
      </w:r>
      <w:r w:rsidRPr="00BC3BF4">
        <w:rPr>
          <w:rFonts w:ascii="Verdana" w:eastAsia="Times New Roman" w:hAnsi="Verdana" w:cs="Verdana"/>
          <w:sz w:val="20"/>
          <w:szCs w:val="20"/>
          <w:lang w:val="bg-BG" w:eastAsia="bg-BG"/>
        </w:rPr>
        <w:t xml:space="preserve"> на дирекция Ф</w:t>
      </w:r>
      <w:r w:rsidR="009B10A6">
        <w:rPr>
          <w:rFonts w:ascii="Verdana" w:eastAsia="Times New Roman" w:hAnsi="Verdana" w:cs="Verdana"/>
          <w:sz w:val="20"/>
          <w:szCs w:val="20"/>
          <w:lang w:val="bg-BG" w:eastAsia="bg-BG"/>
        </w:rPr>
        <w:t>ДУСОП, финансовия контрольор</w:t>
      </w:r>
      <w:r w:rsidR="00916128" w:rsidRPr="00BC3BF4">
        <w:rPr>
          <w:rFonts w:ascii="Verdana" w:eastAsia="Times New Roman" w:hAnsi="Verdana" w:cs="Verdana"/>
          <w:sz w:val="20"/>
          <w:szCs w:val="20"/>
          <w:lang w:val="bg-BG" w:eastAsia="bg-BG"/>
        </w:rPr>
        <w:t xml:space="preserve"> и </w:t>
      </w:r>
      <w:r w:rsidRPr="00BC3BF4">
        <w:rPr>
          <w:rFonts w:ascii="Verdana" w:eastAsia="Times New Roman" w:hAnsi="Verdana" w:cs="Verdana"/>
          <w:sz w:val="20"/>
          <w:szCs w:val="20"/>
          <w:lang w:val="bg-BG" w:eastAsia="bg-BG"/>
        </w:rPr>
        <w:t>глав</w:t>
      </w:r>
      <w:r w:rsidR="00795580">
        <w:rPr>
          <w:rFonts w:ascii="Verdana" w:eastAsia="Times New Roman" w:hAnsi="Verdana" w:cs="Verdana"/>
          <w:sz w:val="20"/>
          <w:szCs w:val="20"/>
          <w:lang w:val="bg-BG" w:eastAsia="bg-BG"/>
        </w:rPr>
        <w:t>ния</w:t>
      </w:r>
      <w:r w:rsidRPr="00BC3BF4">
        <w:rPr>
          <w:rFonts w:ascii="Verdana" w:eastAsia="Times New Roman" w:hAnsi="Verdana" w:cs="Verdana"/>
          <w:sz w:val="20"/>
          <w:szCs w:val="20"/>
          <w:lang w:val="bg-BG" w:eastAsia="bg-BG"/>
        </w:rPr>
        <w:t xml:space="preserve"> секр</w:t>
      </w:r>
      <w:r w:rsidR="00DC7C14" w:rsidRPr="00BC3BF4">
        <w:rPr>
          <w:rFonts w:ascii="Verdana" w:eastAsia="Times New Roman" w:hAnsi="Verdana" w:cs="Verdana"/>
          <w:sz w:val="20"/>
          <w:szCs w:val="20"/>
          <w:lang w:val="bg-BG" w:eastAsia="bg-BG"/>
        </w:rPr>
        <w:t>етар</w:t>
      </w:r>
      <w:r w:rsidR="00916128" w:rsidRPr="00BC3BF4">
        <w:rPr>
          <w:rFonts w:ascii="Verdana" w:eastAsia="Times New Roman" w:hAnsi="Verdana" w:cs="Verdana"/>
          <w:sz w:val="20"/>
          <w:szCs w:val="20"/>
          <w:lang w:val="bg-BG" w:eastAsia="bg-BG"/>
        </w:rPr>
        <w:t xml:space="preserve"> на КЗП</w:t>
      </w:r>
      <w:r w:rsidRPr="00BC3BF4">
        <w:rPr>
          <w:rFonts w:ascii="Verdana" w:eastAsia="Times New Roman" w:hAnsi="Verdana" w:cs="Verdana"/>
          <w:sz w:val="20"/>
          <w:szCs w:val="20"/>
          <w:lang w:val="bg-BG" w:eastAsia="bg-BG"/>
        </w:rPr>
        <w:t xml:space="preserve">. Съгласуваният проект се представя за подпис на </w:t>
      </w:r>
      <w:r w:rsidR="009B10A6">
        <w:rPr>
          <w:rFonts w:ascii="Verdana" w:eastAsia="Times New Roman" w:hAnsi="Verdana" w:cs="Verdana"/>
          <w:sz w:val="20"/>
          <w:szCs w:val="20"/>
          <w:lang w:val="bg-BG" w:eastAsia="bg-BG"/>
        </w:rPr>
        <w:t>В</w:t>
      </w:r>
      <w:r w:rsidR="00F30629" w:rsidRPr="00BC3BF4">
        <w:rPr>
          <w:rFonts w:ascii="Verdana" w:eastAsia="Times New Roman" w:hAnsi="Verdana" w:cs="Verdana"/>
          <w:sz w:val="20"/>
          <w:szCs w:val="20"/>
          <w:lang w:val="bg-BG" w:eastAsia="bg-BG"/>
        </w:rPr>
        <w:t>ъзложителя</w:t>
      </w:r>
      <w:r w:rsidRPr="00BC3BF4">
        <w:rPr>
          <w:rFonts w:ascii="Verdana" w:eastAsia="Times New Roman" w:hAnsi="Verdana" w:cs="Verdana"/>
          <w:sz w:val="20"/>
          <w:szCs w:val="20"/>
          <w:lang w:val="bg-BG" w:eastAsia="bg-BG"/>
        </w:rPr>
        <w:t>.</w:t>
      </w:r>
    </w:p>
    <w:p w:rsidR="006850A6" w:rsidRPr="00BC3BF4" w:rsidRDefault="006850A6" w:rsidP="0046542B">
      <w:pPr>
        <w:spacing w:after="0" w:line="360" w:lineRule="auto"/>
        <w:ind w:firstLine="720"/>
        <w:jc w:val="both"/>
        <w:rPr>
          <w:rFonts w:ascii="Verdana" w:eastAsia="Times New Roman" w:hAnsi="Verdana" w:cs="Verdana"/>
          <w:sz w:val="20"/>
          <w:szCs w:val="20"/>
          <w:lang w:val="bg-BG" w:eastAsia="bg-BG"/>
        </w:rPr>
      </w:pPr>
      <w:r w:rsidRPr="00795580">
        <w:rPr>
          <w:rFonts w:ascii="Verdana" w:eastAsia="Times New Roman" w:hAnsi="Verdana" w:cs="Verdana"/>
          <w:b/>
          <w:sz w:val="20"/>
          <w:szCs w:val="20"/>
          <w:lang w:val="bg-BG" w:eastAsia="bg-BG"/>
        </w:rPr>
        <w:t xml:space="preserve">Чл. </w:t>
      </w:r>
      <w:r w:rsidR="00F30629" w:rsidRPr="00795580">
        <w:rPr>
          <w:rFonts w:ascii="Verdana" w:eastAsia="Times New Roman" w:hAnsi="Verdana" w:cs="Verdana"/>
          <w:b/>
          <w:sz w:val="20"/>
          <w:szCs w:val="20"/>
          <w:lang w:val="bg-BG" w:eastAsia="bg-BG"/>
        </w:rPr>
        <w:t>4</w:t>
      </w:r>
      <w:r w:rsidR="002B0990" w:rsidRPr="00795580">
        <w:rPr>
          <w:rFonts w:ascii="Verdana" w:eastAsia="Times New Roman" w:hAnsi="Verdana" w:cs="Verdana"/>
          <w:b/>
          <w:sz w:val="20"/>
          <w:szCs w:val="20"/>
          <w:lang w:val="bg-BG" w:eastAsia="bg-BG"/>
        </w:rPr>
        <w:t>1</w:t>
      </w:r>
      <w:r w:rsidRPr="00795580">
        <w:rPr>
          <w:rFonts w:ascii="Verdana" w:eastAsia="Times New Roman" w:hAnsi="Verdana" w:cs="Verdana"/>
          <w:b/>
          <w:sz w:val="20"/>
          <w:szCs w:val="20"/>
          <w:lang w:val="bg-BG" w:eastAsia="bg-BG"/>
        </w:rPr>
        <w:t xml:space="preserve"> (</w:t>
      </w:r>
      <w:r w:rsidRPr="00BC3BF4">
        <w:rPr>
          <w:rFonts w:ascii="Verdana" w:eastAsia="Times New Roman" w:hAnsi="Verdana" w:cs="Verdana"/>
          <w:b/>
          <w:sz w:val="20"/>
          <w:szCs w:val="20"/>
          <w:lang w:val="bg-BG" w:eastAsia="bg-BG"/>
        </w:rPr>
        <w:t>1)</w:t>
      </w:r>
      <w:r w:rsidRPr="00BC3BF4">
        <w:rPr>
          <w:rFonts w:ascii="Verdana" w:eastAsia="Times New Roman" w:hAnsi="Verdana" w:cs="Verdana"/>
          <w:sz w:val="20"/>
          <w:szCs w:val="20"/>
          <w:lang w:val="bg-BG" w:eastAsia="bg-BG"/>
        </w:rPr>
        <w:t xml:space="preserve"> Комисията по</w:t>
      </w:r>
      <w:r w:rsidRPr="00BC3BF4">
        <w:rPr>
          <w:rFonts w:ascii="Verdana" w:eastAsia="Times New Roman" w:hAnsi="Verdana" w:cs="Verdana"/>
          <w:b/>
          <w:sz w:val="20"/>
          <w:szCs w:val="20"/>
          <w:lang w:val="bg-BG" w:eastAsia="bg-BG"/>
        </w:rPr>
        <w:t xml:space="preserve"> </w:t>
      </w:r>
      <w:r w:rsidRPr="00795580">
        <w:rPr>
          <w:rFonts w:ascii="Verdana" w:eastAsia="Times New Roman" w:hAnsi="Verdana" w:cs="Verdana"/>
          <w:sz w:val="20"/>
          <w:szCs w:val="20"/>
          <w:lang w:val="bg-BG" w:eastAsia="bg-BG"/>
        </w:rPr>
        <w:t>чл.</w:t>
      </w:r>
      <w:r w:rsidR="00D33E66" w:rsidRPr="00795580">
        <w:rPr>
          <w:rFonts w:ascii="Verdana" w:eastAsia="Times New Roman" w:hAnsi="Verdana" w:cs="Verdana"/>
          <w:sz w:val="20"/>
          <w:szCs w:val="20"/>
          <w:lang w:val="bg-BG" w:eastAsia="bg-BG"/>
        </w:rPr>
        <w:t xml:space="preserve"> </w:t>
      </w:r>
      <w:r w:rsidR="00795580" w:rsidRPr="00795580">
        <w:rPr>
          <w:rFonts w:ascii="Verdana" w:eastAsia="Times New Roman" w:hAnsi="Verdana" w:cs="Verdana"/>
          <w:sz w:val="20"/>
          <w:szCs w:val="20"/>
          <w:lang w:val="bg-BG" w:eastAsia="bg-BG"/>
        </w:rPr>
        <w:t>40</w:t>
      </w:r>
      <w:r w:rsidR="00916128" w:rsidRPr="00BC3BF4">
        <w:rPr>
          <w:rFonts w:ascii="Verdana" w:eastAsia="Times New Roman" w:hAnsi="Verdana" w:cs="Verdana"/>
          <w:sz w:val="20"/>
          <w:szCs w:val="20"/>
          <w:lang w:val="bg-BG" w:eastAsia="bg-BG"/>
        </w:rPr>
        <w:t xml:space="preserve"> от правилата</w:t>
      </w:r>
      <w:r w:rsidRPr="00BC3BF4">
        <w:rPr>
          <w:rFonts w:ascii="Verdana" w:eastAsia="Times New Roman" w:hAnsi="Verdana" w:cs="Verdana"/>
          <w:sz w:val="20"/>
          <w:szCs w:val="20"/>
          <w:lang w:val="bg-BG" w:eastAsia="bg-BG"/>
        </w:rPr>
        <w:t xml:space="preserve"> след приключване на работата</w:t>
      </w:r>
      <w:r w:rsidR="00D33E66" w:rsidRPr="00BC3BF4">
        <w:rPr>
          <w:rFonts w:ascii="Verdana" w:eastAsia="Times New Roman" w:hAnsi="Verdana" w:cs="Verdana"/>
          <w:sz w:val="20"/>
          <w:szCs w:val="20"/>
          <w:lang w:val="bg-BG" w:eastAsia="bg-BG"/>
        </w:rPr>
        <w:t xml:space="preserve"> си представя на </w:t>
      </w:r>
      <w:r w:rsidR="009B10A6">
        <w:rPr>
          <w:rFonts w:ascii="Verdana" w:eastAsia="Times New Roman" w:hAnsi="Verdana" w:cs="Verdana"/>
          <w:sz w:val="20"/>
          <w:szCs w:val="20"/>
          <w:lang w:val="bg-BG" w:eastAsia="bg-BG"/>
        </w:rPr>
        <w:t>В</w:t>
      </w:r>
      <w:r w:rsidR="00F30629" w:rsidRPr="00BC3BF4">
        <w:rPr>
          <w:rFonts w:ascii="Verdana" w:eastAsia="Times New Roman" w:hAnsi="Verdana" w:cs="Verdana"/>
          <w:sz w:val="20"/>
          <w:szCs w:val="20"/>
          <w:lang w:val="bg-BG" w:eastAsia="bg-BG"/>
        </w:rPr>
        <w:t>ъзложителя</w:t>
      </w:r>
      <w:r w:rsidRPr="00BC3BF4">
        <w:rPr>
          <w:rFonts w:ascii="Verdana" w:eastAsia="Times New Roman" w:hAnsi="Verdana" w:cs="Verdana"/>
          <w:sz w:val="20"/>
          <w:szCs w:val="20"/>
          <w:lang w:val="bg-BG" w:eastAsia="bg-BG"/>
        </w:rPr>
        <w:t xml:space="preserve"> доклад за резултатите с приложени към него протокол/и, всички събрани в хода на процедурата документи и проект на решение за класиране на участниците и определяне на изпълнител на поръчката или за прекратяване на процедурата.</w:t>
      </w:r>
    </w:p>
    <w:p w:rsidR="006850A6" w:rsidRPr="00BC3BF4" w:rsidRDefault="006850A6" w:rsidP="0046542B">
      <w:pPr>
        <w:spacing w:after="0" w:line="360" w:lineRule="auto"/>
        <w:ind w:firstLine="720"/>
        <w:jc w:val="both"/>
        <w:rPr>
          <w:rFonts w:ascii="Verdana" w:eastAsia="Times New Roman" w:hAnsi="Verdana" w:cs="Verdana"/>
          <w:sz w:val="20"/>
          <w:szCs w:val="20"/>
          <w:lang w:val="bg-BG" w:eastAsia="bg-BG"/>
        </w:rPr>
      </w:pPr>
      <w:r w:rsidRPr="00BC3BF4">
        <w:rPr>
          <w:rFonts w:ascii="Verdana" w:eastAsia="Times New Roman" w:hAnsi="Verdana" w:cs="Verdana"/>
          <w:b/>
          <w:sz w:val="20"/>
          <w:szCs w:val="20"/>
          <w:lang w:val="bg-BG" w:eastAsia="bg-BG"/>
        </w:rPr>
        <w:t xml:space="preserve">(2) </w:t>
      </w:r>
      <w:r w:rsidRPr="00BC3BF4">
        <w:rPr>
          <w:rFonts w:ascii="Verdana" w:eastAsia="Times New Roman" w:hAnsi="Verdana" w:cs="Verdana"/>
          <w:sz w:val="20"/>
          <w:szCs w:val="20"/>
          <w:lang w:val="bg-BG" w:eastAsia="bg-BG"/>
        </w:rPr>
        <w:t>Проектът на решение за класиране на участниците и определяне на изпълнител или за прекратяване на процедурата на поръчката се изг</w:t>
      </w:r>
      <w:r w:rsidR="0022189B">
        <w:rPr>
          <w:rFonts w:ascii="Verdana" w:eastAsia="Times New Roman" w:hAnsi="Verdana" w:cs="Verdana"/>
          <w:sz w:val="20"/>
          <w:szCs w:val="20"/>
          <w:lang w:val="bg-BG" w:eastAsia="bg-BG"/>
        </w:rPr>
        <w:t xml:space="preserve">отвя от служител/и </w:t>
      </w:r>
      <w:r w:rsidRPr="00BC3BF4">
        <w:rPr>
          <w:rFonts w:ascii="Verdana" w:eastAsia="Times New Roman" w:hAnsi="Verdana" w:cs="Verdana"/>
          <w:sz w:val="20"/>
          <w:szCs w:val="20"/>
          <w:lang w:val="bg-BG" w:eastAsia="bg-BG"/>
        </w:rPr>
        <w:t xml:space="preserve">- член/ове на комисията по </w:t>
      </w:r>
      <w:r w:rsidR="00D33E66" w:rsidRPr="00795580">
        <w:rPr>
          <w:rFonts w:ascii="Verdana" w:eastAsia="Times New Roman" w:hAnsi="Verdana" w:cs="Verdana"/>
          <w:sz w:val="20"/>
          <w:szCs w:val="20"/>
          <w:lang w:val="bg-BG" w:eastAsia="bg-BG"/>
        </w:rPr>
        <w:t xml:space="preserve">чл. </w:t>
      </w:r>
      <w:r w:rsidR="00795580" w:rsidRPr="00795580">
        <w:rPr>
          <w:rFonts w:ascii="Verdana" w:eastAsia="Times New Roman" w:hAnsi="Verdana" w:cs="Verdana"/>
          <w:sz w:val="20"/>
          <w:szCs w:val="20"/>
          <w:lang w:val="bg-BG" w:eastAsia="bg-BG"/>
        </w:rPr>
        <w:t>40</w:t>
      </w:r>
      <w:r w:rsidRPr="00795580">
        <w:rPr>
          <w:rFonts w:ascii="Verdana" w:eastAsia="Times New Roman" w:hAnsi="Verdana" w:cs="Verdana"/>
          <w:sz w:val="20"/>
          <w:szCs w:val="20"/>
          <w:lang w:val="bg-BG" w:eastAsia="bg-BG"/>
        </w:rPr>
        <w:t xml:space="preserve"> от</w:t>
      </w:r>
      <w:r w:rsidR="00750C61" w:rsidRPr="00795580">
        <w:rPr>
          <w:rFonts w:ascii="Verdana" w:eastAsia="Times New Roman" w:hAnsi="Verdana" w:cs="Verdana"/>
          <w:sz w:val="20"/>
          <w:szCs w:val="20"/>
          <w:lang w:val="bg-BG" w:eastAsia="bg-BG"/>
        </w:rPr>
        <w:t xml:space="preserve"> </w:t>
      </w:r>
      <w:r w:rsidRPr="00795580">
        <w:rPr>
          <w:rFonts w:ascii="Verdana" w:eastAsia="Times New Roman" w:hAnsi="Verdana" w:cs="Verdana"/>
          <w:sz w:val="20"/>
          <w:szCs w:val="20"/>
          <w:lang w:val="bg-BG" w:eastAsia="bg-BG"/>
        </w:rPr>
        <w:t>правила</w:t>
      </w:r>
      <w:r w:rsidR="00750C61" w:rsidRPr="00795580">
        <w:rPr>
          <w:rFonts w:ascii="Verdana" w:eastAsia="Times New Roman" w:hAnsi="Verdana" w:cs="Verdana"/>
          <w:sz w:val="20"/>
          <w:szCs w:val="20"/>
          <w:lang w:val="bg-BG" w:eastAsia="bg-BG"/>
        </w:rPr>
        <w:t>та</w:t>
      </w:r>
      <w:r w:rsidRPr="00BC3BF4">
        <w:rPr>
          <w:rFonts w:ascii="Verdana" w:eastAsia="Times New Roman" w:hAnsi="Verdana" w:cs="Verdana"/>
          <w:sz w:val="20"/>
          <w:szCs w:val="20"/>
          <w:lang w:val="bg-BG" w:eastAsia="bg-BG"/>
        </w:rPr>
        <w:t xml:space="preserve">, съдържащо реквизитите по чл. 22, ал. 5 от ЗОП и разпореждане относно публикуване на решението, доклада и документите от работата на комисията </w:t>
      </w:r>
      <w:r w:rsidR="00795580" w:rsidRPr="00ED129E">
        <w:rPr>
          <w:rFonts w:ascii="Verdana" w:eastAsia="Times New Roman" w:hAnsi="Verdana" w:cs="Verdana"/>
          <w:sz w:val="20"/>
          <w:szCs w:val="20"/>
          <w:lang w:val="bg-BG" w:eastAsia="bg-BG"/>
        </w:rPr>
        <w:t xml:space="preserve">в профила на купувача в ЦАИС ЕОП. </w:t>
      </w:r>
    </w:p>
    <w:p w:rsidR="006850A6" w:rsidRPr="00BC3BF4" w:rsidRDefault="006850A6" w:rsidP="0046542B">
      <w:pPr>
        <w:spacing w:after="0" w:line="360" w:lineRule="auto"/>
        <w:ind w:firstLine="720"/>
        <w:jc w:val="both"/>
        <w:rPr>
          <w:rFonts w:ascii="Verdana" w:eastAsia="Times New Roman" w:hAnsi="Verdana" w:cs="Verdana"/>
          <w:sz w:val="20"/>
          <w:szCs w:val="20"/>
          <w:lang w:val="bg-BG" w:eastAsia="bg-BG"/>
        </w:rPr>
      </w:pPr>
      <w:r w:rsidRPr="00795580">
        <w:rPr>
          <w:rFonts w:ascii="Verdana" w:eastAsia="Times New Roman" w:hAnsi="Verdana" w:cs="Verdana"/>
          <w:b/>
          <w:sz w:val="20"/>
          <w:szCs w:val="20"/>
          <w:lang w:val="bg-BG" w:eastAsia="bg-BG"/>
        </w:rPr>
        <w:t>Чл.</w:t>
      </w:r>
      <w:r w:rsidR="00D33E66" w:rsidRPr="00795580">
        <w:rPr>
          <w:rFonts w:ascii="Verdana" w:eastAsia="Times New Roman" w:hAnsi="Verdana" w:cs="Verdana"/>
          <w:b/>
          <w:sz w:val="20"/>
          <w:szCs w:val="20"/>
          <w:lang w:val="bg-BG" w:eastAsia="bg-BG"/>
        </w:rPr>
        <w:t xml:space="preserve"> </w:t>
      </w:r>
      <w:r w:rsidR="000E2008" w:rsidRPr="00795580">
        <w:rPr>
          <w:rFonts w:ascii="Verdana" w:eastAsia="Times New Roman" w:hAnsi="Verdana" w:cs="Verdana"/>
          <w:b/>
          <w:sz w:val="20"/>
          <w:szCs w:val="20"/>
          <w:lang w:val="bg-BG" w:eastAsia="bg-BG"/>
        </w:rPr>
        <w:t>4</w:t>
      </w:r>
      <w:r w:rsidR="002B0990" w:rsidRPr="00795580">
        <w:rPr>
          <w:rFonts w:ascii="Verdana" w:eastAsia="Times New Roman" w:hAnsi="Verdana" w:cs="Verdana"/>
          <w:b/>
          <w:sz w:val="20"/>
          <w:szCs w:val="20"/>
          <w:lang w:val="bg-BG" w:eastAsia="bg-BG"/>
        </w:rPr>
        <w:t>2</w:t>
      </w:r>
      <w:r w:rsidRPr="00BC3BF4">
        <w:rPr>
          <w:rFonts w:ascii="Verdana" w:eastAsia="Times New Roman" w:hAnsi="Verdana" w:cs="Verdana"/>
          <w:b/>
          <w:sz w:val="20"/>
          <w:szCs w:val="20"/>
          <w:lang w:eastAsia="bg-BG"/>
        </w:rPr>
        <w:t xml:space="preserve"> (1)</w:t>
      </w:r>
      <w:r w:rsidRPr="00BC3BF4">
        <w:rPr>
          <w:rFonts w:ascii="Verdana" w:eastAsia="Times New Roman" w:hAnsi="Verdana" w:cs="Verdana"/>
          <w:sz w:val="20"/>
          <w:szCs w:val="20"/>
          <w:lang w:eastAsia="bg-BG"/>
        </w:rPr>
        <w:t xml:space="preserve"> Когато в рамковото споразумение не са определени всички условия, действащ договор</w:t>
      </w:r>
      <w:r w:rsidRPr="00BC3BF4">
        <w:rPr>
          <w:rFonts w:ascii="Verdana" w:eastAsia="Times New Roman" w:hAnsi="Verdana" w:cs="Verdana"/>
          <w:sz w:val="20"/>
          <w:szCs w:val="20"/>
          <w:lang w:val="bg-BG" w:eastAsia="bg-BG"/>
        </w:rPr>
        <w:t xml:space="preserve"> със същия предмет може да се запази при </w:t>
      </w:r>
      <w:r w:rsidRPr="00BC3BF4">
        <w:rPr>
          <w:rFonts w:ascii="Verdana" w:eastAsia="Times New Roman" w:hAnsi="Verdana" w:cs="Verdana"/>
          <w:sz w:val="20"/>
          <w:szCs w:val="20"/>
          <w:lang w:eastAsia="bg-BG"/>
        </w:rPr>
        <w:t>прецен</w:t>
      </w:r>
      <w:r w:rsidRPr="00BC3BF4">
        <w:rPr>
          <w:rFonts w:ascii="Verdana" w:eastAsia="Times New Roman" w:hAnsi="Verdana" w:cs="Verdana"/>
          <w:sz w:val="20"/>
          <w:szCs w:val="20"/>
          <w:lang w:val="bg-BG" w:eastAsia="bg-BG"/>
        </w:rPr>
        <w:t xml:space="preserve">ка, </w:t>
      </w:r>
      <w:r w:rsidRPr="00BC3BF4">
        <w:rPr>
          <w:rFonts w:ascii="Verdana" w:eastAsia="Times New Roman" w:hAnsi="Verdana" w:cs="Verdana"/>
          <w:sz w:val="20"/>
          <w:szCs w:val="20"/>
          <w:lang w:eastAsia="bg-BG"/>
        </w:rPr>
        <w:t xml:space="preserve">че не могат да </w:t>
      </w:r>
      <w:r w:rsidRPr="00BC3BF4">
        <w:rPr>
          <w:rFonts w:ascii="Verdana" w:eastAsia="Times New Roman" w:hAnsi="Verdana" w:cs="Verdana"/>
          <w:sz w:val="20"/>
          <w:szCs w:val="20"/>
          <w:lang w:val="bg-BG" w:eastAsia="bg-BG"/>
        </w:rPr>
        <w:t xml:space="preserve">се </w:t>
      </w:r>
      <w:r w:rsidRPr="00BC3BF4">
        <w:rPr>
          <w:rFonts w:ascii="Verdana" w:eastAsia="Times New Roman" w:hAnsi="Verdana" w:cs="Verdana"/>
          <w:sz w:val="20"/>
          <w:szCs w:val="20"/>
          <w:lang w:eastAsia="bg-BG"/>
        </w:rPr>
        <w:t>договорят по-изгодни условия въз основа на рамковото споразумение.</w:t>
      </w:r>
      <w:r w:rsidRPr="00BC3BF4">
        <w:rPr>
          <w:rFonts w:ascii="Verdana" w:eastAsia="Times New Roman" w:hAnsi="Verdana" w:cs="Verdana"/>
          <w:sz w:val="20"/>
          <w:szCs w:val="20"/>
          <w:lang w:val="bg-BG" w:eastAsia="bg-BG"/>
        </w:rPr>
        <w:t xml:space="preserve"> Преценката се прави след провеждане на процедура на вътрешен конкурентен избор по рамково</w:t>
      </w:r>
      <w:r w:rsidR="00D33E66" w:rsidRPr="00BC3BF4">
        <w:rPr>
          <w:rFonts w:ascii="Verdana" w:eastAsia="Times New Roman" w:hAnsi="Verdana" w:cs="Verdana"/>
          <w:sz w:val="20"/>
          <w:szCs w:val="20"/>
          <w:lang w:val="bg-BG" w:eastAsia="bg-BG"/>
        </w:rPr>
        <w:t>то споразумение</w:t>
      </w:r>
      <w:r w:rsidRPr="00BC3BF4">
        <w:rPr>
          <w:rFonts w:ascii="Verdana" w:eastAsia="Times New Roman" w:hAnsi="Verdana" w:cs="Verdana"/>
          <w:sz w:val="20"/>
          <w:szCs w:val="20"/>
          <w:lang w:val="bg-BG" w:eastAsia="bg-BG"/>
        </w:rPr>
        <w:t>. С докладна за</w:t>
      </w:r>
      <w:r w:rsidR="00D33E66" w:rsidRPr="00BC3BF4">
        <w:rPr>
          <w:rFonts w:ascii="Verdana" w:eastAsia="Times New Roman" w:hAnsi="Verdana" w:cs="Verdana"/>
          <w:sz w:val="20"/>
          <w:szCs w:val="20"/>
          <w:lang w:val="bg-BG" w:eastAsia="bg-BG"/>
        </w:rPr>
        <w:t xml:space="preserve">писка </w:t>
      </w:r>
      <w:r w:rsidR="00F30629" w:rsidRPr="00BC3BF4">
        <w:rPr>
          <w:rFonts w:ascii="Verdana" w:eastAsia="Times New Roman" w:hAnsi="Verdana" w:cs="Verdana"/>
          <w:sz w:val="20"/>
          <w:szCs w:val="20"/>
          <w:lang w:val="bg-BG" w:eastAsia="bg-BG"/>
        </w:rPr>
        <w:t>до</w:t>
      </w:r>
      <w:r w:rsidRPr="00BC3BF4">
        <w:rPr>
          <w:rFonts w:ascii="Verdana" w:eastAsia="Times New Roman" w:hAnsi="Verdana" w:cs="Verdana"/>
          <w:sz w:val="20"/>
          <w:szCs w:val="20"/>
          <w:lang w:val="bg-BG" w:eastAsia="bg-BG"/>
        </w:rPr>
        <w:t xml:space="preserve"> </w:t>
      </w:r>
      <w:r w:rsidR="00F30629" w:rsidRPr="00BC3BF4">
        <w:rPr>
          <w:rFonts w:ascii="Verdana" w:eastAsia="Times New Roman" w:hAnsi="Verdana" w:cs="Verdana"/>
          <w:sz w:val="20"/>
          <w:szCs w:val="20"/>
          <w:lang w:val="bg-BG" w:eastAsia="bg-BG"/>
        </w:rPr>
        <w:t>пр</w:t>
      </w:r>
      <w:r w:rsidR="00D412E4" w:rsidRPr="00BC3BF4">
        <w:rPr>
          <w:rFonts w:ascii="Verdana" w:eastAsia="Times New Roman" w:hAnsi="Verdana" w:cs="Verdana"/>
          <w:sz w:val="20"/>
          <w:szCs w:val="20"/>
          <w:lang w:val="bg-BG" w:eastAsia="bg-BG"/>
        </w:rPr>
        <w:t>едседателя на КЗП</w:t>
      </w:r>
      <w:r w:rsidR="00F30629" w:rsidRPr="00BC3BF4">
        <w:rPr>
          <w:rFonts w:ascii="Verdana" w:eastAsia="Times New Roman" w:hAnsi="Verdana" w:cs="Verdana"/>
          <w:sz w:val="20"/>
          <w:szCs w:val="20"/>
          <w:lang w:val="bg-BG" w:eastAsia="bg-BG"/>
        </w:rPr>
        <w:t xml:space="preserve"> или друго упълномощено за тази цел длъжностно лице</w:t>
      </w:r>
      <w:r w:rsidRPr="00BC3BF4">
        <w:rPr>
          <w:rFonts w:ascii="Verdana" w:eastAsia="Times New Roman" w:hAnsi="Verdana" w:cs="Verdana"/>
          <w:sz w:val="20"/>
          <w:szCs w:val="20"/>
          <w:lang w:val="bg-BG" w:eastAsia="bg-BG"/>
        </w:rPr>
        <w:t xml:space="preserve"> се прави предложение за прекратяване или оставяне в сила на действащия договор.  </w:t>
      </w:r>
    </w:p>
    <w:p w:rsidR="00E65D49" w:rsidRPr="00BC3BF4" w:rsidRDefault="006850A6" w:rsidP="00C53D3A">
      <w:pPr>
        <w:spacing w:after="0" w:line="360" w:lineRule="auto"/>
        <w:ind w:firstLine="720"/>
        <w:jc w:val="both"/>
        <w:rPr>
          <w:rFonts w:ascii="Verdana" w:eastAsia="Times New Roman" w:hAnsi="Verdana" w:cs="Verdana"/>
          <w:sz w:val="20"/>
          <w:szCs w:val="20"/>
          <w:lang w:val="bg-BG" w:eastAsia="bg-BG"/>
        </w:rPr>
      </w:pPr>
      <w:r w:rsidRPr="00BC3BF4">
        <w:rPr>
          <w:rFonts w:ascii="Verdana" w:eastAsia="Times New Roman" w:hAnsi="Verdana" w:cs="Verdana"/>
          <w:b/>
          <w:sz w:val="20"/>
          <w:szCs w:val="20"/>
          <w:lang w:val="bg-BG" w:eastAsia="bg-BG"/>
        </w:rPr>
        <w:t>(2)</w:t>
      </w:r>
      <w:r w:rsidRPr="00BC3BF4">
        <w:rPr>
          <w:rFonts w:ascii="Verdana" w:eastAsia="Times New Roman" w:hAnsi="Verdana" w:cs="Verdana"/>
          <w:sz w:val="20"/>
          <w:szCs w:val="20"/>
          <w:lang w:val="bg-BG" w:eastAsia="bg-BG"/>
        </w:rPr>
        <w:t xml:space="preserve"> </w:t>
      </w:r>
      <w:r w:rsidR="00D33E66" w:rsidRPr="00BC3BF4">
        <w:rPr>
          <w:rFonts w:ascii="Verdana" w:eastAsia="Times New Roman" w:hAnsi="Verdana" w:cs="Verdana"/>
          <w:sz w:val="20"/>
          <w:szCs w:val="20"/>
          <w:lang w:val="bg-BG" w:eastAsia="bg-BG"/>
        </w:rPr>
        <w:t>След одобряване на</w:t>
      </w:r>
      <w:r w:rsidRPr="00BC3BF4">
        <w:rPr>
          <w:rFonts w:ascii="Verdana" w:eastAsia="Times New Roman" w:hAnsi="Verdana" w:cs="Verdana"/>
          <w:sz w:val="20"/>
          <w:szCs w:val="20"/>
          <w:lang w:val="bg-BG" w:eastAsia="bg-BG"/>
        </w:rPr>
        <w:t xml:space="preserve"> докладна</w:t>
      </w:r>
      <w:r w:rsidR="00D33E66" w:rsidRPr="00BC3BF4">
        <w:rPr>
          <w:rFonts w:ascii="Verdana" w:eastAsia="Times New Roman" w:hAnsi="Verdana" w:cs="Verdana"/>
          <w:sz w:val="20"/>
          <w:szCs w:val="20"/>
          <w:lang w:val="bg-BG" w:eastAsia="bg-BG"/>
        </w:rPr>
        <w:t>та</w:t>
      </w:r>
      <w:r w:rsidRPr="00BC3BF4">
        <w:rPr>
          <w:rFonts w:ascii="Verdana" w:eastAsia="Times New Roman" w:hAnsi="Verdana" w:cs="Verdana"/>
          <w:sz w:val="20"/>
          <w:szCs w:val="20"/>
          <w:lang w:val="bg-BG" w:eastAsia="bg-BG"/>
        </w:rPr>
        <w:t xml:space="preserve"> по ал.</w:t>
      </w:r>
      <w:r w:rsidR="00D33E66" w:rsidRPr="00BC3BF4">
        <w:rPr>
          <w:rFonts w:ascii="Verdana" w:eastAsia="Times New Roman" w:hAnsi="Verdana" w:cs="Verdana"/>
          <w:sz w:val="20"/>
          <w:szCs w:val="20"/>
          <w:lang w:val="bg-BG" w:eastAsia="bg-BG"/>
        </w:rPr>
        <w:t xml:space="preserve"> </w:t>
      </w:r>
      <w:r w:rsidRPr="00BC3BF4">
        <w:rPr>
          <w:rFonts w:ascii="Verdana" w:eastAsia="Times New Roman" w:hAnsi="Verdana" w:cs="Verdana"/>
          <w:sz w:val="20"/>
          <w:szCs w:val="20"/>
          <w:lang w:val="bg-BG" w:eastAsia="bg-BG"/>
        </w:rPr>
        <w:t>1 се</w:t>
      </w:r>
      <w:r w:rsidR="00D33E66" w:rsidRPr="00BC3BF4">
        <w:rPr>
          <w:rFonts w:ascii="Verdana" w:eastAsia="Times New Roman" w:hAnsi="Verdana" w:cs="Verdana"/>
          <w:sz w:val="20"/>
          <w:szCs w:val="20"/>
          <w:lang w:val="bg-BG" w:eastAsia="bg-BG"/>
        </w:rPr>
        <w:t xml:space="preserve"> предприемат </w:t>
      </w:r>
      <w:r w:rsidRPr="00BC3BF4">
        <w:rPr>
          <w:rFonts w:ascii="Verdana" w:eastAsia="Times New Roman" w:hAnsi="Verdana" w:cs="Verdana"/>
          <w:sz w:val="20"/>
          <w:szCs w:val="20"/>
          <w:lang w:val="bg-BG" w:eastAsia="bg-BG"/>
        </w:rPr>
        <w:t>действия по прекратяване на действащия договор или прекратяване на процедурата на вътрешен конкурентен избор.</w:t>
      </w:r>
    </w:p>
    <w:p w:rsidR="006850A6" w:rsidRPr="00BC3BF4" w:rsidRDefault="006850A6" w:rsidP="0046542B">
      <w:pPr>
        <w:spacing w:after="0" w:line="360" w:lineRule="auto"/>
        <w:ind w:firstLine="720"/>
        <w:jc w:val="both"/>
        <w:rPr>
          <w:rFonts w:ascii="Verdana" w:eastAsia="Times New Roman" w:hAnsi="Verdana" w:cs="Verdana"/>
          <w:sz w:val="20"/>
          <w:szCs w:val="20"/>
          <w:lang w:val="bg-BG" w:eastAsia="bg-BG"/>
        </w:rPr>
      </w:pPr>
      <w:r w:rsidRPr="00795580">
        <w:rPr>
          <w:rFonts w:ascii="Verdana" w:eastAsia="Times New Roman" w:hAnsi="Verdana" w:cs="Verdana"/>
          <w:b/>
          <w:sz w:val="20"/>
          <w:szCs w:val="20"/>
          <w:lang w:val="bg-BG" w:eastAsia="bg-BG"/>
        </w:rPr>
        <w:t xml:space="preserve">Чл. </w:t>
      </w:r>
      <w:r w:rsidR="000E2008" w:rsidRPr="00795580">
        <w:rPr>
          <w:rFonts w:ascii="Verdana" w:eastAsia="Times New Roman" w:hAnsi="Verdana" w:cs="Verdana"/>
          <w:b/>
          <w:sz w:val="20"/>
          <w:szCs w:val="20"/>
          <w:lang w:val="bg-BG" w:eastAsia="bg-BG"/>
        </w:rPr>
        <w:t>4</w:t>
      </w:r>
      <w:r w:rsidR="002B0990" w:rsidRPr="00795580">
        <w:rPr>
          <w:rFonts w:ascii="Verdana" w:eastAsia="Times New Roman" w:hAnsi="Verdana" w:cs="Verdana"/>
          <w:b/>
          <w:sz w:val="20"/>
          <w:szCs w:val="20"/>
          <w:lang w:val="bg-BG" w:eastAsia="bg-BG"/>
        </w:rPr>
        <w:t>3</w:t>
      </w:r>
      <w:r w:rsidRPr="00BC3BF4">
        <w:rPr>
          <w:rFonts w:ascii="Verdana" w:eastAsia="Times New Roman" w:hAnsi="Verdana" w:cs="Verdana"/>
          <w:b/>
          <w:sz w:val="20"/>
          <w:szCs w:val="20"/>
          <w:lang w:val="bg-BG" w:eastAsia="bg-BG"/>
        </w:rPr>
        <w:t xml:space="preserve"> </w:t>
      </w:r>
      <w:r w:rsidRPr="00BC3BF4">
        <w:rPr>
          <w:rFonts w:ascii="Verdana" w:eastAsia="Times New Roman" w:hAnsi="Verdana" w:cs="Verdana"/>
          <w:sz w:val="20"/>
          <w:szCs w:val="20"/>
          <w:lang w:val="bg-BG" w:eastAsia="bg-BG"/>
        </w:rPr>
        <w:t xml:space="preserve">До ЦОП се изпращат: </w:t>
      </w:r>
    </w:p>
    <w:p w:rsidR="009B10A6" w:rsidRDefault="006850A6" w:rsidP="0046542B">
      <w:pPr>
        <w:spacing w:after="0" w:line="360" w:lineRule="auto"/>
        <w:ind w:firstLine="720"/>
        <w:jc w:val="both"/>
        <w:rPr>
          <w:rFonts w:ascii="Verdana" w:eastAsia="Times New Roman" w:hAnsi="Verdana" w:cs="Verdana"/>
          <w:sz w:val="20"/>
          <w:szCs w:val="20"/>
          <w:lang w:val="bg-BG" w:eastAsia="bg-BG"/>
        </w:rPr>
      </w:pPr>
      <w:r w:rsidRPr="00BC3BF4">
        <w:rPr>
          <w:rFonts w:ascii="Verdana" w:eastAsia="Times New Roman" w:hAnsi="Verdana" w:cs="Verdana"/>
          <w:sz w:val="20"/>
          <w:szCs w:val="20"/>
          <w:lang w:val="bg-BG" w:eastAsia="bg-BG"/>
        </w:rPr>
        <w:t xml:space="preserve">1. Информация за сключените, изменени договори и копия от влезлите в сила съдебни решения, с които е установено неизпълнение на договори. </w:t>
      </w:r>
    </w:p>
    <w:p w:rsidR="006850A6" w:rsidRPr="00BC3BF4" w:rsidRDefault="006850A6" w:rsidP="0046542B">
      <w:pPr>
        <w:spacing w:after="0" w:line="360" w:lineRule="auto"/>
        <w:ind w:firstLine="720"/>
        <w:jc w:val="both"/>
        <w:rPr>
          <w:rFonts w:ascii="Verdana" w:eastAsia="Times New Roman" w:hAnsi="Verdana" w:cs="Verdana"/>
          <w:sz w:val="20"/>
          <w:szCs w:val="20"/>
          <w:lang w:val="bg-BG" w:eastAsia="bg-BG"/>
        </w:rPr>
      </w:pPr>
      <w:r w:rsidRPr="00BC3BF4">
        <w:rPr>
          <w:rFonts w:ascii="Verdana" w:eastAsia="Times New Roman" w:hAnsi="Verdana" w:cs="Verdana"/>
          <w:sz w:val="20"/>
          <w:szCs w:val="20"/>
          <w:lang w:val="bg-BG" w:eastAsia="bg-BG"/>
        </w:rPr>
        <w:t>2. Информация за изпълнените и прекратени договори</w:t>
      </w:r>
      <w:r w:rsidR="009B10A6">
        <w:rPr>
          <w:rFonts w:ascii="Verdana" w:eastAsia="Times New Roman" w:hAnsi="Verdana" w:cs="Verdana"/>
          <w:sz w:val="20"/>
          <w:szCs w:val="20"/>
          <w:lang w:val="bg-BG" w:eastAsia="bg-BG"/>
        </w:rPr>
        <w:t>.</w:t>
      </w:r>
    </w:p>
    <w:p w:rsidR="006850A6" w:rsidRPr="00BC3BF4" w:rsidRDefault="006850A6" w:rsidP="0046542B">
      <w:pPr>
        <w:spacing w:after="0" w:line="360" w:lineRule="auto"/>
        <w:ind w:firstLine="720"/>
        <w:jc w:val="both"/>
        <w:rPr>
          <w:rFonts w:ascii="Verdana" w:eastAsia="Times New Roman" w:hAnsi="Verdana" w:cs="Verdana"/>
          <w:sz w:val="20"/>
          <w:szCs w:val="20"/>
          <w:lang w:val="bg-BG" w:eastAsia="bg-BG"/>
        </w:rPr>
      </w:pPr>
      <w:r w:rsidRPr="00BC3BF4">
        <w:rPr>
          <w:rFonts w:ascii="Verdana" w:eastAsia="Times New Roman" w:hAnsi="Verdana" w:cs="Verdana"/>
          <w:sz w:val="20"/>
          <w:szCs w:val="20"/>
          <w:lang w:val="bg-BG" w:eastAsia="bg-BG"/>
        </w:rPr>
        <w:t>3. Уведомление за прекратените процедури на вътрешен конкурентен избор</w:t>
      </w:r>
      <w:r w:rsidR="009B10A6">
        <w:rPr>
          <w:rFonts w:ascii="Verdana" w:eastAsia="Times New Roman" w:hAnsi="Verdana" w:cs="Verdana"/>
          <w:sz w:val="20"/>
          <w:szCs w:val="20"/>
          <w:lang w:val="bg-BG" w:eastAsia="bg-BG"/>
        </w:rPr>
        <w:t>.</w:t>
      </w:r>
    </w:p>
    <w:p w:rsidR="006850A6" w:rsidRPr="00BC3BF4" w:rsidRDefault="006850A6" w:rsidP="0046542B">
      <w:pPr>
        <w:spacing w:after="0" w:line="360" w:lineRule="auto"/>
        <w:ind w:firstLine="720"/>
        <w:jc w:val="both"/>
        <w:rPr>
          <w:rFonts w:ascii="Verdana" w:eastAsia="Times New Roman" w:hAnsi="Verdana" w:cs="Verdana"/>
          <w:sz w:val="20"/>
          <w:szCs w:val="20"/>
          <w:lang w:val="bg-BG" w:eastAsia="bg-BG"/>
        </w:rPr>
      </w:pPr>
      <w:r w:rsidRPr="000B21C3">
        <w:rPr>
          <w:rFonts w:ascii="Verdana" w:eastAsia="Times New Roman" w:hAnsi="Verdana" w:cs="Verdana"/>
          <w:sz w:val="20"/>
          <w:szCs w:val="20"/>
          <w:lang w:val="bg-BG" w:eastAsia="bg-BG"/>
        </w:rPr>
        <w:t>4. Всяка друга информация във връзка с изпълнението на ПМС №</w:t>
      </w:r>
      <w:r w:rsidR="00D33E66" w:rsidRPr="000B21C3">
        <w:rPr>
          <w:rFonts w:ascii="Verdana" w:eastAsia="Times New Roman" w:hAnsi="Verdana" w:cs="Verdana"/>
          <w:sz w:val="20"/>
          <w:szCs w:val="20"/>
          <w:lang w:val="bg-BG" w:eastAsia="bg-BG"/>
        </w:rPr>
        <w:t xml:space="preserve"> </w:t>
      </w:r>
      <w:r w:rsidRPr="000B21C3">
        <w:rPr>
          <w:rFonts w:ascii="Verdana" w:eastAsia="Times New Roman" w:hAnsi="Verdana" w:cs="Verdana"/>
          <w:sz w:val="20"/>
          <w:szCs w:val="20"/>
          <w:lang w:val="bg-BG" w:eastAsia="bg-BG"/>
        </w:rPr>
        <w:t>385/2015 г. се подготвя и изпраща съобразно компетентностите на отделните ди</w:t>
      </w:r>
      <w:r w:rsidR="00D33E66" w:rsidRPr="000B21C3">
        <w:rPr>
          <w:rFonts w:ascii="Verdana" w:eastAsia="Times New Roman" w:hAnsi="Verdana" w:cs="Verdana"/>
          <w:sz w:val="20"/>
          <w:szCs w:val="20"/>
          <w:lang w:val="bg-BG" w:eastAsia="bg-BG"/>
        </w:rPr>
        <w:t>рекции и съгласно</w:t>
      </w:r>
      <w:r w:rsidR="00D33E66" w:rsidRPr="000B21C3">
        <w:rPr>
          <w:rFonts w:ascii="Verdana" w:eastAsia="Times New Roman" w:hAnsi="Verdana" w:cs="Verdana"/>
          <w:bCs/>
          <w:sz w:val="20"/>
          <w:szCs w:val="20"/>
          <w:lang w:val="bg-BG"/>
        </w:rPr>
        <w:t xml:space="preserve"> </w:t>
      </w:r>
      <w:r w:rsidR="000B21C3" w:rsidRPr="000B21C3">
        <w:rPr>
          <w:rFonts w:ascii="Verdana" w:eastAsia="Times New Roman" w:hAnsi="Verdana" w:cs="Times New Roman"/>
          <w:sz w:val="20"/>
          <w:szCs w:val="20"/>
          <w:lang w:val="bg-BG" w:eastAsia="bg-BG"/>
        </w:rPr>
        <w:t xml:space="preserve">Вътрешните правила за регламентиране на вътрешния оборот на електронни документи и документи на хартиен носител </w:t>
      </w:r>
      <w:r w:rsidR="000B21C3" w:rsidRPr="000B21C3">
        <w:rPr>
          <w:rFonts w:ascii="Verdana" w:eastAsia="Times New Roman" w:hAnsi="Verdana" w:cs="Verdana"/>
          <w:bCs/>
          <w:sz w:val="20"/>
          <w:szCs w:val="20"/>
          <w:lang w:val="bg-BG"/>
        </w:rPr>
        <w:t>в КЗП.</w:t>
      </w:r>
    </w:p>
    <w:p w:rsidR="006850A6" w:rsidRPr="0046542B" w:rsidRDefault="006850A6" w:rsidP="0046542B">
      <w:pPr>
        <w:spacing w:after="0" w:line="360" w:lineRule="auto"/>
        <w:jc w:val="both"/>
        <w:rPr>
          <w:rFonts w:ascii="Verdana" w:eastAsia="Times New Roman" w:hAnsi="Verdana" w:cs="Verdana"/>
          <w:bCs/>
          <w:sz w:val="20"/>
          <w:szCs w:val="20"/>
          <w:lang w:val="bg-BG"/>
        </w:rPr>
      </w:pPr>
    </w:p>
    <w:p w:rsidR="004F6E61" w:rsidRPr="0046542B" w:rsidRDefault="00986818" w:rsidP="0046542B">
      <w:pPr>
        <w:spacing w:after="0" w:line="360" w:lineRule="auto"/>
        <w:ind w:firstLine="993"/>
        <w:jc w:val="center"/>
        <w:rPr>
          <w:rFonts w:ascii="Verdana" w:eastAsia="Times New Roman" w:hAnsi="Verdana" w:cs="Verdana"/>
          <w:b/>
          <w:bCs/>
          <w:sz w:val="20"/>
          <w:szCs w:val="20"/>
          <w:u w:val="single"/>
          <w:lang w:val="bg-BG" w:bidi="bg-BG"/>
        </w:rPr>
      </w:pPr>
      <w:bookmarkStart w:id="9" w:name="bookmark7"/>
      <w:r w:rsidRPr="00BC3BF4">
        <w:rPr>
          <w:rFonts w:ascii="Verdana" w:eastAsia="Times New Roman" w:hAnsi="Verdana" w:cs="Verdana"/>
          <w:b/>
          <w:bCs/>
          <w:sz w:val="20"/>
          <w:szCs w:val="20"/>
          <w:u w:val="single"/>
          <w:lang w:bidi="bg-BG"/>
        </w:rPr>
        <w:t xml:space="preserve">Глава </w:t>
      </w:r>
      <w:r w:rsidR="006850A6" w:rsidRPr="00BC3BF4">
        <w:rPr>
          <w:rFonts w:ascii="Verdana" w:eastAsia="Times New Roman" w:hAnsi="Verdana" w:cs="Verdana"/>
          <w:b/>
          <w:bCs/>
          <w:sz w:val="20"/>
          <w:szCs w:val="20"/>
          <w:u w:val="single"/>
          <w:lang w:val="bg-BG" w:bidi="bg-BG"/>
        </w:rPr>
        <w:t>девета</w:t>
      </w:r>
    </w:p>
    <w:p w:rsidR="004F6E61" w:rsidRDefault="004F6E61" w:rsidP="0046542B">
      <w:pPr>
        <w:spacing w:after="0" w:line="360" w:lineRule="auto"/>
        <w:ind w:firstLine="993"/>
        <w:jc w:val="center"/>
        <w:rPr>
          <w:rFonts w:ascii="Verdana" w:eastAsia="Times New Roman" w:hAnsi="Verdana" w:cs="Verdana"/>
          <w:b/>
          <w:bCs/>
          <w:sz w:val="20"/>
          <w:szCs w:val="20"/>
          <w:lang w:bidi="bg-BG"/>
        </w:rPr>
      </w:pPr>
      <w:r w:rsidRPr="0046542B">
        <w:rPr>
          <w:rFonts w:ascii="Verdana" w:eastAsia="Times New Roman" w:hAnsi="Verdana" w:cs="Verdana"/>
          <w:b/>
          <w:bCs/>
          <w:sz w:val="20"/>
          <w:szCs w:val="20"/>
          <w:lang w:bidi="bg-BG"/>
        </w:rPr>
        <w:t xml:space="preserve">ДОГОВОР ЗА ОБЩЕСТВЕНА </w:t>
      </w:r>
      <w:r w:rsidR="00D33E66" w:rsidRPr="0046542B">
        <w:rPr>
          <w:rFonts w:ascii="Verdana" w:eastAsia="Times New Roman" w:hAnsi="Verdana" w:cs="Verdana"/>
          <w:b/>
          <w:bCs/>
          <w:sz w:val="20"/>
          <w:szCs w:val="20"/>
          <w:lang w:bidi="bg-BG"/>
        </w:rPr>
        <w:t xml:space="preserve">ПОРЪЧКА, СКЛЮЧЕН СЛЕД ПРОВЕДЕНА </w:t>
      </w:r>
      <w:r w:rsidRPr="0046542B">
        <w:rPr>
          <w:rFonts w:ascii="Verdana" w:eastAsia="Times New Roman" w:hAnsi="Verdana" w:cs="Verdana"/>
          <w:b/>
          <w:bCs/>
          <w:sz w:val="20"/>
          <w:szCs w:val="20"/>
          <w:lang w:bidi="bg-BG"/>
        </w:rPr>
        <w:t>ПРОЦЕДУРА ПО ЧЛ. 20, АЛ. 1,</w:t>
      </w:r>
      <w:r w:rsidR="00974CD2">
        <w:rPr>
          <w:rFonts w:ascii="Verdana" w:eastAsia="Times New Roman" w:hAnsi="Verdana" w:cs="Verdana"/>
          <w:b/>
          <w:bCs/>
          <w:sz w:val="20"/>
          <w:szCs w:val="20"/>
          <w:lang w:val="bg-BG" w:bidi="bg-BG"/>
        </w:rPr>
        <w:t xml:space="preserve"> </w:t>
      </w:r>
      <w:r w:rsidRPr="0046542B">
        <w:rPr>
          <w:rFonts w:ascii="Verdana" w:eastAsia="Times New Roman" w:hAnsi="Verdana" w:cs="Verdana"/>
          <w:b/>
          <w:bCs/>
          <w:sz w:val="20"/>
          <w:szCs w:val="20"/>
          <w:lang w:bidi="bg-BG"/>
        </w:rPr>
        <w:t>2 И 3 ОТ ЗОП</w:t>
      </w:r>
      <w:bookmarkEnd w:id="9"/>
    </w:p>
    <w:p w:rsidR="007C6DF8" w:rsidRPr="0046542B" w:rsidRDefault="007C6DF8" w:rsidP="0046542B">
      <w:pPr>
        <w:spacing w:after="0" w:line="360" w:lineRule="auto"/>
        <w:ind w:firstLine="993"/>
        <w:jc w:val="center"/>
        <w:rPr>
          <w:rFonts w:ascii="Verdana" w:eastAsia="Times New Roman" w:hAnsi="Verdana" w:cs="Verdana"/>
          <w:b/>
          <w:bCs/>
          <w:sz w:val="20"/>
          <w:szCs w:val="20"/>
          <w:lang w:bidi="bg-BG"/>
        </w:rPr>
      </w:pPr>
    </w:p>
    <w:p w:rsidR="004F6E61" w:rsidRPr="0046542B" w:rsidRDefault="00D33E66" w:rsidP="0046542B">
      <w:pPr>
        <w:spacing w:after="0" w:line="360" w:lineRule="auto"/>
        <w:ind w:firstLine="993"/>
        <w:jc w:val="both"/>
        <w:rPr>
          <w:rFonts w:ascii="Verdana" w:eastAsia="Times New Roman" w:hAnsi="Verdana" w:cs="Verdana"/>
          <w:bCs/>
          <w:sz w:val="20"/>
          <w:szCs w:val="20"/>
          <w:lang w:bidi="bg-BG"/>
        </w:rPr>
      </w:pPr>
      <w:r w:rsidRPr="00985F4D">
        <w:rPr>
          <w:rFonts w:ascii="Verdana" w:eastAsia="Times New Roman" w:hAnsi="Verdana" w:cs="Verdana"/>
          <w:b/>
          <w:bCs/>
          <w:sz w:val="20"/>
          <w:szCs w:val="20"/>
          <w:lang w:bidi="bg-BG"/>
        </w:rPr>
        <w:t xml:space="preserve">Чл. </w:t>
      </w:r>
      <w:r w:rsidR="000E2008" w:rsidRPr="00985F4D">
        <w:rPr>
          <w:rFonts w:ascii="Verdana" w:eastAsia="Times New Roman" w:hAnsi="Verdana" w:cs="Verdana"/>
          <w:b/>
          <w:bCs/>
          <w:sz w:val="20"/>
          <w:szCs w:val="20"/>
          <w:lang w:val="bg-BG" w:bidi="bg-BG"/>
        </w:rPr>
        <w:t>4</w:t>
      </w:r>
      <w:r w:rsidR="002B0990" w:rsidRPr="00985F4D">
        <w:rPr>
          <w:rFonts w:ascii="Verdana" w:eastAsia="Times New Roman" w:hAnsi="Verdana" w:cs="Verdana"/>
          <w:b/>
          <w:bCs/>
          <w:sz w:val="20"/>
          <w:szCs w:val="20"/>
          <w:lang w:val="bg-BG" w:bidi="bg-BG"/>
        </w:rPr>
        <w:t>4</w:t>
      </w:r>
      <w:r w:rsidR="004F6E61" w:rsidRPr="0046542B">
        <w:rPr>
          <w:rFonts w:ascii="Verdana" w:eastAsia="Times New Roman" w:hAnsi="Verdana" w:cs="Verdana"/>
          <w:b/>
          <w:bCs/>
          <w:sz w:val="20"/>
          <w:szCs w:val="20"/>
          <w:lang w:bidi="bg-BG"/>
        </w:rPr>
        <w:t xml:space="preserve"> (1)</w:t>
      </w:r>
      <w:r w:rsidR="004F6E61" w:rsidRPr="0046542B">
        <w:rPr>
          <w:rFonts w:ascii="Verdana" w:eastAsia="Times New Roman" w:hAnsi="Verdana" w:cs="Verdana"/>
          <w:bCs/>
          <w:sz w:val="20"/>
          <w:szCs w:val="20"/>
          <w:lang w:bidi="bg-BG"/>
        </w:rPr>
        <w:t xml:space="preserve"> Възложителят сключва договор за обществена поръчка с участника, определен за изпълнител. След влизането в сила на решението за определяне на изпълнител, страните уговарят датата и начина за сключване на договора. Когато определеният за изпълнител участник откаже да сключи договор или не изпълни някое от условията по чл. 112, ал. 1 от ЗОП, или не докаже, че не са налице основания з</w:t>
      </w:r>
      <w:r w:rsidR="00B66B07">
        <w:rPr>
          <w:rFonts w:ascii="Verdana" w:eastAsia="Times New Roman" w:hAnsi="Verdana" w:cs="Verdana"/>
          <w:bCs/>
          <w:sz w:val="20"/>
          <w:szCs w:val="20"/>
          <w:lang w:bidi="bg-BG"/>
        </w:rPr>
        <w:t xml:space="preserve">а отстраняване от процедурата, </w:t>
      </w:r>
      <w:r w:rsidR="00B66B07">
        <w:rPr>
          <w:rFonts w:ascii="Verdana" w:eastAsia="Times New Roman" w:hAnsi="Verdana" w:cs="Verdana"/>
          <w:bCs/>
          <w:sz w:val="20"/>
          <w:szCs w:val="20"/>
          <w:lang w:val="bg-BG" w:bidi="bg-BG"/>
        </w:rPr>
        <w:t>В</w:t>
      </w:r>
      <w:r w:rsidR="004F6E61" w:rsidRPr="0046542B">
        <w:rPr>
          <w:rFonts w:ascii="Verdana" w:eastAsia="Times New Roman" w:hAnsi="Verdana" w:cs="Verdana"/>
          <w:bCs/>
          <w:sz w:val="20"/>
          <w:szCs w:val="20"/>
          <w:lang w:bidi="bg-BG"/>
        </w:rPr>
        <w:t xml:space="preserve">ъзложителят може да прекрати процедурата с мотивирано решение или да измени влязлото в сила решение в частта за определяне на изпълнител и с мотивирано решение да определи за изпълнител втория класиран участник. За отказ се приема и неявяването на уговорената дата, освен ако неявяването е </w:t>
      </w:r>
      <w:r w:rsidR="007A712B">
        <w:rPr>
          <w:rFonts w:ascii="Verdana" w:eastAsia="Times New Roman" w:hAnsi="Verdana" w:cs="Verdana"/>
          <w:bCs/>
          <w:sz w:val="20"/>
          <w:szCs w:val="20"/>
          <w:lang w:bidi="bg-BG"/>
        </w:rPr>
        <w:t>по обективни причини, за което в</w:t>
      </w:r>
      <w:r w:rsidR="004F6E61" w:rsidRPr="0046542B">
        <w:rPr>
          <w:rFonts w:ascii="Verdana" w:eastAsia="Times New Roman" w:hAnsi="Verdana" w:cs="Verdana"/>
          <w:bCs/>
          <w:sz w:val="20"/>
          <w:szCs w:val="20"/>
          <w:lang w:bidi="bg-BG"/>
        </w:rPr>
        <w:t>ъзложителят е уведомен своевременно.</w:t>
      </w:r>
    </w:p>
    <w:p w:rsidR="004F6E61" w:rsidRPr="0046542B" w:rsidRDefault="004F6E61" w:rsidP="008963A0">
      <w:pPr>
        <w:numPr>
          <w:ilvl w:val="0"/>
          <w:numId w:val="18"/>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Договорът за обществена поръчка съдържа най-малко следната информация:</w:t>
      </w:r>
    </w:p>
    <w:p w:rsidR="004F6E61" w:rsidRPr="0046542B" w:rsidRDefault="004F6E61" w:rsidP="008963A0">
      <w:pPr>
        <w:numPr>
          <w:ilvl w:val="0"/>
          <w:numId w:val="19"/>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данни за страните, датата и мястото на сключване на договора;</w:t>
      </w:r>
    </w:p>
    <w:p w:rsidR="004F6E61" w:rsidRPr="0046542B" w:rsidRDefault="004F6E61" w:rsidP="008963A0">
      <w:pPr>
        <w:numPr>
          <w:ilvl w:val="0"/>
          <w:numId w:val="19"/>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предмет;</w:t>
      </w:r>
    </w:p>
    <w:p w:rsidR="004F6E61" w:rsidRPr="0046542B" w:rsidRDefault="004F6E61" w:rsidP="008963A0">
      <w:pPr>
        <w:numPr>
          <w:ilvl w:val="0"/>
          <w:numId w:val="19"/>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цена, ред и срокове за разплащане;</w:t>
      </w:r>
    </w:p>
    <w:p w:rsidR="004F6E61" w:rsidRPr="0046542B" w:rsidRDefault="004F6E61" w:rsidP="008963A0">
      <w:pPr>
        <w:numPr>
          <w:ilvl w:val="0"/>
          <w:numId w:val="19"/>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срок или продължителност на изпълнение на поръчката, а при поетапно изпълнение - и междинни срокове;</w:t>
      </w:r>
    </w:p>
    <w:p w:rsidR="004F6E61" w:rsidRPr="0046542B" w:rsidRDefault="004F6E61" w:rsidP="008963A0">
      <w:pPr>
        <w:numPr>
          <w:ilvl w:val="0"/>
          <w:numId w:val="19"/>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права и задължения на страните, вкл. задължение за изпълнителя да сключи договор за подизпълнение, когато е обявил това в офертата си;</w:t>
      </w:r>
    </w:p>
    <w:p w:rsidR="004F6E61" w:rsidRPr="0046542B" w:rsidRDefault="004F6E61" w:rsidP="008963A0">
      <w:pPr>
        <w:numPr>
          <w:ilvl w:val="0"/>
          <w:numId w:val="19"/>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предвидени опции и подновявания (когато е приложимо);</w:t>
      </w:r>
    </w:p>
    <w:p w:rsidR="004F6E61" w:rsidRPr="0046542B" w:rsidRDefault="004F6E61" w:rsidP="008963A0">
      <w:pPr>
        <w:numPr>
          <w:ilvl w:val="0"/>
          <w:numId w:val="19"/>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размер и условия за задържане и освобождаване на гаранциите, свързани с изпълнението на договора, включително - поетапното освобождаване;</w:t>
      </w:r>
    </w:p>
    <w:p w:rsidR="004F6E61" w:rsidRPr="0046542B" w:rsidRDefault="004F6E61" w:rsidP="008963A0">
      <w:pPr>
        <w:numPr>
          <w:ilvl w:val="0"/>
          <w:numId w:val="19"/>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ред за приемане на работата;</w:t>
      </w:r>
    </w:p>
    <w:p w:rsidR="004F6E61" w:rsidRPr="0046542B" w:rsidRDefault="004F6E61" w:rsidP="008963A0">
      <w:pPr>
        <w:numPr>
          <w:ilvl w:val="0"/>
          <w:numId w:val="19"/>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условия и ред за прекратяване на договора;</w:t>
      </w:r>
    </w:p>
    <w:p w:rsidR="004F6E61" w:rsidRPr="0046542B" w:rsidRDefault="004F6E61" w:rsidP="008963A0">
      <w:pPr>
        <w:numPr>
          <w:ilvl w:val="0"/>
          <w:numId w:val="19"/>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отговорно лице за изпълнение на договора - служител от администрацията на К</w:t>
      </w:r>
      <w:r w:rsidR="0031103B" w:rsidRPr="0046542B">
        <w:rPr>
          <w:rFonts w:ascii="Verdana" w:eastAsia="Times New Roman" w:hAnsi="Verdana" w:cs="Verdana"/>
          <w:bCs/>
          <w:sz w:val="20"/>
          <w:szCs w:val="20"/>
          <w:lang w:val="bg-BG" w:bidi="bg-BG"/>
        </w:rPr>
        <w:t>ЗП</w:t>
      </w:r>
      <w:r w:rsidRPr="0046542B">
        <w:rPr>
          <w:rFonts w:ascii="Verdana" w:eastAsia="Times New Roman" w:hAnsi="Verdana" w:cs="Verdana"/>
          <w:bCs/>
          <w:sz w:val="20"/>
          <w:szCs w:val="20"/>
          <w:lang w:bidi="bg-BG"/>
        </w:rPr>
        <w:t>.</w:t>
      </w:r>
    </w:p>
    <w:p w:rsidR="00911A80" w:rsidRPr="00911A80" w:rsidRDefault="004F6E61" w:rsidP="00911A80">
      <w:pPr>
        <w:numPr>
          <w:ilvl w:val="0"/>
          <w:numId w:val="18"/>
        </w:numPr>
        <w:spacing w:after="0" w:line="360" w:lineRule="auto"/>
        <w:ind w:firstLine="993"/>
        <w:jc w:val="both"/>
        <w:rPr>
          <w:rFonts w:ascii="Verdana" w:eastAsia="Times New Roman" w:hAnsi="Verdana" w:cs="Verdana"/>
          <w:bCs/>
          <w:sz w:val="20"/>
          <w:szCs w:val="20"/>
          <w:lang w:bidi="bg-BG"/>
        </w:rPr>
      </w:pPr>
      <w:r w:rsidRPr="00911A80">
        <w:rPr>
          <w:rFonts w:ascii="Verdana" w:eastAsia="Times New Roman" w:hAnsi="Verdana" w:cs="Verdana"/>
          <w:bCs/>
          <w:sz w:val="20"/>
          <w:szCs w:val="20"/>
          <w:lang w:bidi="bg-BG"/>
        </w:rPr>
        <w:t>Необходимата информация се попълва в до</w:t>
      </w:r>
      <w:r w:rsidR="008E2399" w:rsidRPr="00911A80">
        <w:rPr>
          <w:rFonts w:ascii="Verdana" w:eastAsia="Times New Roman" w:hAnsi="Verdana" w:cs="Verdana"/>
          <w:bCs/>
          <w:sz w:val="20"/>
          <w:szCs w:val="20"/>
          <w:lang w:bidi="bg-BG"/>
        </w:rPr>
        <w:t>говора (изготвен съответно в два</w:t>
      </w:r>
      <w:r w:rsidRPr="00911A80">
        <w:rPr>
          <w:rFonts w:ascii="Verdana" w:eastAsia="Times New Roman" w:hAnsi="Verdana" w:cs="Verdana"/>
          <w:bCs/>
          <w:sz w:val="20"/>
          <w:szCs w:val="20"/>
          <w:lang w:bidi="bg-BG"/>
        </w:rPr>
        <w:t xml:space="preserve"> еднообразни екземпляра) от член на комисията по чл. 103 от ЗО</w:t>
      </w:r>
      <w:r w:rsidR="008E2399" w:rsidRPr="00911A80">
        <w:rPr>
          <w:rFonts w:ascii="Verdana" w:eastAsia="Times New Roman" w:hAnsi="Verdana" w:cs="Verdana"/>
          <w:bCs/>
          <w:sz w:val="20"/>
          <w:szCs w:val="20"/>
          <w:lang w:bidi="bg-BG"/>
        </w:rPr>
        <w:t>П</w:t>
      </w:r>
      <w:r w:rsidR="00911A80">
        <w:rPr>
          <w:rFonts w:ascii="Verdana" w:eastAsia="Times New Roman" w:hAnsi="Verdana" w:cs="Verdana"/>
          <w:bCs/>
          <w:sz w:val="20"/>
          <w:szCs w:val="20"/>
          <w:lang w:val="bg-BG" w:bidi="bg-BG"/>
        </w:rPr>
        <w:t>.</w:t>
      </w:r>
    </w:p>
    <w:p w:rsidR="004F6E61" w:rsidRPr="00911A80" w:rsidRDefault="008E2399" w:rsidP="00911A80">
      <w:pPr>
        <w:numPr>
          <w:ilvl w:val="0"/>
          <w:numId w:val="18"/>
        </w:numPr>
        <w:spacing w:after="0" w:line="360" w:lineRule="auto"/>
        <w:ind w:firstLine="993"/>
        <w:jc w:val="both"/>
        <w:rPr>
          <w:rFonts w:ascii="Verdana" w:eastAsia="Times New Roman" w:hAnsi="Verdana" w:cs="Verdana"/>
          <w:bCs/>
          <w:sz w:val="20"/>
          <w:szCs w:val="20"/>
          <w:lang w:bidi="bg-BG"/>
        </w:rPr>
      </w:pPr>
      <w:r w:rsidRPr="00911A80">
        <w:rPr>
          <w:rFonts w:ascii="Verdana" w:eastAsia="Times New Roman" w:hAnsi="Verdana" w:cs="Verdana"/>
          <w:bCs/>
          <w:sz w:val="20"/>
          <w:szCs w:val="20"/>
          <w:lang w:bidi="bg-BG"/>
        </w:rPr>
        <w:t>Договорът по</w:t>
      </w:r>
      <w:r w:rsidR="004F6E61" w:rsidRPr="00911A80">
        <w:rPr>
          <w:rFonts w:ascii="Verdana" w:eastAsia="Times New Roman" w:hAnsi="Verdana" w:cs="Verdana"/>
          <w:bCs/>
          <w:sz w:val="20"/>
          <w:szCs w:val="20"/>
          <w:lang w:bidi="bg-BG"/>
        </w:rPr>
        <w:t xml:space="preserve"> ал. 1 включва задължително (като приложения) всички предложения от офертата на участника, въз основа на които е определен за изпълнител.</w:t>
      </w:r>
    </w:p>
    <w:p w:rsidR="004F6E61" w:rsidRPr="0046542B" w:rsidRDefault="002457F5" w:rsidP="0046542B">
      <w:pPr>
        <w:spacing w:after="0" w:line="360" w:lineRule="auto"/>
        <w:ind w:firstLine="993"/>
        <w:jc w:val="both"/>
        <w:rPr>
          <w:rFonts w:ascii="Verdana" w:eastAsia="Times New Roman" w:hAnsi="Verdana" w:cs="Verdana"/>
          <w:bCs/>
          <w:sz w:val="20"/>
          <w:szCs w:val="20"/>
          <w:lang w:bidi="bg-BG"/>
        </w:rPr>
      </w:pPr>
      <w:r w:rsidRPr="00474134">
        <w:rPr>
          <w:rFonts w:ascii="Verdana" w:eastAsia="Times New Roman" w:hAnsi="Verdana" w:cs="Verdana"/>
          <w:b/>
          <w:bCs/>
          <w:sz w:val="20"/>
          <w:szCs w:val="20"/>
          <w:lang w:bidi="bg-BG"/>
        </w:rPr>
        <w:t>Чл. 4</w:t>
      </w:r>
      <w:r w:rsidR="002B0990" w:rsidRPr="00474134">
        <w:rPr>
          <w:rFonts w:ascii="Verdana" w:eastAsia="Times New Roman" w:hAnsi="Verdana" w:cs="Verdana"/>
          <w:b/>
          <w:bCs/>
          <w:sz w:val="20"/>
          <w:szCs w:val="20"/>
          <w:lang w:val="bg-BG" w:bidi="bg-BG"/>
        </w:rPr>
        <w:t>5</w:t>
      </w:r>
      <w:r w:rsidR="004F6E61" w:rsidRPr="0046542B">
        <w:rPr>
          <w:rFonts w:ascii="Verdana" w:eastAsia="Times New Roman" w:hAnsi="Verdana" w:cs="Verdana"/>
          <w:b/>
          <w:bCs/>
          <w:sz w:val="20"/>
          <w:szCs w:val="20"/>
          <w:lang w:bidi="bg-BG"/>
        </w:rPr>
        <w:t xml:space="preserve"> (1)</w:t>
      </w:r>
      <w:r w:rsidR="004F6E61" w:rsidRPr="0046542B">
        <w:rPr>
          <w:rFonts w:ascii="Verdana" w:eastAsia="Times New Roman" w:hAnsi="Verdana" w:cs="Verdana"/>
          <w:bCs/>
          <w:sz w:val="20"/>
          <w:szCs w:val="20"/>
          <w:lang w:bidi="bg-BG"/>
        </w:rPr>
        <w:t xml:space="preserve"> Договорът се сключва в сроковете и при условията на ЗОП.</w:t>
      </w:r>
    </w:p>
    <w:p w:rsidR="008E2399" w:rsidRPr="0046542B" w:rsidRDefault="004F6E61" w:rsidP="008963A0">
      <w:pPr>
        <w:numPr>
          <w:ilvl w:val="0"/>
          <w:numId w:val="20"/>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Догов</w:t>
      </w:r>
      <w:r w:rsidR="008E2399" w:rsidRPr="0046542B">
        <w:rPr>
          <w:rFonts w:ascii="Verdana" w:eastAsia="Times New Roman" w:hAnsi="Verdana" w:cs="Verdana"/>
          <w:bCs/>
          <w:sz w:val="20"/>
          <w:szCs w:val="20"/>
          <w:lang w:bidi="bg-BG"/>
        </w:rPr>
        <w:t>орът се изготвя и подписва в два</w:t>
      </w:r>
      <w:r w:rsidRPr="0046542B">
        <w:rPr>
          <w:rFonts w:ascii="Verdana" w:eastAsia="Times New Roman" w:hAnsi="Verdana" w:cs="Verdana"/>
          <w:bCs/>
          <w:sz w:val="20"/>
          <w:szCs w:val="20"/>
          <w:lang w:bidi="bg-BG"/>
        </w:rPr>
        <w:t xml:space="preserve"> еднообразни оригинални екземпляра.</w:t>
      </w:r>
    </w:p>
    <w:p w:rsidR="009D639D" w:rsidRDefault="009D639D" w:rsidP="0046542B">
      <w:pPr>
        <w:spacing w:after="0" w:line="360" w:lineRule="auto"/>
        <w:ind w:firstLine="993"/>
        <w:jc w:val="center"/>
        <w:rPr>
          <w:rFonts w:ascii="Verdana" w:eastAsia="Times New Roman" w:hAnsi="Verdana" w:cs="Verdana"/>
          <w:b/>
          <w:bCs/>
          <w:sz w:val="20"/>
          <w:szCs w:val="20"/>
          <w:highlight w:val="yellow"/>
          <w:u w:val="single"/>
          <w:lang w:val="bg-BG"/>
        </w:rPr>
      </w:pPr>
    </w:p>
    <w:p w:rsidR="004F6E61" w:rsidRPr="0046542B" w:rsidRDefault="002457F5" w:rsidP="0046542B">
      <w:pPr>
        <w:spacing w:after="0" w:line="360" w:lineRule="auto"/>
        <w:ind w:firstLine="993"/>
        <w:jc w:val="center"/>
        <w:rPr>
          <w:rFonts w:ascii="Verdana" w:eastAsia="Times New Roman" w:hAnsi="Verdana" w:cs="Verdana"/>
          <w:b/>
          <w:bCs/>
          <w:sz w:val="20"/>
          <w:szCs w:val="20"/>
          <w:u w:val="single"/>
          <w:lang w:val="bg-BG"/>
        </w:rPr>
      </w:pPr>
      <w:r w:rsidRPr="00BC3BF4">
        <w:rPr>
          <w:rFonts w:ascii="Verdana" w:eastAsia="Times New Roman" w:hAnsi="Verdana" w:cs="Verdana"/>
          <w:b/>
          <w:bCs/>
          <w:sz w:val="20"/>
          <w:szCs w:val="20"/>
          <w:u w:val="single"/>
          <w:lang w:val="bg-BG"/>
        </w:rPr>
        <w:t>Глава десета</w:t>
      </w:r>
    </w:p>
    <w:p w:rsidR="00C77E8F" w:rsidRDefault="004F6E61" w:rsidP="0046542B">
      <w:pPr>
        <w:spacing w:after="0" w:line="360" w:lineRule="auto"/>
        <w:ind w:firstLine="993"/>
        <w:jc w:val="center"/>
        <w:rPr>
          <w:rFonts w:ascii="Verdana" w:eastAsia="Times New Roman" w:hAnsi="Verdana" w:cs="Verdana"/>
          <w:b/>
          <w:bCs/>
          <w:sz w:val="20"/>
          <w:szCs w:val="20"/>
          <w:lang w:val="bg-BG"/>
        </w:rPr>
      </w:pPr>
      <w:r w:rsidRPr="0046542B">
        <w:rPr>
          <w:rFonts w:ascii="Verdana" w:eastAsia="Times New Roman" w:hAnsi="Verdana" w:cs="Verdana"/>
          <w:b/>
          <w:bCs/>
          <w:sz w:val="20"/>
          <w:szCs w:val="20"/>
          <w:lang w:val="x-none"/>
        </w:rPr>
        <w:t>П</w:t>
      </w:r>
      <w:r w:rsidR="00C77E8F">
        <w:rPr>
          <w:rFonts w:ascii="Verdana" w:eastAsia="Times New Roman" w:hAnsi="Verdana" w:cs="Verdana"/>
          <w:b/>
          <w:bCs/>
          <w:sz w:val="20"/>
          <w:szCs w:val="20"/>
          <w:lang w:val="bg-BG"/>
        </w:rPr>
        <w:t>РЕКРАТЯВАНЕ НА ПРОЦЕДУРА ЗА ВЪЗЛАГАНЕ</w:t>
      </w:r>
    </w:p>
    <w:p w:rsidR="004F6E61" w:rsidRDefault="00C77E8F" w:rsidP="0046542B">
      <w:pPr>
        <w:spacing w:after="0" w:line="360" w:lineRule="auto"/>
        <w:ind w:firstLine="993"/>
        <w:jc w:val="center"/>
        <w:rPr>
          <w:rFonts w:ascii="Verdana" w:eastAsia="Times New Roman" w:hAnsi="Verdana" w:cs="Verdana"/>
          <w:b/>
          <w:bCs/>
          <w:sz w:val="20"/>
          <w:szCs w:val="20"/>
          <w:lang w:val="bg-BG"/>
        </w:rPr>
      </w:pPr>
      <w:r>
        <w:rPr>
          <w:rFonts w:ascii="Verdana" w:eastAsia="Times New Roman" w:hAnsi="Verdana" w:cs="Verdana"/>
          <w:b/>
          <w:bCs/>
          <w:sz w:val="20"/>
          <w:szCs w:val="20"/>
          <w:lang w:val="bg-BG"/>
        </w:rPr>
        <w:t xml:space="preserve"> НА ОБЩЕСТВЕНА ПОРЪЧКА</w:t>
      </w:r>
    </w:p>
    <w:p w:rsidR="007C6DF8" w:rsidRPr="0046542B" w:rsidRDefault="007C6DF8" w:rsidP="0046542B">
      <w:pPr>
        <w:spacing w:after="0" w:line="360" w:lineRule="auto"/>
        <w:ind w:firstLine="993"/>
        <w:jc w:val="center"/>
        <w:rPr>
          <w:rFonts w:ascii="Verdana" w:eastAsia="Times New Roman" w:hAnsi="Verdana" w:cs="Verdana"/>
          <w:b/>
          <w:bCs/>
          <w:sz w:val="20"/>
          <w:szCs w:val="20"/>
          <w:lang w:val="bg-BG"/>
        </w:rPr>
      </w:pPr>
    </w:p>
    <w:p w:rsidR="004F6E61" w:rsidRPr="0046542B" w:rsidRDefault="002457F5" w:rsidP="0046542B">
      <w:pPr>
        <w:spacing w:after="0" w:line="360" w:lineRule="auto"/>
        <w:ind w:firstLine="993"/>
        <w:jc w:val="both"/>
        <w:rPr>
          <w:rFonts w:ascii="Verdana" w:eastAsia="Times New Roman" w:hAnsi="Verdana" w:cs="Verdana"/>
          <w:bCs/>
          <w:sz w:val="20"/>
          <w:szCs w:val="20"/>
          <w:lang w:val="bg-BG"/>
        </w:rPr>
      </w:pPr>
      <w:r w:rsidRPr="00474134">
        <w:rPr>
          <w:rFonts w:ascii="Verdana" w:eastAsia="Times New Roman" w:hAnsi="Verdana" w:cs="Verdana"/>
          <w:b/>
          <w:bCs/>
          <w:sz w:val="20"/>
          <w:szCs w:val="20"/>
          <w:lang w:val="bg-BG"/>
        </w:rPr>
        <w:lastRenderedPageBreak/>
        <w:t>Чл. 4</w:t>
      </w:r>
      <w:r w:rsidR="002B0990" w:rsidRPr="00474134">
        <w:rPr>
          <w:rFonts w:ascii="Verdana" w:eastAsia="Times New Roman" w:hAnsi="Verdana" w:cs="Verdana"/>
          <w:b/>
          <w:bCs/>
          <w:sz w:val="20"/>
          <w:szCs w:val="20"/>
          <w:lang w:val="bg-BG"/>
        </w:rPr>
        <w:t>6</w:t>
      </w:r>
      <w:r w:rsidR="004F6E61" w:rsidRPr="00474134">
        <w:rPr>
          <w:rFonts w:ascii="Verdana" w:eastAsia="Times New Roman" w:hAnsi="Verdana" w:cs="Verdana"/>
          <w:bCs/>
          <w:sz w:val="20"/>
          <w:szCs w:val="20"/>
          <w:lang w:val="bg-BG"/>
        </w:rPr>
        <w:t xml:space="preserve"> </w:t>
      </w:r>
      <w:r w:rsidR="004F6E61" w:rsidRPr="00474134">
        <w:rPr>
          <w:rFonts w:ascii="Verdana" w:eastAsia="Times New Roman" w:hAnsi="Verdana" w:cs="Verdana"/>
          <w:b/>
          <w:bCs/>
          <w:sz w:val="20"/>
          <w:szCs w:val="20"/>
          <w:lang w:val="bg-BG"/>
        </w:rPr>
        <w:t>(1</w:t>
      </w:r>
      <w:r w:rsidR="004F6E61" w:rsidRPr="0046542B">
        <w:rPr>
          <w:rFonts w:ascii="Verdana" w:eastAsia="Times New Roman" w:hAnsi="Verdana" w:cs="Verdana"/>
          <w:b/>
          <w:bCs/>
          <w:sz w:val="20"/>
          <w:szCs w:val="20"/>
          <w:lang w:val="bg-BG"/>
        </w:rPr>
        <w:t>)</w:t>
      </w:r>
      <w:r w:rsidR="004F6E61" w:rsidRPr="0046542B">
        <w:rPr>
          <w:rFonts w:ascii="Verdana" w:eastAsia="Times New Roman" w:hAnsi="Verdana" w:cs="Verdana"/>
          <w:bCs/>
          <w:sz w:val="20"/>
          <w:szCs w:val="20"/>
          <w:lang w:val="bg-BG"/>
        </w:rPr>
        <w:t xml:space="preserve"> Прекратяването на процедура по обществена поръчка се извършва по реда и при условията на чл.</w:t>
      </w:r>
      <w:r w:rsidRPr="0046542B">
        <w:rPr>
          <w:rFonts w:ascii="Verdana" w:eastAsia="Times New Roman" w:hAnsi="Verdana" w:cs="Verdana"/>
          <w:bCs/>
          <w:sz w:val="20"/>
          <w:szCs w:val="20"/>
          <w:lang w:val="bg-BG"/>
        </w:rPr>
        <w:t xml:space="preserve"> </w:t>
      </w:r>
      <w:r w:rsidR="004F6E61" w:rsidRPr="0046542B">
        <w:rPr>
          <w:rFonts w:ascii="Verdana" w:eastAsia="Times New Roman" w:hAnsi="Verdana" w:cs="Verdana"/>
          <w:bCs/>
          <w:sz w:val="20"/>
          <w:szCs w:val="20"/>
          <w:lang w:val="bg-BG"/>
        </w:rPr>
        <w:t xml:space="preserve">110 от ЗОП. </w:t>
      </w:r>
    </w:p>
    <w:p w:rsidR="004F6E61" w:rsidRPr="0046542B" w:rsidRDefault="008E2399"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(2</w:t>
      </w:r>
      <w:r w:rsidR="004F6E61" w:rsidRPr="0046542B">
        <w:rPr>
          <w:rFonts w:ascii="Verdana" w:eastAsia="Times New Roman" w:hAnsi="Verdana" w:cs="Verdana"/>
          <w:b/>
          <w:bCs/>
          <w:sz w:val="20"/>
          <w:szCs w:val="20"/>
          <w:lang w:val="bg-BG"/>
        </w:rPr>
        <w:t>)</w:t>
      </w:r>
      <w:r w:rsidR="002457F5" w:rsidRPr="0046542B">
        <w:rPr>
          <w:rFonts w:ascii="Verdana" w:eastAsia="Times New Roman" w:hAnsi="Verdana" w:cs="Verdana"/>
          <w:bCs/>
          <w:sz w:val="20"/>
          <w:szCs w:val="20"/>
          <w:lang w:val="bg-BG"/>
        </w:rPr>
        <w:t xml:space="preserve"> </w:t>
      </w:r>
      <w:r w:rsidRPr="0046542B">
        <w:rPr>
          <w:rFonts w:ascii="Verdana" w:eastAsia="Times New Roman" w:hAnsi="Verdana" w:cs="Verdana"/>
          <w:bCs/>
          <w:sz w:val="20"/>
          <w:szCs w:val="20"/>
          <w:lang w:val="bg-BG"/>
        </w:rPr>
        <w:t>И</w:t>
      </w:r>
      <w:r w:rsidR="004F6E61" w:rsidRPr="0046542B">
        <w:rPr>
          <w:rFonts w:ascii="Verdana" w:eastAsia="Times New Roman" w:hAnsi="Verdana" w:cs="Verdana"/>
          <w:bCs/>
          <w:sz w:val="20"/>
          <w:szCs w:val="20"/>
          <w:lang w:val="bg-BG"/>
        </w:rPr>
        <w:t>зготвя</w:t>
      </w:r>
      <w:r w:rsidRPr="0046542B">
        <w:rPr>
          <w:rFonts w:ascii="Verdana" w:eastAsia="Times New Roman" w:hAnsi="Verdana" w:cs="Verdana"/>
          <w:bCs/>
          <w:sz w:val="20"/>
          <w:szCs w:val="20"/>
          <w:lang w:val="bg-BG"/>
        </w:rPr>
        <w:t xml:space="preserve"> се</w:t>
      </w:r>
      <w:r w:rsidR="004F6E61" w:rsidRPr="0046542B">
        <w:rPr>
          <w:rFonts w:ascii="Verdana" w:eastAsia="Times New Roman" w:hAnsi="Verdana" w:cs="Verdana"/>
          <w:bCs/>
          <w:sz w:val="20"/>
          <w:szCs w:val="20"/>
          <w:lang w:val="bg-BG"/>
        </w:rPr>
        <w:t xml:space="preserve"> докладна записка от лицето, което е било председател </w:t>
      </w:r>
      <w:r w:rsidR="002457F5" w:rsidRPr="00AC6741">
        <w:rPr>
          <w:rFonts w:ascii="Verdana" w:eastAsia="Times New Roman" w:hAnsi="Verdana" w:cs="Verdana"/>
          <w:bCs/>
          <w:sz w:val="20"/>
          <w:szCs w:val="20"/>
          <w:lang w:val="bg-BG"/>
        </w:rPr>
        <w:t>на</w:t>
      </w:r>
      <w:r w:rsidR="002457F5" w:rsidRPr="0046542B">
        <w:rPr>
          <w:rFonts w:ascii="Verdana" w:eastAsia="Times New Roman" w:hAnsi="Verdana" w:cs="Verdana"/>
          <w:bCs/>
          <w:sz w:val="20"/>
          <w:szCs w:val="20"/>
          <w:lang w:val="bg-BG"/>
        </w:rPr>
        <w:t xml:space="preserve"> </w:t>
      </w:r>
      <w:r w:rsidR="004F6E61" w:rsidRPr="0046542B">
        <w:rPr>
          <w:rFonts w:ascii="Verdana" w:eastAsia="Times New Roman" w:hAnsi="Verdana" w:cs="Verdana"/>
          <w:bCs/>
          <w:sz w:val="20"/>
          <w:szCs w:val="20"/>
          <w:lang w:val="bg-BG"/>
        </w:rPr>
        <w:t xml:space="preserve">комисията за извършване на подбор, разглеждане и оценка на офертите на съответната обществена поръчка, подпомогнато от </w:t>
      </w:r>
      <w:r w:rsidRPr="0046542B">
        <w:rPr>
          <w:rFonts w:ascii="Verdana" w:eastAsia="Times New Roman" w:hAnsi="Verdana" w:cs="Verdana"/>
          <w:bCs/>
          <w:sz w:val="20"/>
          <w:szCs w:val="20"/>
          <w:lang w:val="bg-BG"/>
        </w:rPr>
        <w:t>останалите членове на комисията</w:t>
      </w:r>
      <w:r w:rsidR="004F6E61" w:rsidRPr="0046542B">
        <w:rPr>
          <w:rFonts w:ascii="Verdana" w:eastAsia="Times New Roman" w:hAnsi="Verdana" w:cs="Verdana"/>
          <w:bCs/>
          <w:sz w:val="20"/>
          <w:szCs w:val="20"/>
          <w:lang w:val="bg-BG"/>
        </w:rPr>
        <w:t xml:space="preserve"> до </w:t>
      </w:r>
      <w:r w:rsidR="007A712B">
        <w:rPr>
          <w:rFonts w:ascii="Verdana" w:eastAsia="Times New Roman" w:hAnsi="Verdana" w:cs="Verdana"/>
          <w:bCs/>
          <w:sz w:val="20"/>
          <w:szCs w:val="20"/>
          <w:lang w:val="bg-BG"/>
        </w:rPr>
        <w:t>в</w:t>
      </w:r>
      <w:r w:rsidR="002227FB">
        <w:rPr>
          <w:rFonts w:ascii="Verdana" w:eastAsia="Times New Roman" w:hAnsi="Verdana" w:cs="Verdana"/>
          <w:bCs/>
          <w:sz w:val="20"/>
          <w:szCs w:val="20"/>
          <w:lang w:val="bg-BG"/>
        </w:rPr>
        <w:t>ъзложителя</w:t>
      </w:r>
      <w:r w:rsidR="004F6E61" w:rsidRPr="0046542B">
        <w:rPr>
          <w:rFonts w:ascii="Verdana" w:eastAsia="Times New Roman" w:hAnsi="Verdana" w:cs="Verdana"/>
          <w:bCs/>
          <w:sz w:val="20"/>
          <w:szCs w:val="20"/>
          <w:lang w:val="bg-BG"/>
        </w:rPr>
        <w:t xml:space="preserve">. </w:t>
      </w:r>
    </w:p>
    <w:p w:rsidR="004F6E61" w:rsidRPr="0046542B" w:rsidRDefault="008E2399"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rPr>
        <w:t>(3</w:t>
      </w:r>
      <w:r w:rsidR="004F6E61" w:rsidRPr="0046542B">
        <w:rPr>
          <w:rFonts w:ascii="Verdana" w:eastAsia="Times New Roman" w:hAnsi="Verdana" w:cs="Verdana"/>
          <w:b/>
          <w:bCs/>
          <w:sz w:val="20"/>
          <w:szCs w:val="20"/>
        </w:rPr>
        <w:t xml:space="preserve">) </w:t>
      </w:r>
      <w:r w:rsidR="004F6E61" w:rsidRPr="0046542B">
        <w:rPr>
          <w:rFonts w:ascii="Verdana" w:eastAsia="Times New Roman" w:hAnsi="Verdana" w:cs="Verdana"/>
          <w:bCs/>
          <w:sz w:val="20"/>
          <w:szCs w:val="20"/>
          <w:lang w:val="bg-BG"/>
        </w:rPr>
        <w:t>Докладната записка следва да съдържа описание на обстоятелствата, правното основание за прекратяване и мотиви. Към докладната записка се прилагат доказателства, в случай че има такива.</w:t>
      </w:r>
    </w:p>
    <w:p w:rsidR="004F6E61" w:rsidRDefault="002457F5" w:rsidP="0046542B">
      <w:pPr>
        <w:spacing w:after="0" w:line="360" w:lineRule="auto"/>
        <w:ind w:firstLine="993"/>
        <w:jc w:val="both"/>
        <w:rPr>
          <w:rFonts w:ascii="Verdana" w:eastAsia="Times New Roman" w:hAnsi="Verdana" w:cs="Verdana"/>
          <w:bCs/>
          <w:sz w:val="20"/>
          <w:szCs w:val="20"/>
          <w:lang w:val="bg-BG"/>
        </w:rPr>
      </w:pPr>
      <w:r w:rsidRPr="00474134">
        <w:rPr>
          <w:rFonts w:ascii="Verdana" w:eastAsia="Times New Roman" w:hAnsi="Verdana" w:cs="Verdana"/>
          <w:b/>
          <w:bCs/>
          <w:sz w:val="20"/>
          <w:szCs w:val="20"/>
          <w:lang w:val="bg-BG"/>
        </w:rPr>
        <w:t>Чл. 4</w:t>
      </w:r>
      <w:r w:rsidR="002B0990" w:rsidRPr="00474134">
        <w:rPr>
          <w:rFonts w:ascii="Verdana" w:eastAsia="Times New Roman" w:hAnsi="Verdana" w:cs="Verdana"/>
          <w:b/>
          <w:bCs/>
          <w:sz w:val="20"/>
          <w:szCs w:val="20"/>
          <w:lang w:val="bg-BG"/>
        </w:rPr>
        <w:t>7</w:t>
      </w:r>
      <w:r w:rsidR="004F6E61" w:rsidRPr="0046542B">
        <w:rPr>
          <w:rFonts w:ascii="Verdana" w:eastAsia="Times New Roman" w:hAnsi="Verdana" w:cs="Verdana"/>
          <w:bCs/>
          <w:sz w:val="20"/>
          <w:szCs w:val="20"/>
          <w:lang w:val="bg-BG"/>
        </w:rPr>
        <w:t xml:space="preserve"> </w:t>
      </w:r>
      <w:r w:rsidR="004F6E61" w:rsidRPr="0046542B">
        <w:rPr>
          <w:rFonts w:ascii="Verdana" w:eastAsia="Times New Roman" w:hAnsi="Verdana" w:cs="Verdana"/>
          <w:b/>
          <w:bCs/>
          <w:sz w:val="20"/>
          <w:szCs w:val="20"/>
          <w:lang w:val="bg-BG"/>
        </w:rPr>
        <w:t>(1)</w:t>
      </w:r>
      <w:r w:rsidRPr="0046542B">
        <w:rPr>
          <w:rFonts w:ascii="Verdana" w:eastAsia="Times New Roman" w:hAnsi="Verdana" w:cs="Verdana"/>
          <w:bCs/>
          <w:sz w:val="20"/>
          <w:szCs w:val="20"/>
          <w:lang w:val="bg-BG"/>
        </w:rPr>
        <w:t xml:space="preserve"> </w:t>
      </w:r>
      <w:r w:rsidR="004F6E61" w:rsidRPr="0046542B">
        <w:rPr>
          <w:rFonts w:ascii="Verdana" w:eastAsia="Times New Roman" w:hAnsi="Verdana" w:cs="Verdana"/>
          <w:bCs/>
          <w:sz w:val="20"/>
          <w:szCs w:val="20"/>
          <w:lang w:val="bg-BG"/>
        </w:rPr>
        <w:t>След положителна резолюция за прекратяване на процедура</w:t>
      </w:r>
      <w:r w:rsidR="00474134">
        <w:rPr>
          <w:rFonts w:ascii="Verdana" w:eastAsia="Times New Roman" w:hAnsi="Verdana" w:cs="Verdana"/>
          <w:bCs/>
          <w:sz w:val="20"/>
          <w:szCs w:val="20"/>
          <w:lang w:val="bg-BG"/>
        </w:rPr>
        <w:t>та</w:t>
      </w:r>
      <w:r w:rsidR="009B10A6">
        <w:rPr>
          <w:rFonts w:ascii="Verdana" w:eastAsia="Times New Roman" w:hAnsi="Verdana" w:cs="Verdana"/>
          <w:bCs/>
          <w:sz w:val="20"/>
          <w:szCs w:val="20"/>
          <w:lang w:val="bg-BG"/>
        </w:rPr>
        <w:t xml:space="preserve">, председателят на </w:t>
      </w:r>
      <w:r w:rsidR="004F6E61" w:rsidRPr="0046542B">
        <w:rPr>
          <w:rFonts w:ascii="Verdana" w:eastAsia="Times New Roman" w:hAnsi="Verdana" w:cs="Verdana"/>
          <w:bCs/>
          <w:sz w:val="20"/>
          <w:szCs w:val="20"/>
          <w:lang w:val="bg-BG"/>
        </w:rPr>
        <w:t>комисията за извършване на подбор, разглеждане и оценка на офертите на съответната обществена поръчка</w:t>
      </w:r>
      <w:r w:rsidRPr="0046542B">
        <w:rPr>
          <w:rFonts w:ascii="Verdana" w:eastAsia="Times New Roman" w:hAnsi="Verdana" w:cs="Verdana"/>
          <w:bCs/>
          <w:sz w:val="20"/>
          <w:szCs w:val="20"/>
          <w:lang w:val="bg-BG"/>
        </w:rPr>
        <w:t>,</w:t>
      </w:r>
      <w:r w:rsidR="004F6E61" w:rsidRPr="0046542B">
        <w:rPr>
          <w:rFonts w:ascii="Verdana" w:eastAsia="Times New Roman" w:hAnsi="Verdana" w:cs="Verdana"/>
          <w:bCs/>
          <w:sz w:val="20"/>
          <w:szCs w:val="20"/>
          <w:lang w:val="bg-BG"/>
        </w:rPr>
        <w:t xml:space="preserve"> изготвя проект на решение</w:t>
      </w:r>
      <w:r w:rsidR="007412FB" w:rsidRPr="0046542B">
        <w:rPr>
          <w:rFonts w:ascii="Verdana" w:eastAsia="Times New Roman" w:hAnsi="Verdana" w:cs="Verdana"/>
          <w:bCs/>
          <w:sz w:val="20"/>
          <w:szCs w:val="20"/>
          <w:lang w:val="bg-BG"/>
        </w:rPr>
        <w:t xml:space="preserve"> за прекратяване на процедурата.</w:t>
      </w:r>
    </w:p>
    <w:p w:rsidR="004F6E61" w:rsidRPr="00F04601" w:rsidRDefault="00074D58" w:rsidP="00074D58">
      <w:pPr>
        <w:spacing w:after="0" w:line="360" w:lineRule="auto"/>
        <w:ind w:firstLine="720"/>
        <w:jc w:val="both"/>
        <w:rPr>
          <w:rFonts w:ascii="Verdana" w:eastAsia="Times New Roman" w:hAnsi="Verdana" w:cs="Verdana"/>
          <w:bCs/>
          <w:sz w:val="20"/>
          <w:szCs w:val="20"/>
          <w:lang w:val="bg-BG"/>
        </w:rPr>
      </w:pPr>
      <w:r w:rsidRPr="00074D58">
        <w:rPr>
          <w:rFonts w:ascii="Verdana" w:eastAsia="Times New Roman" w:hAnsi="Verdana" w:cs="Verdana"/>
          <w:b/>
          <w:bCs/>
          <w:sz w:val="20"/>
          <w:szCs w:val="20"/>
        </w:rPr>
        <w:t>(2)</w:t>
      </w:r>
      <w:r w:rsidR="002457F5" w:rsidRPr="0046542B">
        <w:rPr>
          <w:rFonts w:ascii="Verdana" w:eastAsia="Times New Roman" w:hAnsi="Verdana" w:cs="Verdana"/>
          <w:bCs/>
          <w:sz w:val="20"/>
          <w:szCs w:val="20"/>
          <w:lang w:val="bg-BG"/>
        </w:rPr>
        <w:t xml:space="preserve"> </w:t>
      </w:r>
      <w:r w:rsidR="004F6E61" w:rsidRPr="0046542B">
        <w:rPr>
          <w:rFonts w:ascii="Verdana" w:eastAsia="Times New Roman" w:hAnsi="Verdana" w:cs="Verdana"/>
          <w:bCs/>
          <w:sz w:val="20"/>
          <w:szCs w:val="20"/>
          <w:lang w:val="bg-BG"/>
        </w:rPr>
        <w:t>Проектът на решение се изготвя в съответствие с изискванията на ЗОП, ППЗОП и вида на процедурата в два екземпляра</w:t>
      </w:r>
      <w:r w:rsidR="00A90EFA">
        <w:rPr>
          <w:rFonts w:ascii="Verdana" w:eastAsia="Times New Roman" w:hAnsi="Verdana" w:cs="Verdana"/>
          <w:bCs/>
          <w:sz w:val="20"/>
          <w:szCs w:val="20"/>
          <w:lang w:val="bg-BG"/>
        </w:rPr>
        <w:t>.</w:t>
      </w:r>
      <w:r w:rsidR="004F6E61" w:rsidRPr="00F04601">
        <w:rPr>
          <w:rFonts w:ascii="Verdana" w:eastAsia="Times New Roman" w:hAnsi="Verdana" w:cs="Verdana"/>
          <w:bCs/>
          <w:sz w:val="20"/>
          <w:szCs w:val="20"/>
          <w:lang w:val="bg-BG"/>
        </w:rPr>
        <w:t xml:space="preserve"> </w:t>
      </w:r>
    </w:p>
    <w:p w:rsidR="004F6E61" w:rsidRPr="00F04601" w:rsidRDefault="00074D58" w:rsidP="00074D58">
      <w:pPr>
        <w:spacing w:after="0" w:line="360" w:lineRule="auto"/>
        <w:ind w:firstLine="720"/>
        <w:jc w:val="both"/>
        <w:rPr>
          <w:rFonts w:ascii="Verdana" w:eastAsia="Times New Roman" w:hAnsi="Verdana" w:cs="Verdana"/>
          <w:bCs/>
          <w:sz w:val="20"/>
          <w:szCs w:val="20"/>
          <w:lang w:val="bg-BG"/>
        </w:rPr>
      </w:pPr>
      <w:r w:rsidRPr="00074D58">
        <w:rPr>
          <w:rFonts w:ascii="Verdana" w:eastAsia="Times New Roman" w:hAnsi="Verdana" w:cs="Verdana"/>
          <w:b/>
          <w:bCs/>
          <w:sz w:val="20"/>
          <w:szCs w:val="20"/>
        </w:rPr>
        <w:t>(3)</w:t>
      </w:r>
      <w:r w:rsidR="002457F5" w:rsidRPr="00F04601">
        <w:rPr>
          <w:rFonts w:ascii="Verdana" w:eastAsia="Times New Roman" w:hAnsi="Verdana" w:cs="Verdana"/>
          <w:bCs/>
          <w:sz w:val="20"/>
          <w:szCs w:val="20"/>
          <w:lang w:val="bg-BG"/>
        </w:rPr>
        <w:t xml:space="preserve"> </w:t>
      </w:r>
      <w:r w:rsidR="004F6E61" w:rsidRPr="00F04601">
        <w:rPr>
          <w:rFonts w:ascii="Verdana" w:eastAsia="Times New Roman" w:hAnsi="Verdana" w:cs="Verdana"/>
          <w:bCs/>
          <w:sz w:val="20"/>
          <w:szCs w:val="20"/>
          <w:lang w:val="bg-BG"/>
        </w:rPr>
        <w:t xml:space="preserve">Публикуването на </w:t>
      </w:r>
      <w:r w:rsidR="00F04601" w:rsidRPr="00F04601">
        <w:rPr>
          <w:rFonts w:ascii="Verdana" w:eastAsia="Times New Roman" w:hAnsi="Verdana" w:cs="Verdana"/>
          <w:bCs/>
          <w:sz w:val="20"/>
          <w:szCs w:val="20"/>
          <w:lang w:val="bg-BG"/>
        </w:rPr>
        <w:t xml:space="preserve">решението за </w:t>
      </w:r>
      <w:r w:rsidR="004F6E61" w:rsidRPr="00F04601">
        <w:rPr>
          <w:rFonts w:ascii="Verdana" w:eastAsia="Times New Roman" w:hAnsi="Verdana" w:cs="Verdana"/>
          <w:bCs/>
          <w:sz w:val="20"/>
          <w:szCs w:val="20"/>
          <w:lang w:val="bg-BG"/>
        </w:rPr>
        <w:t xml:space="preserve">прекратяване на процедурата се </w:t>
      </w:r>
      <w:r w:rsidR="00F04601" w:rsidRPr="00F04601">
        <w:rPr>
          <w:rFonts w:ascii="Verdana" w:eastAsia="Times New Roman" w:hAnsi="Verdana" w:cs="Verdana"/>
          <w:bCs/>
          <w:sz w:val="20"/>
          <w:szCs w:val="20"/>
          <w:lang w:val="bg-BG"/>
        </w:rPr>
        <w:t>осъществява по реда на Г</w:t>
      </w:r>
      <w:r w:rsidR="008C7A69" w:rsidRPr="00F04601">
        <w:rPr>
          <w:rFonts w:ascii="Verdana" w:eastAsia="Times New Roman" w:hAnsi="Verdana" w:cs="Verdana"/>
          <w:bCs/>
          <w:sz w:val="20"/>
          <w:szCs w:val="20"/>
          <w:lang w:val="bg-BG"/>
        </w:rPr>
        <w:t>лава трета</w:t>
      </w:r>
      <w:r w:rsidR="004F6E61" w:rsidRPr="00F04601">
        <w:rPr>
          <w:rFonts w:ascii="Verdana" w:eastAsia="Times New Roman" w:hAnsi="Verdana" w:cs="Verdana"/>
          <w:bCs/>
          <w:sz w:val="20"/>
          <w:szCs w:val="20"/>
          <w:lang w:val="bg-BG"/>
        </w:rPr>
        <w:t xml:space="preserve"> от настоящите правила.</w:t>
      </w:r>
    </w:p>
    <w:p w:rsidR="00C53D3A" w:rsidRPr="0046542B" w:rsidRDefault="00C53D3A" w:rsidP="0046542B">
      <w:pPr>
        <w:spacing w:after="0" w:line="360" w:lineRule="auto"/>
        <w:ind w:firstLine="993"/>
        <w:jc w:val="center"/>
        <w:rPr>
          <w:rFonts w:ascii="Verdana" w:eastAsia="Times New Roman" w:hAnsi="Verdana" w:cs="Verdana"/>
          <w:b/>
          <w:bCs/>
          <w:sz w:val="20"/>
          <w:szCs w:val="20"/>
          <w:lang w:val="bg-BG"/>
        </w:rPr>
      </w:pPr>
      <w:bookmarkStart w:id="10" w:name="_Toc399833646"/>
    </w:p>
    <w:p w:rsidR="004F6E61" w:rsidRPr="0046542B" w:rsidRDefault="002457F5" w:rsidP="0046542B">
      <w:pPr>
        <w:spacing w:after="0" w:line="360" w:lineRule="auto"/>
        <w:ind w:firstLine="993"/>
        <w:jc w:val="center"/>
        <w:rPr>
          <w:rFonts w:ascii="Verdana" w:eastAsia="Times New Roman" w:hAnsi="Verdana" w:cs="Verdana"/>
          <w:b/>
          <w:bCs/>
          <w:sz w:val="20"/>
          <w:szCs w:val="20"/>
          <w:u w:val="single"/>
          <w:lang w:val="bg-BG"/>
        </w:rPr>
      </w:pPr>
      <w:r w:rsidRPr="00BC3BF4">
        <w:rPr>
          <w:rFonts w:ascii="Verdana" w:eastAsia="Times New Roman" w:hAnsi="Verdana" w:cs="Verdana"/>
          <w:b/>
          <w:bCs/>
          <w:sz w:val="20"/>
          <w:szCs w:val="20"/>
          <w:u w:val="single"/>
          <w:lang w:val="bg-BG"/>
        </w:rPr>
        <w:t>Глава единадесета</w:t>
      </w:r>
    </w:p>
    <w:p w:rsidR="004F6E61" w:rsidRDefault="004F6E61" w:rsidP="0046542B">
      <w:pPr>
        <w:spacing w:after="0" w:line="360" w:lineRule="auto"/>
        <w:ind w:firstLine="993"/>
        <w:jc w:val="center"/>
        <w:rPr>
          <w:rFonts w:ascii="Verdana" w:eastAsia="Times New Roman" w:hAnsi="Verdana" w:cs="Verdana"/>
          <w:b/>
          <w:bCs/>
          <w:sz w:val="20"/>
          <w:szCs w:val="20"/>
          <w:lang w:val="bg-BG"/>
        </w:rPr>
      </w:pPr>
      <w:r w:rsidRPr="0046542B">
        <w:rPr>
          <w:rFonts w:ascii="Verdana" w:eastAsia="Times New Roman" w:hAnsi="Verdana" w:cs="Verdana"/>
          <w:b/>
          <w:bCs/>
          <w:sz w:val="20"/>
          <w:szCs w:val="20"/>
          <w:lang w:val="bg-BG"/>
        </w:rPr>
        <w:t>П</w:t>
      </w:r>
      <w:r w:rsidR="00C77E8F">
        <w:rPr>
          <w:rFonts w:ascii="Verdana" w:eastAsia="Times New Roman" w:hAnsi="Verdana" w:cs="Verdana"/>
          <w:b/>
          <w:bCs/>
          <w:sz w:val="20"/>
          <w:szCs w:val="20"/>
          <w:lang w:val="bg-BG"/>
        </w:rPr>
        <w:t>РОИЗВОДСТВО ПО ОБЖАЛВАНЕ</w:t>
      </w:r>
      <w:bookmarkEnd w:id="10"/>
    </w:p>
    <w:p w:rsidR="00074D58" w:rsidRDefault="00074D58" w:rsidP="0046542B">
      <w:pPr>
        <w:spacing w:after="0" w:line="360" w:lineRule="auto"/>
        <w:ind w:firstLine="993"/>
        <w:jc w:val="center"/>
        <w:rPr>
          <w:rFonts w:ascii="Verdana" w:eastAsia="Times New Roman" w:hAnsi="Verdana" w:cs="Verdana"/>
          <w:b/>
          <w:bCs/>
          <w:sz w:val="20"/>
          <w:szCs w:val="20"/>
          <w:lang w:val="bg-BG"/>
        </w:rPr>
      </w:pPr>
    </w:p>
    <w:p w:rsidR="00074D58" w:rsidRPr="00BE6F04" w:rsidRDefault="00074D58" w:rsidP="00074D58">
      <w:pPr>
        <w:spacing w:after="3" w:line="363" w:lineRule="auto"/>
        <w:ind w:left="-15" w:firstLine="556"/>
        <w:jc w:val="both"/>
        <w:rPr>
          <w:rFonts w:ascii="Verdana" w:eastAsia="Verdana" w:hAnsi="Verdana" w:cs="Verdana"/>
          <w:color w:val="FF0000"/>
          <w:sz w:val="20"/>
          <w:lang w:val="bg-BG"/>
        </w:rPr>
      </w:pPr>
      <w:r w:rsidRPr="00074D58">
        <w:rPr>
          <w:rFonts w:ascii="Verdana" w:eastAsia="Verdana" w:hAnsi="Verdana" w:cs="Verdana"/>
          <w:b/>
          <w:color w:val="000000"/>
          <w:sz w:val="20"/>
        </w:rPr>
        <w:t xml:space="preserve">Чл. </w:t>
      </w:r>
      <w:r>
        <w:rPr>
          <w:rFonts w:ascii="Verdana" w:eastAsia="Verdana" w:hAnsi="Verdana" w:cs="Verdana"/>
          <w:b/>
          <w:color w:val="000000"/>
          <w:sz w:val="20"/>
          <w:lang w:val="bg-BG"/>
        </w:rPr>
        <w:t>48</w:t>
      </w:r>
      <w:r w:rsidRPr="00074D58">
        <w:rPr>
          <w:rFonts w:ascii="Verdana" w:eastAsia="Verdana" w:hAnsi="Verdana" w:cs="Verdana"/>
          <w:b/>
          <w:color w:val="000000"/>
          <w:sz w:val="20"/>
        </w:rPr>
        <w:t>.</w:t>
      </w:r>
      <w:r w:rsidRPr="00074D58">
        <w:rPr>
          <w:rFonts w:ascii="Verdana" w:eastAsia="Verdana" w:hAnsi="Verdana" w:cs="Verdana"/>
          <w:color w:val="000000"/>
          <w:sz w:val="20"/>
        </w:rPr>
        <w:t xml:space="preserve"> </w:t>
      </w:r>
      <w:r w:rsidRPr="00074D58">
        <w:rPr>
          <w:rFonts w:ascii="Verdana" w:eastAsia="Verdana" w:hAnsi="Verdana" w:cs="Verdana"/>
          <w:b/>
          <w:color w:val="000000"/>
          <w:sz w:val="20"/>
        </w:rPr>
        <w:t>(1)</w:t>
      </w:r>
      <w:r w:rsidRPr="00074D58">
        <w:rPr>
          <w:rFonts w:ascii="Verdana" w:eastAsia="Verdana" w:hAnsi="Verdana" w:cs="Verdana"/>
          <w:color w:val="000000"/>
          <w:sz w:val="20"/>
        </w:rPr>
        <w:t xml:space="preserve"> </w:t>
      </w:r>
      <w:r w:rsidRPr="00911A80">
        <w:rPr>
          <w:rFonts w:ascii="Verdana" w:eastAsia="Verdana" w:hAnsi="Verdana" w:cs="Verdana"/>
          <w:color w:val="000000"/>
          <w:sz w:val="20"/>
        </w:rPr>
        <w:t xml:space="preserve">При постъпване на жалба по процедура за възлагане на обществена поръчка, същата се разпределя на дирекция </w:t>
      </w:r>
      <w:r w:rsidRPr="00911A80">
        <w:rPr>
          <w:rFonts w:ascii="Verdana" w:eastAsia="Verdana" w:hAnsi="Verdana" w:cs="Verdana"/>
          <w:color w:val="000000"/>
          <w:sz w:val="20"/>
          <w:lang w:val="bg-BG"/>
        </w:rPr>
        <w:t xml:space="preserve">ПДАОЧР </w:t>
      </w:r>
      <w:r w:rsidRPr="00911A80">
        <w:rPr>
          <w:rFonts w:ascii="Verdana" w:eastAsia="Verdana" w:hAnsi="Verdana" w:cs="Verdana"/>
          <w:color w:val="000000"/>
          <w:sz w:val="20"/>
        </w:rPr>
        <w:t xml:space="preserve">по компетентност. </w:t>
      </w:r>
    </w:p>
    <w:p w:rsidR="00074D58" w:rsidRDefault="00074D58" w:rsidP="00074D58">
      <w:pPr>
        <w:spacing w:after="3" w:line="363" w:lineRule="auto"/>
        <w:ind w:firstLine="541"/>
        <w:jc w:val="both"/>
        <w:rPr>
          <w:rFonts w:ascii="Verdana" w:eastAsia="Verdana" w:hAnsi="Verdana" w:cs="Verdana"/>
          <w:color w:val="000000"/>
          <w:sz w:val="20"/>
        </w:rPr>
      </w:pPr>
      <w:r w:rsidRPr="00074D58">
        <w:rPr>
          <w:rFonts w:ascii="Verdana" w:eastAsia="Verdana" w:hAnsi="Verdana" w:cs="Verdana"/>
          <w:b/>
          <w:color w:val="000000"/>
          <w:sz w:val="20"/>
        </w:rPr>
        <w:t>(2)</w:t>
      </w:r>
      <w:r>
        <w:rPr>
          <w:rFonts w:ascii="Verdana" w:eastAsia="Verdana" w:hAnsi="Verdana" w:cs="Verdana"/>
          <w:color w:val="000000"/>
          <w:sz w:val="20"/>
        </w:rPr>
        <w:t xml:space="preserve"> </w:t>
      </w:r>
      <w:r w:rsidRPr="00074D58">
        <w:rPr>
          <w:rFonts w:ascii="Verdana" w:eastAsia="Verdana" w:hAnsi="Verdana" w:cs="Verdana"/>
          <w:color w:val="000000"/>
          <w:sz w:val="20"/>
        </w:rPr>
        <w:t xml:space="preserve">Директорът на дирекция </w:t>
      </w:r>
      <w:r>
        <w:rPr>
          <w:rFonts w:ascii="Verdana" w:eastAsia="Verdana" w:hAnsi="Verdana" w:cs="Verdana"/>
          <w:color w:val="000000"/>
          <w:sz w:val="20"/>
          <w:lang w:val="bg-BG"/>
        </w:rPr>
        <w:t xml:space="preserve">ПДАОЧР </w:t>
      </w:r>
      <w:r w:rsidRPr="00074D58">
        <w:rPr>
          <w:rFonts w:ascii="Verdana" w:eastAsia="Verdana" w:hAnsi="Verdana" w:cs="Verdana"/>
          <w:color w:val="000000"/>
          <w:sz w:val="20"/>
        </w:rPr>
        <w:t xml:space="preserve">уведомява </w:t>
      </w:r>
      <w:r>
        <w:rPr>
          <w:rFonts w:ascii="Verdana" w:eastAsia="Verdana" w:hAnsi="Verdana" w:cs="Verdana"/>
          <w:color w:val="000000"/>
          <w:sz w:val="20"/>
          <w:lang w:val="bg-BG"/>
        </w:rPr>
        <w:t>В</w:t>
      </w:r>
      <w:r w:rsidRPr="00074D58">
        <w:rPr>
          <w:rFonts w:ascii="Verdana" w:eastAsia="Verdana" w:hAnsi="Verdana" w:cs="Verdana"/>
          <w:color w:val="000000"/>
          <w:sz w:val="20"/>
        </w:rPr>
        <w:t xml:space="preserve">ъзложителя за всяка жалба срещу действие, бездействие или решение на </w:t>
      </w:r>
      <w:r>
        <w:rPr>
          <w:rFonts w:ascii="Verdana" w:eastAsia="Verdana" w:hAnsi="Verdana" w:cs="Verdana"/>
          <w:color w:val="000000"/>
          <w:sz w:val="20"/>
          <w:lang w:val="bg-BG"/>
        </w:rPr>
        <w:t>В</w:t>
      </w:r>
      <w:r w:rsidRPr="00074D58">
        <w:rPr>
          <w:rFonts w:ascii="Verdana" w:eastAsia="Verdana" w:hAnsi="Verdana" w:cs="Verdana"/>
          <w:color w:val="000000"/>
          <w:sz w:val="20"/>
        </w:rPr>
        <w:t xml:space="preserve">ъзложителя, както и за всяка наложена обезпечителна или временна мярка. </w:t>
      </w:r>
    </w:p>
    <w:p w:rsidR="00074D58" w:rsidRDefault="00074D58" w:rsidP="00074D58">
      <w:pPr>
        <w:spacing w:after="3" w:line="363" w:lineRule="auto"/>
        <w:ind w:firstLine="541"/>
        <w:jc w:val="both"/>
        <w:rPr>
          <w:rFonts w:ascii="Verdana" w:eastAsia="Verdana" w:hAnsi="Verdana" w:cs="Verdana"/>
          <w:color w:val="000000"/>
          <w:sz w:val="20"/>
        </w:rPr>
      </w:pPr>
      <w:r w:rsidRPr="00074D58">
        <w:rPr>
          <w:rFonts w:ascii="Verdana" w:eastAsia="Verdana" w:hAnsi="Verdana" w:cs="Verdana"/>
          <w:b/>
          <w:color w:val="000000"/>
          <w:sz w:val="20"/>
        </w:rPr>
        <w:t xml:space="preserve">(3) </w:t>
      </w:r>
      <w:r w:rsidRPr="00074D58">
        <w:rPr>
          <w:rFonts w:ascii="Verdana" w:eastAsia="Verdana" w:hAnsi="Verdana" w:cs="Verdana"/>
          <w:color w:val="000000"/>
          <w:sz w:val="20"/>
        </w:rPr>
        <w:t>Когато с жалбата е направено искане за налагане на временна мярка „спиране на процедурата”, в деня на получаване на уведомлението по чл. 203, ал. 3 от ЗОП или най</w:t>
      </w:r>
      <w:r>
        <w:rPr>
          <w:rFonts w:ascii="Verdana" w:eastAsia="Verdana" w:hAnsi="Verdana" w:cs="Verdana"/>
          <w:color w:val="000000"/>
          <w:sz w:val="20"/>
        </w:rPr>
        <w:t>-</w:t>
      </w:r>
      <w:r w:rsidRPr="00074D58">
        <w:rPr>
          <w:rFonts w:ascii="Verdana" w:eastAsia="Verdana" w:hAnsi="Verdana" w:cs="Verdana"/>
          <w:color w:val="000000"/>
          <w:sz w:val="20"/>
        </w:rPr>
        <w:t>късно на следващия раб</w:t>
      </w:r>
      <w:r>
        <w:rPr>
          <w:rFonts w:ascii="Verdana" w:eastAsia="Verdana" w:hAnsi="Verdana" w:cs="Verdana"/>
          <w:color w:val="000000"/>
          <w:sz w:val="20"/>
        </w:rPr>
        <w:t xml:space="preserve">отен ден, служител от дирекция </w:t>
      </w:r>
      <w:r>
        <w:rPr>
          <w:rFonts w:ascii="Verdana" w:eastAsia="Verdana" w:hAnsi="Verdana" w:cs="Verdana"/>
          <w:color w:val="000000"/>
          <w:sz w:val="20"/>
          <w:lang w:val="bg-BG"/>
        </w:rPr>
        <w:t>ПДАОЧР</w:t>
      </w:r>
      <w:r w:rsidRPr="00074D58">
        <w:rPr>
          <w:rFonts w:ascii="Verdana" w:eastAsia="Verdana" w:hAnsi="Verdana" w:cs="Verdana"/>
          <w:color w:val="000000"/>
          <w:sz w:val="20"/>
        </w:rPr>
        <w:t>, след разпореждане</w:t>
      </w:r>
      <w:r>
        <w:rPr>
          <w:rFonts w:ascii="Verdana" w:eastAsia="Verdana" w:hAnsi="Verdana" w:cs="Verdana"/>
          <w:color w:val="000000"/>
          <w:sz w:val="20"/>
        </w:rPr>
        <w:t xml:space="preserve"> на </w:t>
      </w:r>
      <w:r>
        <w:rPr>
          <w:rFonts w:ascii="Verdana" w:eastAsia="Verdana" w:hAnsi="Verdana" w:cs="Verdana"/>
          <w:color w:val="000000"/>
          <w:sz w:val="20"/>
          <w:lang w:val="bg-BG"/>
        </w:rPr>
        <w:t>В</w:t>
      </w:r>
      <w:r w:rsidRPr="00074D58">
        <w:rPr>
          <w:rFonts w:ascii="Verdana" w:eastAsia="Verdana" w:hAnsi="Verdana" w:cs="Verdana"/>
          <w:color w:val="000000"/>
          <w:sz w:val="20"/>
        </w:rPr>
        <w:t xml:space="preserve">ъзложителя, обявява спиране на поръчката чрез функционалност в платформата ЦАИС ЕОП, с която в публичната преписка на поръчката се променя автоматично нейния статус. </w:t>
      </w:r>
    </w:p>
    <w:p w:rsidR="00074D58" w:rsidRDefault="00074D58" w:rsidP="00074D58">
      <w:pPr>
        <w:spacing w:after="3" w:line="363" w:lineRule="auto"/>
        <w:ind w:firstLine="541"/>
        <w:jc w:val="both"/>
        <w:rPr>
          <w:rFonts w:ascii="Verdana" w:eastAsia="Verdana" w:hAnsi="Verdana" w:cs="Verdana"/>
          <w:color w:val="000000"/>
          <w:sz w:val="20"/>
        </w:rPr>
      </w:pPr>
      <w:r w:rsidRPr="00074D58">
        <w:rPr>
          <w:rFonts w:ascii="Verdana" w:eastAsia="Verdana" w:hAnsi="Verdana" w:cs="Verdana"/>
          <w:b/>
          <w:color w:val="000000"/>
          <w:sz w:val="20"/>
        </w:rPr>
        <w:t>(3)</w:t>
      </w:r>
      <w:r>
        <w:rPr>
          <w:rFonts w:ascii="Verdana" w:eastAsia="Verdana" w:hAnsi="Verdana" w:cs="Verdana"/>
          <w:color w:val="000000"/>
          <w:sz w:val="20"/>
        </w:rPr>
        <w:t xml:space="preserve"> </w:t>
      </w:r>
      <w:r w:rsidRPr="00074D58">
        <w:rPr>
          <w:rFonts w:ascii="Verdana" w:eastAsia="Verdana" w:hAnsi="Verdana" w:cs="Verdana"/>
          <w:color w:val="000000"/>
          <w:sz w:val="20"/>
        </w:rPr>
        <w:t>Юрисконсулт от дирекция П</w:t>
      </w:r>
      <w:r>
        <w:rPr>
          <w:rFonts w:ascii="Verdana" w:eastAsia="Verdana" w:hAnsi="Verdana" w:cs="Verdana"/>
          <w:color w:val="000000"/>
          <w:sz w:val="20"/>
          <w:lang w:val="bg-BG"/>
        </w:rPr>
        <w:t>ДАОЧР</w:t>
      </w:r>
      <w:r w:rsidRPr="00074D58">
        <w:rPr>
          <w:rFonts w:ascii="Verdana" w:eastAsia="Verdana" w:hAnsi="Verdana" w:cs="Verdana"/>
          <w:color w:val="000000"/>
          <w:sz w:val="20"/>
        </w:rPr>
        <w:t xml:space="preserve">, в срок до 2 дни от получаване на уведомлението по чл. 200, ал. 1 от ЗОП за образувано производство пред КЗК, изготвя проект на становище по жалбата и прилага доказателства към него в случай на необходимост. Становището се съгласува от директора на дирекция </w:t>
      </w:r>
      <w:r>
        <w:rPr>
          <w:rFonts w:ascii="Verdana" w:eastAsia="Verdana" w:hAnsi="Verdana" w:cs="Verdana"/>
          <w:color w:val="000000"/>
          <w:sz w:val="20"/>
          <w:lang w:val="bg-BG"/>
        </w:rPr>
        <w:t xml:space="preserve">ПДАОЧР, директора на дирекция ФДУСОП, финансовия контрольор и главния секретар </w:t>
      </w:r>
      <w:r>
        <w:rPr>
          <w:rFonts w:ascii="Verdana" w:eastAsia="Verdana" w:hAnsi="Verdana" w:cs="Verdana"/>
          <w:color w:val="000000"/>
          <w:sz w:val="20"/>
        </w:rPr>
        <w:t xml:space="preserve">и се предоставя на </w:t>
      </w:r>
      <w:r>
        <w:rPr>
          <w:rFonts w:ascii="Verdana" w:eastAsia="Verdana" w:hAnsi="Verdana" w:cs="Verdana"/>
          <w:color w:val="000000"/>
          <w:sz w:val="20"/>
          <w:lang w:val="bg-BG"/>
        </w:rPr>
        <w:t>В</w:t>
      </w:r>
      <w:r w:rsidRPr="00074D58">
        <w:rPr>
          <w:rFonts w:ascii="Verdana" w:eastAsia="Verdana" w:hAnsi="Verdana" w:cs="Verdana"/>
          <w:color w:val="000000"/>
          <w:sz w:val="20"/>
        </w:rPr>
        <w:t xml:space="preserve">ъзложителя за подпис. </w:t>
      </w:r>
    </w:p>
    <w:p w:rsidR="00074D58" w:rsidRDefault="00074D58" w:rsidP="00074D58">
      <w:pPr>
        <w:spacing w:after="3" w:line="363" w:lineRule="auto"/>
        <w:ind w:firstLine="541"/>
        <w:jc w:val="both"/>
        <w:rPr>
          <w:rFonts w:ascii="Verdana" w:eastAsia="Verdana" w:hAnsi="Verdana" w:cs="Verdana"/>
          <w:color w:val="000000"/>
          <w:sz w:val="20"/>
        </w:rPr>
      </w:pPr>
      <w:r w:rsidRPr="00074D58">
        <w:rPr>
          <w:rFonts w:ascii="Verdana" w:eastAsia="Verdana" w:hAnsi="Verdana" w:cs="Verdana"/>
          <w:b/>
          <w:color w:val="000000"/>
          <w:sz w:val="20"/>
        </w:rPr>
        <w:lastRenderedPageBreak/>
        <w:t>(4)</w:t>
      </w:r>
      <w:r>
        <w:rPr>
          <w:rFonts w:ascii="Verdana" w:eastAsia="Verdana" w:hAnsi="Verdana" w:cs="Verdana"/>
          <w:color w:val="000000"/>
          <w:sz w:val="20"/>
        </w:rPr>
        <w:t xml:space="preserve"> </w:t>
      </w:r>
      <w:r w:rsidRPr="00074D58">
        <w:rPr>
          <w:rFonts w:ascii="Verdana" w:eastAsia="Verdana" w:hAnsi="Verdana" w:cs="Verdana"/>
          <w:color w:val="000000"/>
          <w:sz w:val="20"/>
        </w:rPr>
        <w:t xml:space="preserve">Служителите от </w:t>
      </w:r>
      <w:r>
        <w:rPr>
          <w:rFonts w:ascii="Verdana" w:eastAsia="Verdana" w:hAnsi="Verdana" w:cs="Verdana"/>
          <w:color w:val="000000"/>
          <w:sz w:val="20"/>
          <w:lang w:val="bg-BG"/>
        </w:rPr>
        <w:t xml:space="preserve">структурните звена </w:t>
      </w:r>
      <w:r w:rsidRPr="00074D58">
        <w:rPr>
          <w:rFonts w:ascii="Verdana" w:eastAsia="Verdana" w:hAnsi="Verdana" w:cs="Verdana"/>
          <w:color w:val="000000"/>
          <w:sz w:val="20"/>
        </w:rPr>
        <w:t>-</w:t>
      </w:r>
      <w:r>
        <w:rPr>
          <w:rFonts w:ascii="Verdana" w:eastAsia="Verdana" w:hAnsi="Verdana" w:cs="Verdana"/>
          <w:color w:val="000000"/>
          <w:sz w:val="20"/>
          <w:lang w:val="bg-BG"/>
        </w:rPr>
        <w:t xml:space="preserve"> </w:t>
      </w:r>
      <w:r w:rsidRPr="00074D58">
        <w:rPr>
          <w:rFonts w:ascii="Verdana" w:eastAsia="Verdana" w:hAnsi="Verdana" w:cs="Verdana"/>
          <w:color w:val="000000"/>
          <w:sz w:val="20"/>
        </w:rPr>
        <w:t>заявител и от останалите звена оказват съдействие на юрисконсулта от дирекция П</w:t>
      </w:r>
      <w:r>
        <w:rPr>
          <w:rFonts w:ascii="Verdana" w:eastAsia="Verdana" w:hAnsi="Verdana" w:cs="Verdana"/>
          <w:color w:val="000000"/>
          <w:sz w:val="20"/>
          <w:lang w:val="bg-BG"/>
        </w:rPr>
        <w:t>ДАОЧР</w:t>
      </w:r>
      <w:r w:rsidRPr="00074D58">
        <w:rPr>
          <w:rFonts w:ascii="Verdana" w:eastAsia="Verdana" w:hAnsi="Verdana" w:cs="Verdana"/>
          <w:color w:val="000000"/>
          <w:sz w:val="20"/>
        </w:rPr>
        <w:t xml:space="preserve"> при подготовка на становището, като в му предоставят необходимите становища по технически въпроси, както и необходимите копия от документи, които ще се представят като доказателства в производството по обжалване. </w:t>
      </w:r>
    </w:p>
    <w:p w:rsidR="00357430" w:rsidRPr="00074D58" w:rsidRDefault="00074D58" w:rsidP="00357430">
      <w:pPr>
        <w:spacing w:after="3" w:line="363" w:lineRule="auto"/>
        <w:ind w:firstLine="541"/>
        <w:jc w:val="both"/>
        <w:rPr>
          <w:rFonts w:ascii="Verdana" w:eastAsia="Verdana" w:hAnsi="Verdana" w:cs="Verdana"/>
          <w:color w:val="000000"/>
          <w:sz w:val="20"/>
        </w:rPr>
      </w:pPr>
      <w:r w:rsidRPr="00074D58">
        <w:rPr>
          <w:rFonts w:ascii="Verdana" w:eastAsia="Verdana" w:hAnsi="Verdana" w:cs="Verdana"/>
          <w:b/>
          <w:color w:val="000000"/>
          <w:sz w:val="20"/>
        </w:rPr>
        <w:t>(5)</w:t>
      </w:r>
      <w:r>
        <w:rPr>
          <w:rFonts w:ascii="Verdana" w:eastAsia="Verdana" w:hAnsi="Verdana" w:cs="Verdana"/>
          <w:color w:val="000000"/>
          <w:sz w:val="20"/>
        </w:rPr>
        <w:t xml:space="preserve"> </w:t>
      </w:r>
      <w:r w:rsidRPr="00074D58">
        <w:rPr>
          <w:rFonts w:ascii="Verdana" w:eastAsia="Verdana" w:hAnsi="Verdana" w:cs="Verdana"/>
          <w:color w:val="000000"/>
          <w:sz w:val="20"/>
        </w:rPr>
        <w:t xml:space="preserve">Писменото становище, подкрепено със съответните доказателства, се изпраща в КЗК в срок от 3 работни дни от получаване на уведомлението за образувано производство пред КЗК. </w:t>
      </w:r>
    </w:p>
    <w:p w:rsidR="00074D58" w:rsidRPr="00074D58" w:rsidRDefault="00357430" w:rsidP="00357430">
      <w:pPr>
        <w:spacing w:after="3" w:line="363" w:lineRule="auto"/>
        <w:ind w:firstLine="541"/>
        <w:jc w:val="both"/>
        <w:rPr>
          <w:rFonts w:ascii="Verdana" w:eastAsia="Verdana" w:hAnsi="Verdana" w:cs="Verdana"/>
          <w:color w:val="000000"/>
          <w:sz w:val="20"/>
        </w:rPr>
      </w:pPr>
      <w:r w:rsidRPr="00357430">
        <w:rPr>
          <w:rFonts w:ascii="Verdana" w:eastAsia="Verdana" w:hAnsi="Verdana" w:cs="Verdana"/>
          <w:b/>
          <w:color w:val="000000"/>
          <w:sz w:val="20"/>
        </w:rPr>
        <w:t>(</w:t>
      </w:r>
      <w:r w:rsidRPr="00357430">
        <w:rPr>
          <w:rFonts w:ascii="Verdana" w:eastAsia="Verdana" w:hAnsi="Verdana" w:cs="Verdana"/>
          <w:b/>
          <w:color w:val="000000"/>
          <w:sz w:val="20"/>
          <w:lang w:val="bg-BG"/>
        </w:rPr>
        <w:t>6</w:t>
      </w:r>
      <w:r w:rsidR="00074D58" w:rsidRPr="00074D58">
        <w:rPr>
          <w:rFonts w:ascii="Verdana" w:eastAsia="Verdana" w:hAnsi="Verdana" w:cs="Verdana"/>
          <w:b/>
          <w:color w:val="000000"/>
          <w:sz w:val="20"/>
        </w:rPr>
        <w:t>)</w:t>
      </w:r>
      <w:r w:rsidR="00074D58" w:rsidRPr="00074D58">
        <w:rPr>
          <w:rFonts w:ascii="Verdana" w:eastAsia="Verdana" w:hAnsi="Verdana" w:cs="Verdana"/>
          <w:color w:val="000000"/>
          <w:sz w:val="20"/>
        </w:rPr>
        <w:t xml:space="preserve"> След приключване на делата с влязло в сила </w:t>
      </w:r>
      <w:r>
        <w:rPr>
          <w:rFonts w:ascii="Verdana" w:eastAsia="Verdana" w:hAnsi="Verdana" w:cs="Verdana"/>
          <w:color w:val="000000"/>
          <w:sz w:val="20"/>
        </w:rPr>
        <w:t>решение дирекция П</w:t>
      </w:r>
      <w:r>
        <w:rPr>
          <w:rFonts w:ascii="Verdana" w:eastAsia="Verdana" w:hAnsi="Verdana" w:cs="Verdana"/>
          <w:color w:val="000000"/>
          <w:sz w:val="20"/>
          <w:lang w:val="bg-BG"/>
        </w:rPr>
        <w:t>ДАОЧР</w:t>
      </w:r>
      <w:r>
        <w:rPr>
          <w:rFonts w:ascii="Verdana" w:eastAsia="Verdana" w:hAnsi="Verdana" w:cs="Verdana"/>
          <w:color w:val="000000"/>
          <w:sz w:val="20"/>
        </w:rPr>
        <w:t xml:space="preserve"> уведомява </w:t>
      </w:r>
      <w:r>
        <w:rPr>
          <w:rFonts w:ascii="Verdana" w:eastAsia="Verdana" w:hAnsi="Verdana" w:cs="Verdana"/>
          <w:color w:val="000000"/>
          <w:sz w:val="20"/>
          <w:lang w:val="bg-BG"/>
        </w:rPr>
        <w:t>В</w:t>
      </w:r>
      <w:r w:rsidR="00074D58" w:rsidRPr="00074D58">
        <w:rPr>
          <w:rFonts w:ascii="Verdana" w:eastAsia="Verdana" w:hAnsi="Verdana" w:cs="Verdana"/>
          <w:color w:val="000000"/>
          <w:sz w:val="20"/>
        </w:rPr>
        <w:t>ъзложителя за изхода на делото и</w:t>
      </w:r>
      <w:r>
        <w:rPr>
          <w:rFonts w:ascii="Verdana" w:eastAsia="Verdana" w:hAnsi="Verdana" w:cs="Verdana"/>
          <w:color w:val="000000"/>
          <w:sz w:val="20"/>
          <w:lang w:val="bg-BG"/>
        </w:rPr>
        <w:t xml:space="preserve"> предоставя </w:t>
      </w:r>
      <w:r w:rsidR="00074D58" w:rsidRPr="00074D58">
        <w:rPr>
          <w:rFonts w:ascii="Verdana" w:eastAsia="Verdana" w:hAnsi="Verdana" w:cs="Verdana"/>
          <w:color w:val="000000"/>
          <w:sz w:val="20"/>
        </w:rPr>
        <w:t xml:space="preserve">съдебните актове </w:t>
      </w:r>
      <w:r>
        <w:rPr>
          <w:rFonts w:ascii="Verdana" w:eastAsia="Verdana" w:hAnsi="Verdana" w:cs="Verdana"/>
          <w:color w:val="000000"/>
          <w:sz w:val="20"/>
          <w:lang w:val="bg-BG"/>
        </w:rPr>
        <w:t xml:space="preserve">на дирекция ФДУСОП – за прилагане </w:t>
      </w:r>
      <w:r w:rsidR="00074D58" w:rsidRPr="00074D58">
        <w:rPr>
          <w:rFonts w:ascii="Verdana" w:eastAsia="Verdana" w:hAnsi="Verdana" w:cs="Verdana"/>
          <w:color w:val="000000"/>
          <w:sz w:val="20"/>
        </w:rPr>
        <w:t xml:space="preserve">в досието на обществената поръчка. </w:t>
      </w:r>
    </w:p>
    <w:p w:rsidR="009D639D" w:rsidRPr="0046542B" w:rsidRDefault="009D639D" w:rsidP="00357430">
      <w:pPr>
        <w:spacing w:after="0" w:line="360" w:lineRule="auto"/>
        <w:jc w:val="both"/>
        <w:rPr>
          <w:rFonts w:ascii="Verdana" w:eastAsia="Times New Roman" w:hAnsi="Verdana" w:cs="Verdana"/>
          <w:bCs/>
          <w:sz w:val="20"/>
          <w:szCs w:val="20"/>
        </w:rPr>
      </w:pPr>
      <w:bookmarkStart w:id="11" w:name="_Toc399833647"/>
    </w:p>
    <w:bookmarkEnd w:id="11"/>
    <w:p w:rsidR="004F6E61" w:rsidRPr="0046542B" w:rsidRDefault="002457F5" w:rsidP="0046542B">
      <w:pPr>
        <w:spacing w:after="0" w:line="360" w:lineRule="auto"/>
        <w:ind w:firstLine="993"/>
        <w:jc w:val="center"/>
        <w:rPr>
          <w:rFonts w:ascii="Verdana" w:eastAsia="Times New Roman" w:hAnsi="Verdana" w:cs="Verdana"/>
          <w:b/>
          <w:bCs/>
          <w:sz w:val="20"/>
          <w:szCs w:val="20"/>
          <w:u w:val="single"/>
          <w:lang w:bidi="bg-BG"/>
        </w:rPr>
      </w:pPr>
      <w:r w:rsidRPr="00BC3BF4">
        <w:rPr>
          <w:rFonts w:ascii="Verdana" w:eastAsia="Times New Roman" w:hAnsi="Verdana" w:cs="Verdana"/>
          <w:b/>
          <w:bCs/>
          <w:sz w:val="20"/>
          <w:szCs w:val="20"/>
          <w:u w:val="single"/>
          <w:lang w:bidi="bg-BG"/>
        </w:rPr>
        <w:t>Глава дванадесета</w:t>
      </w:r>
    </w:p>
    <w:p w:rsidR="004F6E61" w:rsidRDefault="004F6E61" w:rsidP="0046542B">
      <w:pPr>
        <w:spacing w:after="0" w:line="360" w:lineRule="auto"/>
        <w:ind w:firstLine="993"/>
        <w:jc w:val="center"/>
        <w:rPr>
          <w:rFonts w:ascii="Verdana" w:eastAsia="Times New Roman" w:hAnsi="Verdana" w:cs="Verdana"/>
          <w:b/>
          <w:bCs/>
          <w:sz w:val="20"/>
          <w:szCs w:val="20"/>
          <w:lang w:bidi="bg-BG"/>
        </w:rPr>
      </w:pPr>
      <w:bookmarkStart w:id="12" w:name="bookmark8"/>
      <w:r w:rsidRPr="0046542B">
        <w:rPr>
          <w:rFonts w:ascii="Verdana" w:eastAsia="Times New Roman" w:hAnsi="Verdana" w:cs="Verdana"/>
          <w:b/>
          <w:bCs/>
          <w:sz w:val="20"/>
          <w:szCs w:val="20"/>
          <w:lang w:bidi="bg-BG"/>
        </w:rPr>
        <w:t>ПРЕДВАРИТЕЛЕН КОНТРОЛ ЗА ЗАКОНОСЪОБРАЗНОСТ И ПРИЛАГАНЕ</w:t>
      </w:r>
      <w:r w:rsidRPr="0046542B">
        <w:rPr>
          <w:rFonts w:ascii="Verdana" w:eastAsia="Times New Roman" w:hAnsi="Verdana" w:cs="Verdana"/>
          <w:b/>
          <w:bCs/>
          <w:sz w:val="20"/>
          <w:szCs w:val="20"/>
          <w:lang w:bidi="bg-BG"/>
        </w:rPr>
        <w:br/>
        <w:t>НА СИСТЕМАТА ЗА ДВОЕН ПОДПИС</w:t>
      </w:r>
      <w:bookmarkEnd w:id="12"/>
    </w:p>
    <w:p w:rsidR="00C80AE7" w:rsidRPr="0046542B" w:rsidRDefault="00C80AE7" w:rsidP="0046542B">
      <w:pPr>
        <w:spacing w:after="0" w:line="360" w:lineRule="auto"/>
        <w:ind w:firstLine="993"/>
        <w:jc w:val="center"/>
        <w:rPr>
          <w:rFonts w:ascii="Verdana" w:eastAsia="Times New Roman" w:hAnsi="Verdana" w:cs="Verdana"/>
          <w:b/>
          <w:bCs/>
          <w:sz w:val="20"/>
          <w:szCs w:val="20"/>
          <w:lang w:bidi="bg-BG"/>
        </w:rPr>
      </w:pPr>
    </w:p>
    <w:p w:rsidR="00085B05" w:rsidRPr="0046542B" w:rsidRDefault="00E26C81" w:rsidP="0046542B">
      <w:pPr>
        <w:spacing w:after="0" w:line="360" w:lineRule="auto"/>
        <w:ind w:firstLine="993"/>
        <w:jc w:val="both"/>
        <w:rPr>
          <w:rFonts w:ascii="Verdana" w:eastAsia="Times New Roman" w:hAnsi="Verdana" w:cs="Verdana"/>
          <w:bCs/>
          <w:sz w:val="20"/>
          <w:szCs w:val="20"/>
          <w:lang w:bidi="bg-BG"/>
        </w:rPr>
      </w:pPr>
      <w:r w:rsidRPr="00F04601">
        <w:rPr>
          <w:rFonts w:ascii="Verdana" w:eastAsia="Times New Roman" w:hAnsi="Verdana" w:cs="Verdana"/>
          <w:b/>
          <w:bCs/>
          <w:sz w:val="20"/>
          <w:szCs w:val="20"/>
          <w:lang w:bidi="bg-BG"/>
        </w:rPr>
        <w:t xml:space="preserve">Чл. </w:t>
      </w:r>
      <w:r w:rsidR="004632E8" w:rsidRPr="00F04601">
        <w:rPr>
          <w:rFonts w:ascii="Verdana" w:eastAsia="Times New Roman" w:hAnsi="Verdana" w:cs="Verdana"/>
          <w:b/>
          <w:bCs/>
          <w:sz w:val="20"/>
          <w:szCs w:val="20"/>
          <w:lang w:val="bg-BG" w:bidi="bg-BG"/>
        </w:rPr>
        <w:t>4</w:t>
      </w:r>
      <w:r w:rsidR="002B0990" w:rsidRPr="00F04601">
        <w:rPr>
          <w:rFonts w:ascii="Verdana" w:eastAsia="Times New Roman" w:hAnsi="Verdana" w:cs="Verdana"/>
          <w:b/>
          <w:bCs/>
          <w:sz w:val="20"/>
          <w:szCs w:val="20"/>
          <w:lang w:val="bg-BG" w:bidi="bg-BG"/>
        </w:rPr>
        <w:t>9</w:t>
      </w:r>
      <w:r w:rsidR="004F6E61" w:rsidRPr="00F04601">
        <w:rPr>
          <w:rFonts w:ascii="Verdana" w:eastAsia="Times New Roman" w:hAnsi="Verdana" w:cs="Verdana"/>
          <w:b/>
          <w:bCs/>
          <w:sz w:val="20"/>
          <w:szCs w:val="20"/>
          <w:lang w:bidi="bg-BG"/>
        </w:rPr>
        <w:t xml:space="preserve"> </w:t>
      </w:r>
      <w:r w:rsidR="004F6E61" w:rsidRPr="0046542B">
        <w:rPr>
          <w:rFonts w:ascii="Verdana" w:eastAsia="Times New Roman" w:hAnsi="Verdana" w:cs="Verdana"/>
          <w:b/>
          <w:bCs/>
          <w:sz w:val="20"/>
          <w:szCs w:val="20"/>
          <w:lang w:bidi="bg-BG"/>
        </w:rPr>
        <w:t>(1)</w:t>
      </w:r>
      <w:r w:rsidR="004F6E61" w:rsidRPr="0046542B">
        <w:rPr>
          <w:rFonts w:ascii="Verdana" w:eastAsia="Times New Roman" w:hAnsi="Verdana" w:cs="Verdana"/>
          <w:bCs/>
          <w:sz w:val="20"/>
          <w:szCs w:val="20"/>
          <w:lang w:bidi="bg-BG"/>
        </w:rPr>
        <w:t xml:space="preserve"> В случаите, когато се сключва договор след проведена обществена поръчка по реда на чл. 20, </w:t>
      </w:r>
      <w:r w:rsidR="004F6E61" w:rsidRPr="0046542B">
        <w:rPr>
          <w:rFonts w:ascii="Verdana" w:eastAsia="Times New Roman" w:hAnsi="Verdana" w:cs="Verdana"/>
          <w:bCs/>
          <w:sz w:val="20"/>
          <w:szCs w:val="20"/>
          <w:lang w:bidi="ru-RU"/>
        </w:rPr>
        <w:t xml:space="preserve">ал. </w:t>
      </w:r>
      <w:r w:rsidR="004F6E61" w:rsidRPr="0046542B">
        <w:rPr>
          <w:rFonts w:ascii="Verdana" w:eastAsia="Times New Roman" w:hAnsi="Verdana" w:cs="Verdana"/>
          <w:bCs/>
          <w:sz w:val="20"/>
          <w:szCs w:val="20"/>
          <w:lang w:bidi="bg-BG"/>
        </w:rPr>
        <w:t>1, 2 и 3 от ЗОП, проектът на договор, ведно с приложенията към него, се окомплектова от член на комисията по чл. 103 от ЗОП</w:t>
      </w:r>
      <w:r w:rsidR="00085B05" w:rsidRPr="0046542B">
        <w:rPr>
          <w:rFonts w:ascii="Verdana" w:eastAsia="Times New Roman" w:hAnsi="Verdana" w:cs="Verdana"/>
          <w:bCs/>
          <w:sz w:val="20"/>
          <w:szCs w:val="20"/>
          <w:lang w:bidi="bg-BG"/>
        </w:rPr>
        <w:t xml:space="preserve"> </w:t>
      </w:r>
      <w:r w:rsidR="004F6E61" w:rsidRPr="0046542B">
        <w:rPr>
          <w:rFonts w:ascii="Verdana" w:eastAsia="Times New Roman" w:hAnsi="Verdana" w:cs="Verdana"/>
          <w:bCs/>
          <w:sz w:val="20"/>
          <w:szCs w:val="20"/>
          <w:lang w:bidi="bg-BG"/>
        </w:rPr>
        <w:t>с необходи</w:t>
      </w:r>
      <w:r w:rsidR="00085B05" w:rsidRPr="0046542B">
        <w:rPr>
          <w:rFonts w:ascii="Verdana" w:eastAsia="Times New Roman" w:hAnsi="Verdana" w:cs="Verdana"/>
          <w:bCs/>
          <w:sz w:val="20"/>
          <w:szCs w:val="20"/>
          <w:lang w:bidi="bg-BG"/>
        </w:rPr>
        <w:t>мите документи по чл. 58 от ЗОП</w:t>
      </w:r>
      <w:r w:rsidR="004F6E61" w:rsidRPr="0046542B">
        <w:rPr>
          <w:rFonts w:ascii="Verdana" w:eastAsia="Times New Roman" w:hAnsi="Verdana" w:cs="Verdana"/>
          <w:bCs/>
          <w:sz w:val="20"/>
          <w:szCs w:val="20"/>
          <w:lang w:bidi="bg-BG"/>
        </w:rPr>
        <w:t xml:space="preserve"> и се съгласува от председателя на комисията по </w:t>
      </w:r>
      <w:r w:rsidR="00085B05" w:rsidRPr="0046542B">
        <w:rPr>
          <w:rFonts w:ascii="Verdana" w:eastAsia="Times New Roman" w:hAnsi="Verdana" w:cs="Verdana"/>
          <w:bCs/>
          <w:sz w:val="20"/>
          <w:szCs w:val="20"/>
          <w:lang w:bidi="bg-BG"/>
        </w:rPr>
        <w:t xml:space="preserve">ЗОП, директора на дирекция </w:t>
      </w:r>
      <w:r w:rsidR="00085B05" w:rsidRPr="0046542B">
        <w:rPr>
          <w:rFonts w:ascii="Verdana" w:eastAsia="Times New Roman" w:hAnsi="Verdana" w:cs="Verdana"/>
          <w:bCs/>
          <w:sz w:val="20"/>
          <w:szCs w:val="20"/>
          <w:lang w:val="bg-BG" w:bidi="bg-BG"/>
        </w:rPr>
        <w:t>ПДАОЧР</w:t>
      </w:r>
      <w:r w:rsidR="00085B05" w:rsidRPr="0046542B">
        <w:rPr>
          <w:rFonts w:ascii="Verdana" w:eastAsia="Times New Roman" w:hAnsi="Verdana" w:cs="Verdana"/>
          <w:bCs/>
          <w:sz w:val="20"/>
          <w:szCs w:val="20"/>
          <w:lang w:bidi="bg-BG"/>
        </w:rPr>
        <w:t>, директора на дирекция Ф</w:t>
      </w:r>
      <w:r w:rsidR="00357430">
        <w:rPr>
          <w:rFonts w:ascii="Verdana" w:eastAsia="Times New Roman" w:hAnsi="Verdana" w:cs="Verdana"/>
          <w:bCs/>
          <w:sz w:val="20"/>
          <w:szCs w:val="20"/>
          <w:lang w:val="bg-BG" w:bidi="bg-BG"/>
        </w:rPr>
        <w:t>ДУСОП</w:t>
      </w:r>
      <w:r w:rsidR="00085B05" w:rsidRPr="0046542B">
        <w:rPr>
          <w:rFonts w:ascii="Verdana" w:eastAsia="Times New Roman" w:hAnsi="Verdana" w:cs="Verdana"/>
          <w:bCs/>
          <w:sz w:val="20"/>
          <w:szCs w:val="20"/>
          <w:lang w:bidi="bg-BG"/>
        </w:rPr>
        <w:t xml:space="preserve"> и главния секретар на К</w:t>
      </w:r>
      <w:r w:rsidR="00085B05" w:rsidRPr="0046542B">
        <w:rPr>
          <w:rFonts w:ascii="Verdana" w:eastAsia="Times New Roman" w:hAnsi="Verdana" w:cs="Verdana"/>
          <w:bCs/>
          <w:sz w:val="20"/>
          <w:szCs w:val="20"/>
          <w:lang w:val="bg-BG" w:bidi="bg-BG"/>
        </w:rPr>
        <w:t>ЗП</w:t>
      </w:r>
      <w:r w:rsidR="004F6E61" w:rsidRPr="0046542B">
        <w:rPr>
          <w:rFonts w:ascii="Verdana" w:eastAsia="Times New Roman" w:hAnsi="Verdana" w:cs="Verdana"/>
          <w:bCs/>
          <w:sz w:val="20"/>
          <w:szCs w:val="20"/>
          <w:lang w:bidi="bg-BG"/>
        </w:rPr>
        <w:t xml:space="preserve">. </w:t>
      </w:r>
    </w:p>
    <w:p w:rsidR="00085B05" w:rsidRPr="0046542B" w:rsidRDefault="004F6E61"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(2)</w:t>
      </w:r>
      <w:r w:rsidRPr="0046542B">
        <w:rPr>
          <w:rFonts w:ascii="Verdana" w:eastAsia="Times New Roman" w:hAnsi="Verdana" w:cs="Verdana"/>
          <w:bCs/>
          <w:sz w:val="20"/>
          <w:szCs w:val="20"/>
          <w:lang w:bidi="bg-BG"/>
        </w:rPr>
        <w:t xml:space="preserve"> В случаите по чл. 20, ал. 4 от ЗОП, проектът на договор, ведно с приложенията към него, се окомплектова </w:t>
      </w:r>
      <w:r w:rsidR="00085B05" w:rsidRPr="0046542B">
        <w:rPr>
          <w:rFonts w:ascii="Verdana" w:eastAsia="Times New Roman" w:hAnsi="Verdana" w:cs="Verdana"/>
          <w:bCs/>
          <w:sz w:val="20"/>
          <w:szCs w:val="20"/>
          <w:lang w:bidi="bg-BG"/>
        </w:rPr>
        <w:t xml:space="preserve">от </w:t>
      </w:r>
      <w:r w:rsidR="00357430">
        <w:rPr>
          <w:rFonts w:ascii="Verdana" w:eastAsia="Times New Roman" w:hAnsi="Verdana" w:cs="Verdana"/>
          <w:bCs/>
          <w:sz w:val="20"/>
          <w:szCs w:val="20"/>
          <w:lang w:val="bg-BG" w:bidi="bg-BG"/>
        </w:rPr>
        <w:t xml:space="preserve">юрисконсулта, който го е изготвил </w:t>
      </w:r>
      <w:r w:rsidR="00974CD2">
        <w:rPr>
          <w:rFonts w:ascii="Verdana" w:eastAsia="Times New Roman" w:hAnsi="Verdana" w:cs="Verdana"/>
          <w:bCs/>
          <w:sz w:val="20"/>
          <w:szCs w:val="20"/>
          <w:lang w:val="bg-BG" w:bidi="bg-BG"/>
        </w:rPr>
        <w:t>и се</w:t>
      </w:r>
      <w:r w:rsidRPr="0046542B">
        <w:rPr>
          <w:rFonts w:ascii="Verdana" w:eastAsia="Times New Roman" w:hAnsi="Verdana" w:cs="Verdana"/>
          <w:bCs/>
          <w:sz w:val="20"/>
          <w:szCs w:val="20"/>
          <w:lang w:bidi="bg-BG"/>
        </w:rPr>
        <w:t xml:space="preserve"> съгласува о</w:t>
      </w:r>
      <w:r w:rsidR="00085B05" w:rsidRPr="0046542B">
        <w:rPr>
          <w:rFonts w:ascii="Verdana" w:eastAsia="Times New Roman" w:hAnsi="Verdana" w:cs="Verdana"/>
          <w:bCs/>
          <w:sz w:val="20"/>
          <w:szCs w:val="20"/>
          <w:lang w:bidi="bg-BG"/>
        </w:rPr>
        <w:t xml:space="preserve">т директора на дирекция </w:t>
      </w:r>
      <w:r w:rsidR="00085B05" w:rsidRPr="0046542B">
        <w:rPr>
          <w:rFonts w:ascii="Verdana" w:eastAsia="Times New Roman" w:hAnsi="Verdana" w:cs="Verdana"/>
          <w:bCs/>
          <w:sz w:val="20"/>
          <w:szCs w:val="20"/>
          <w:lang w:val="bg-BG" w:bidi="bg-BG"/>
        </w:rPr>
        <w:t>ПДАОЧР</w:t>
      </w:r>
      <w:r w:rsidRPr="0046542B">
        <w:rPr>
          <w:rFonts w:ascii="Verdana" w:eastAsia="Times New Roman" w:hAnsi="Verdana" w:cs="Verdana"/>
          <w:bCs/>
          <w:sz w:val="20"/>
          <w:szCs w:val="20"/>
          <w:lang w:bidi="bg-BG"/>
        </w:rPr>
        <w:t>, директор</w:t>
      </w:r>
      <w:r w:rsidR="00085B05" w:rsidRPr="0046542B">
        <w:rPr>
          <w:rFonts w:ascii="Verdana" w:eastAsia="Times New Roman" w:hAnsi="Verdana" w:cs="Verdana"/>
          <w:bCs/>
          <w:sz w:val="20"/>
          <w:szCs w:val="20"/>
          <w:lang w:bidi="bg-BG"/>
        </w:rPr>
        <w:t>а на дирекция Ф</w:t>
      </w:r>
      <w:r w:rsidR="00357430">
        <w:rPr>
          <w:rFonts w:ascii="Verdana" w:eastAsia="Times New Roman" w:hAnsi="Verdana" w:cs="Verdana"/>
          <w:bCs/>
          <w:sz w:val="20"/>
          <w:szCs w:val="20"/>
          <w:lang w:val="bg-BG" w:bidi="bg-BG"/>
        </w:rPr>
        <w:t xml:space="preserve">ДУСОП </w:t>
      </w:r>
      <w:r w:rsidR="00085B05" w:rsidRPr="0046542B">
        <w:rPr>
          <w:rFonts w:ascii="Verdana" w:eastAsia="Times New Roman" w:hAnsi="Verdana" w:cs="Verdana"/>
          <w:bCs/>
          <w:sz w:val="20"/>
          <w:szCs w:val="20"/>
          <w:lang w:bidi="bg-BG"/>
        </w:rPr>
        <w:t>и главния секретар на К</w:t>
      </w:r>
      <w:r w:rsidR="00085B05" w:rsidRPr="0046542B">
        <w:rPr>
          <w:rFonts w:ascii="Verdana" w:eastAsia="Times New Roman" w:hAnsi="Verdana" w:cs="Verdana"/>
          <w:bCs/>
          <w:sz w:val="20"/>
          <w:szCs w:val="20"/>
          <w:lang w:val="bg-BG" w:bidi="bg-BG"/>
        </w:rPr>
        <w:t>ЗП</w:t>
      </w:r>
      <w:r w:rsidRPr="0046542B">
        <w:rPr>
          <w:rFonts w:ascii="Verdana" w:eastAsia="Times New Roman" w:hAnsi="Verdana" w:cs="Verdana"/>
          <w:bCs/>
          <w:sz w:val="20"/>
          <w:szCs w:val="20"/>
          <w:lang w:bidi="bg-BG"/>
        </w:rPr>
        <w:t xml:space="preserve">. </w:t>
      </w:r>
    </w:p>
    <w:p w:rsidR="004F6E61" w:rsidRPr="002227FB" w:rsidRDefault="004F6E61"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Чл</w:t>
      </w:r>
      <w:r w:rsidR="00E26C81" w:rsidRPr="0046542B">
        <w:rPr>
          <w:rFonts w:ascii="Verdana" w:eastAsia="Times New Roman" w:hAnsi="Verdana" w:cs="Verdana"/>
          <w:b/>
          <w:bCs/>
          <w:sz w:val="20"/>
          <w:szCs w:val="20"/>
          <w:lang w:bidi="bg-BG"/>
        </w:rPr>
        <w:t xml:space="preserve">. </w:t>
      </w:r>
      <w:r w:rsidR="002B0990">
        <w:rPr>
          <w:rFonts w:ascii="Verdana" w:eastAsia="Times New Roman" w:hAnsi="Verdana" w:cs="Verdana"/>
          <w:b/>
          <w:bCs/>
          <w:sz w:val="20"/>
          <w:szCs w:val="20"/>
          <w:lang w:val="bg-BG" w:bidi="bg-BG"/>
        </w:rPr>
        <w:t>50</w:t>
      </w:r>
      <w:r w:rsidRPr="0046542B">
        <w:rPr>
          <w:rFonts w:ascii="Verdana" w:eastAsia="Times New Roman" w:hAnsi="Verdana" w:cs="Verdana"/>
          <w:b/>
          <w:bCs/>
          <w:sz w:val="20"/>
          <w:szCs w:val="20"/>
          <w:lang w:bidi="bg-BG"/>
        </w:rPr>
        <w:t xml:space="preserve"> (1)</w:t>
      </w:r>
      <w:r w:rsidRPr="0046542B">
        <w:rPr>
          <w:rFonts w:ascii="Verdana" w:eastAsia="Times New Roman" w:hAnsi="Verdana" w:cs="Verdana"/>
          <w:bCs/>
          <w:sz w:val="20"/>
          <w:szCs w:val="20"/>
          <w:lang w:bidi="bg-BG"/>
        </w:rPr>
        <w:t xml:space="preserve"> След съгласуването, проект</w:t>
      </w:r>
      <w:r w:rsidR="00357845" w:rsidRPr="0046542B">
        <w:rPr>
          <w:rFonts w:ascii="Verdana" w:eastAsia="Times New Roman" w:hAnsi="Verdana" w:cs="Verdana"/>
          <w:bCs/>
          <w:sz w:val="20"/>
          <w:szCs w:val="20"/>
          <w:lang w:val="bg-BG" w:bidi="bg-BG"/>
        </w:rPr>
        <w:t>ът</w:t>
      </w:r>
      <w:r w:rsidRPr="0046542B">
        <w:rPr>
          <w:rFonts w:ascii="Verdana" w:eastAsia="Times New Roman" w:hAnsi="Verdana" w:cs="Verdana"/>
          <w:bCs/>
          <w:sz w:val="20"/>
          <w:szCs w:val="20"/>
          <w:lang w:bidi="bg-BG"/>
        </w:rPr>
        <w:t xml:space="preserve"> на договор се предава на финансовия контрольор, който извършва проверка и се произнася по законосъобразността на поемане на </w:t>
      </w:r>
      <w:r w:rsidRPr="002227FB">
        <w:rPr>
          <w:rFonts w:ascii="Verdana" w:eastAsia="Times New Roman" w:hAnsi="Verdana" w:cs="Verdana"/>
          <w:bCs/>
          <w:sz w:val="20"/>
          <w:szCs w:val="20"/>
          <w:lang w:bidi="bg-BG"/>
        </w:rPr>
        <w:t>задължението и/или извършване на разхода.</w:t>
      </w:r>
    </w:p>
    <w:p w:rsidR="004F6E61" w:rsidRPr="002227FB" w:rsidRDefault="00E26C81" w:rsidP="008963A0">
      <w:pPr>
        <w:numPr>
          <w:ilvl w:val="0"/>
          <w:numId w:val="21"/>
        </w:numPr>
        <w:spacing w:after="0" w:line="360" w:lineRule="auto"/>
        <w:ind w:firstLine="993"/>
        <w:jc w:val="both"/>
        <w:rPr>
          <w:rFonts w:ascii="Verdana" w:eastAsia="Times New Roman" w:hAnsi="Verdana" w:cs="Verdana"/>
          <w:bCs/>
          <w:sz w:val="20"/>
          <w:szCs w:val="20"/>
          <w:lang w:bidi="bg-BG"/>
        </w:rPr>
      </w:pPr>
      <w:r w:rsidRPr="002227FB">
        <w:rPr>
          <w:rFonts w:ascii="Verdana" w:eastAsia="Times New Roman" w:hAnsi="Verdana" w:cs="Verdana"/>
          <w:bCs/>
          <w:sz w:val="20"/>
          <w:szCs w:val="20"/>
          <w:lang w:bidi="bg-BG"/>
        </w:rPr>
        <w:t xml:space="preserve">Финансовият контрольор </w:t>
      </w:r>
      <w:r w:rsidRPr="002227FB">
        <w:rPr>
          <w:rFonts w:ascii="Verdana" w:eastAsia="Times New Roman" w:hAnsi="Verdana" w:cs="Verdana"/>
          <w:bCs/>
          <w:sz w:val="20"/>
          <w:szCs w:val="20"/>
          <w:lang w:val="bg-BG" w:bidi="bg-BG"/>
        </w:rPr>
        <w:t>осъществява предварителен контрол по законосъобразност, като и</w:t>
      </w:r>
      <w:r w:rsidRPr="002227FB">
        <w:rPr>
          <w:rFonts w:ascii="Verdana" w:eastAsia="Times New Roman" w:hAnsi="Verdana" w:cs="Verdana"/>
          <w:bCs/>
          <w:sz w:val="20"/>
          <w:szCs w:val="20"/>
          <w:lang w:bidi="bg-BG"/>
        </w:rPr>
        <w:t>зразява</w:t>
      </w:r>
      <w:r w:rsidR="004F6E61" w:rsidRPr="002227FB">
        <w:rPr>
          <w:rFonts w:ascii="Verdana" w:eastAsia="Times New Roman" w:hAnsi="Verdana" w:cs="Verdana"/>
          <w:bCs/>
          <w:sz w:val="20"/>
          <w:szCs w:val="20"/>
          <w:lang w:bidi="bg-BG"/>
        </w:rPr>
        <w:t xml:space="preserve"> писмено и мотивирано</w:t>
      </w:r>
      <w:r w:rsidRPr="002227FB">
        <w:rPr>
          <w:rFonts w:ascii="Verdana" w:eastAsia="Times New Roman" w:hAnsi="Verdana" w:cs="Verdana"/>
          <w:bCs/>
          <w:sz w:val="20"/>
          <w:szCs w:val="20"/>
          <w:lang w:val="bg-BG" w:bidi="bg-BG"/>
        </w:rPr>
        <w:t xml:space="preserve"> мнение за законосъобразност,</w:t>
      </w:r>
      <w:r w:rsidR="004F6E61" w:rsidRPr="002227FB">
        <w:rPr>
          <w:rFonts w:ascii="Verdana" w:eastAsia="Times New Roman" w:hAnsi="Verdana" w:cs="Verdana"/>
          <w:bCs/>
          <w:sz w:val="20"/>
          <w:szCs w:val="20"/>
          <w:lang w:bidi="bg-BG"/>
        </w:rPr>
        <w:t xml:space="preserve"> сл</w:t>
      </w:r>
      <w:r w:rsidRPr="002227FB">
        <w:rPr>
          <w:rFonts w:ascii="Verdana" w:eastAsia="Times New Roman" w:hAnsi="Verdana" w:cs="Verdana"/>
          <w:bCs/>
          <w:sz w:val="20"/>
          <w:szCs w:val="20"/>
          <w:lang w:bidi="bg-BG"/>
        </w:rPr>
        <w:t>ед предоставяне</w:t>
      </w:r>
      <w:r w:rsidR="004F6E61" w:rsidRPr="002227FB">
        <w:rPr>
          <w:rFonts w:ascii="Verdana" w:eastAsia="Times New Roman" w:hAnsi="Verdana" w:cs="Verdana"/>
          <w:bCs/>
          <w:sz w:val="20"/>
          <w:szCs w:val="20"/>
          <w:lang w:bidi="bg-BG"/>
        </w:rPr>
        <w:t xml:space="preserve"> </w:t>
      </w:r>
      <w:r w:rsidR="00357845" w:rsidRPr="002227FB">
        <w:rPr>
          <w:rFonts w:ascii="Verdana" w:eastAsia="Times New Roman" w:hAnsi="Verdana" w:cs="Verdana"/>
          <w:bCs/>
          <w:sz w:val="20"/>
          <w:szCs w:val="20"/>
          <w:lang w:val="bg-BG" w:bidi="bg-BG"/>
        </w:rPr>
        <w:t xml:space="preserve">на </w:t>
      </w:r>
      <w:r w:rsidR="004F6E61" w:rsidRPr="002227FB">
        <w:rPr>
          <w:rFonts w:ascii="Verdana" w:eastAsia="Times New Roman" w:hAnsi="Verdana" w:cs="Verdana"/>
          <w:bCs/>
          <w:sz w:val="20"/>
          <w:szCs w:val="20"/>
          <w:lang w:bidi="bg-BG"/>
        </w:rPr>
        <w:t>всички необходими документи, факти и обстояте</w:t>
      </w:r>
      <w:r w:rsidRPr="002227FB">
        <w:rPr>
          <w:rFonts w:ascii="Verdana" w:eastAsia="Times New Roman" w:hAnsi="Verdana" w:cs="Verdana"/>
          <w:bCs/>
          <w:sz w:val="20"/>
          <w:szCs w:val="20"/>
          <w:lang w:bidi="bg-BG"/>
        </w:rPr>
        <w:t>лства,</w:t>
      </w:r>
      <w:r w:rsidR="004F6E61" w:rsidRPr="002227FB">
        <w:rPr>
          <w:rFonts w:ascii="Verdana" w:eastAsia="Times New Roman" w:hAnsi="Verdana" w:cs="Verdana"/>
          <w:bCs/>
          <w:sz w:val="20"/>
          <w:szCs w:val="20"/>
          <w:lang w:bidi="bg-BG"/>
        </w:rPr>
        <w:t xml:space="preserve"> и при необходимост допълнително поискани от него документи.</w:t>
      </w:r>
      <w:r w:rsidR="00EA3FF8" w:rsidRPr="002227FB">
        <w:rPr>
          <w:rFonts w:ascii="Verdana" w:eastAsia="Times New Roman" w:hAnsi="Verdana" w:cs="Verdana"/>
          <w:bCs/>
          <w:sz w:val="20"/>
          <w:szCs w:val="20"/>
          <w:lang w:val="bg-BG" w:bidi="bg-BG"/>
        </w:rPr>
        <w:t xml:space="preserve"> </w:t>
      </w:r>
    </w:p>
    <w:p w:rsidR="004F6E61" w:rsidRPr="0046542B" w:rsidRDefault="004F6E61" w:rsidP="008963A0">
      <w:pPr>
        <w:numPr>
          <w:ilvl w:val="0"/>
          <w:numId w:val="21"/>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За извършения предварителен контрол финансовият контрольор попълва контролен лист, в който изразява мнение.</w:t>
      </w:r>
    </w:p>
    <w:p w:rsidR="004F6E61" w:rsidRPr="0046542B" w:rsidRDefault="004F6E61" w:rsidP="008963A0">
      <w:pPr>
        <w:numPr>
          <w:ilvl w:val="0"/>
          <w:numId w:val="21"/>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Финансовият контрольор изразява едно от следните мнения:</w:t>
      </w:r>
    </w:p>
    <w:p w:rsidR="004F6E61" w:rsidRPr="0046542B" w:rsidRDefault="004F6E61" w:rsidP="008963A0">
      <w:pPr>
        <w:numPr>
          <w:ilvl w:val="0"/>
          <w:numId w:val="22"/>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lastRenderedPageBreak/>
        <w:t>мнение за законосъобразност - в случаите, в които предварителният контрол не</w:t>
      </w:r>
      <w:r w:rsidR="00412D89" w:rsidRPr="0046542B">
        <w:rPr>
          <w:rFonts w:ascii="Verdana" w:eastAsia="Times New Roman" w:hAnsi="Verdana" w:cs="Verdana"/>
          <w:bCs/>
          <w:sz w:val="20"/>
          <w:szCs w:val="20"/>
          <w:lang w:val="bg-BG" w:bidi="bg-BG"/>
        </w:rPr>
        <w:t xml:space="preserve"> </w:t>
      </w:r>
      <w:r w:rsidRPr="0046542B">
        <w:rPr>
          <w:rFonts w:ascii="Verdana" w:eastAsia="Times New Roman" w:hAnsi="Verdana" w:cs="Verdana"/>
          <w:bCs/>
          <w:sz w:val="20"/>
          <w:szCs w:val="20"/>
          <w:lang w:bidi="bg-BG"/>
        </w:rPr>
        <w:t>е установил факти и обстоятелства</w:t>
      </w:r>
      <w:r w:rsidR="00EA3FF8" w:rsidRPr="0046542B">
        <w:rPr>
          <w:rFonts w:ascii="Verdana" w:eastAsia="Times New Roman" w:hAnsi="Verdana" w:cs="Verdana"/>
          <w:bCs/>
          <w:sz w:val="20"/>
          <w:szCs w:val="20"/>
          <w:lang w:val="bg-BG" w:bidi="bg-BG"/>
        </w:rPr>
        <w:t>,</w:t>
      </w:r>
      <w:r w:rsidRPr="0046542B">
        <w:rPr>
          <w:rFonts w:ascii="Verdana" w:eastAsia="Times New Roman" w:hAnsi="Verdana" w:cs="Verdana"/>
          <w:bCs/>
          <w:sz w:val="20"/>
          <w:szCs w:val="20"/>
          <w:lang w:bidi="bg-BG"/>
        </w:rPr>
        <w:t xml:space="preserve"> уронващи законосъобразността на решението или действието;</w:t>
      </w:r>
    </w:p>
    <w:p w:rsidR="004F6E61" w:rsidRPr="0046542B" w:rsidRDefault="004F6E61" w:rsidP="008963A0">
      <w:pPr>
        <w:numPr>
          <w:ilvl w:val="0"/>
          <w:numId w:val="22"/>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мнение с резерви - в случаите, в които предварителният контрол е установил незаконосъобразни аспекти</w:t>
      </w:r>
      <w:r w:rsidR="00EA3FF8" w:rsidRPr="0046542B">
        <w:rPr>
          <w:rFonts w:ascii="Verdana" w:eastAsia="Times New Roman" w:hAnsi="Verdana" w:cs="Verdana"/>
          <w:bCs/>
          <w:sz w:val="20"/>
          <w:szCs w:val="20"/>
          <w:lang w:val="bg-BG" w:bidi="bg-BG"/>
        </w:rPr>
        <w:t>,</w:t>
      </w:r>
      <w:r w:rsidRPr="0046542B">
        <w:rPr>
          <w:rFonts w:ascii="Verdana" w:eastAsia="Times New Roman" w:hAnsi="Verdana" w:cs="Verdana"/>
          <w:bCs/>
          <w:sz w:val="20"/>
          <w:szCs w:val="20"/>
          <w:lang w:bidi="bg-BG"/>
        </w:rPr>
        <w:t xml:space="preserve"> свързани с решението или действието. Към мнението с резерви се прилага мотивирано становище, описващо конкретните причини за резервите;</w:t>
      </w:r>
    </w:p>
    <w:p w:rsidR="004F6E61" w:rsidRPr="0046542B" w:rsidRDefault="004F6E61" w:rsidP="008963A0">
      <w:pPr>
        <w:numPr>
          <w:ilvl w:val="0"/>
          <w:numId w:val="22"/>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отказ от мнение - в случаите, в които предоставената информация не е достатъчна или такава не е предоставена за предоставяне на обективно мнение.</w:t>
      </w:r>
    </w:p>
    <w:p w:rsidR="004F6E61" w:rsidRPr="0046542B" w:rsidRDefault="007B06E9"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Чл</w:t>
      </w:r>
      <w:r w:rsidRPr="00F04601">
        <w:rPr>
          <w:rFonts w:ascii="Verdana" w:eastAsia="Times New Roman" w:hAnsi="Verdana" w:cs="Verdana"/>
          <w:b/>
          <w:bCs/>
          <w:sz w:val="20"/>
          <w:szCs w:val="20"/>
          <w:lang w:bidi="bg-BG"/>
        </w:rPr>
        <w:t xml:space="preserve">. </w:t>
      </w:r>
      <w:r w:rsidR="000E2008" w:rsidRPr="00F04601">
        <w:rPr>
          <w:rFonts w:ascii="Verdana" w:eastAsia="Times New Roman" w:hAnsi="Verdana" w:cs="Verdana"/>
          <w:b/>
          <w:bCs/>
          <w:sz w:val="20"/>
          <w:szCs w:val="20"/>
          <w:lang w:val="bg-BG" w:bidi="bg-BG"/>
        </w:rPr>
        <w:t>5</w:t>
      </w:r>
      <w:r w:rsidR="002B0990" w:rsidRPr="00F04601">
        <w:rPr>
          <w:rFonts w:ascii="Verdana" w:eastAsia="Times New Roman" w:hAnsi="Verdana" w:cs="Verdana"/>
          <w:b/>
          <w:bCs/>
          <w:sz w:val="20"/>
          <w:szCs w:val="20"/>
          <w:lang w:val="bg-BG" w:bidi="bg-BG"/>
        </w:rPr>
        <w:t>1</w:t>
      </w:r>
      <w:r w:rsidR="004F6E61" w:rsidRPr="0046542B">
        <w:rPr>
          <w:rFonts w:ascii="Verdana" w:eastAsia="Times New Roman" w:hAnsi="Verdana" w:cs="Verdana"/>
          <w:b/>
          <w:bCs/>
          <w:sz w:val="20"/>
          <w:szCs w:val="20"/>
          <w:lang w:bidi="bg-BG"/>
        </w:rPr>
        <w:t xml:space="preserve"> (1)</w:t>
      </w:r>
      <w:r w:rsidR="004F6E61" w:rsidRPr="0046542B">
        <w:rPr>
          <w:rFonts w:ascii="Verdana" w:eastAsia="Times New Roman" w:hAnsi="Verdana" w:cs="Verdana"/>
          <w:bCs/>
          <w:sz w:val="20"/>
          <w:szCs w:val="20"/>
          <w:lang w:bidi="bg-BG"/>
        </w:rPr>
        <w:t xml:space="preserve"> След осъществен предварителен контрол, финансовият контрольор</w:t>
      </w:r>
      <w:r w:rsidR="00EA3FF8" w:rsidRPr="0046542B">
        <w:rPr>
          <w:rFonts w:ascii="Verdana" w:eastAsia="Times New Roman" w:hAnsi="Verdana" w:cs="Verdana"/>
          <w:bCs/>
          <w:sz w:val="20"/>
          <w:szCs w:val="20"/>
          <w:lang w:val="bg-BG" w:bidi="bg-BG"/>
        </w:rPr>
        <w:t>,</w:t>
      </w:r>
      <w:r w:rsidR="004F6E61" w:rsidRPr="0046542B">
        <w:rPr>
          <w:rFonts w:ascii="Verdana" w:eastAsia="Times New Roman" w:hAnsi="Verdana" w:cs="Verdana"/>
          <w:bCs/>
          <w:sz w:val="20"/>
          <w:szCs w:val="20"/>
          <w:lang w:bidi="bg-BG"/>
        </w:rPr>
        <w:t xml:space="preserve"> изразил мнение за законосъобразност, изпраща проекта на договора ведно с всички представени документи и с контролния лист за осъществен предварителен контрол</w:t>
      </w:r>
      <w:r w:rsidRPr="0046542B">
        <w:rPr>
          <w:rFonts w:ascii="Verdana" w:eastAsia="Times New Roman" w:hAnsi="Verdana" w:cs="Verdana"/>
          <w:bCs/>
          <w:sz w:val="20"/>
          <w:szCs w:val="20"/>
          <w:lang w:val="bg-BG" w:bidi="bg-BG"/>
        </w:rPr>
        <w:t>,</w:t>
      </w:r>
      <w:r w:rsidR="004F6E61" w:rsidRPr="0046542B">
        <w:rPr>
          <w:rFonts w:ascii="Verdana" w:eastAsia="Times New Roman" w:hAnsi="Verdana" w:cs="Verdana"/>
          <w:bCs/>
          <w:sz w:val="20"/>
          <w:szCs w:val="20"/>
          <w:lang w:bidi="bg-BG"/>
        </w:rPr>
        <w:t xml:space="preserve"> на</w:t>
      </w:r>
      <w:r w:rsidR="00412D89" w:rsidRPr="0046542B">
        <w:rPr>
          <w:rFonts w:ascii="Verdana" w:eastAsia="Times New Roman" w:hAnsi="Verdana" w:cs="Verdana"/>
          <w:bCs/>
          <w:sz w:val="20"/>
          <w:szCs w:val="20"/>
          <w:lang w:bidi="bg-BG"/>
        </w:rPr>
        <w:t xml:space="preserve"> главния счетоводител</w:t>
      </w:r>
      <w:r w:rsidR="004F6E61" w:rsidRPr="0046542B">
        <w:rPr>
          <w:rFonts w:ascii="Verdana" w:eastAsia="Times New Roman" w:hAnsi="Verdana" w:cs="Verdana"/>
          <w:bCs/>
          <w:sz w:val="20"/>
          <w:szCs w:val="20"/>
          <w:lang w:bidi="bg-BG"/>
        </w:rPr>
        <w:t xml:space="preserve"> з</w:t>
      </w:r>
      <w:r w:rsidR="00412D89" w:rsidRPr="0046542B">
        <w:rPr>
          <w:rFonts w:ascii="Verdana" w:eastAsia="Times New Roman" w:hAnsi="Verdana" w:cs="Verdana"/>
          <w:bCs/>
          <w:sz w:val="20"/>
          <w:szCs w:val="20"/>
          <w:lang w:bidi="bg-BG"/>
        </w:rPr>
        <w:t>а полагане на подпис</w:t>
      </w:r>
      <w:r w:rsidR="004F6E61" w:rsidRPr="0046542B">
        <w:rPr>
          <w:rFonts w:ascii="Verdana" w:eastAsia="Times New Roman" w:hAnsi="Verdana" w:cs="Verdana"/>
          <w:bCs/>
          <w:sz w:val="20"/>
          <w:szCs w:val="20"/>
          <w:lang w:bidi="bg-BG"/>
        </w:rPr>
        <w:t>.</w:t>
      </w:r>
    </w:p>
    <w:p w:rsidR="004F6E61" w:rsidRPr="0046542B" w:rsidRDefault="004F6E61" w:rsidP="0046542B">
      <w:pPr>
        <w:spacing w:after="0" w:line="360" w:lineRule="auto"/>
        <w:ind w:firstLine="993"/>
        <w:jc w:val="both"/>
        <w:rPr>
          <w:rFonts w:ascii="Verdana" w:eastAsia="Times New Roman" w:hAnsi="Verdana" w:cs="Verdana"/>
          <w:bCs/>
          <w:sz w:val="20"/>
          <w:szCs w:val="20"/>
          <w:lang w:bidi="bg-BG"/>
        </w:rPr>
      </w:pPr>
      <w:r w:rsidRPr="00F04601">
        <w:rPr>
          <w:rFonts w:ascii="Verdana" w:eastAsia="Times New Roman" w:hAnsi="Verdana" w:cs="Verdana"/>
          <w:b/>
          <w:bCs/>
          <w:sz w:val="20"/>
          <w:szCs w:val="20"/>
          <w:lang w:bidi="bg-BG"/>
        </w:rPr>
        <w:t>(2)</w:t>
      </w:r>
      <w:r w:rsidR="002F42B8" w:rsidRPr="00F04601">
        <w:rPr>
          <w:rFonts w:ascii="Verdana" w:eastAsia="Times New Roman" w:hAnsi="Verdana" w:cs="Verdana"/>
          <w:bCs/>
          <w:sz w:val="20"/>
          <w:szCs w:val="20"/>
          <w:lang w:bidi="bg-BG"/>
        </w:rPr>
        <w:t xml:space="preserve"> </w:t>
      </w:r>
      <w:r w:rsidR="002F42B8" w:rsidRPr="00F04601">
        <w:rPr>
          <w:rFonts w:ascii="Verdana" w:eastAsia="Times New Roman" w:hAnsi="Verdana" w:cs="Verdana"/>
          <w:bCs/>
          <w:sz w:val="20"/>
          <w:szCs w:val="20"/>
          <w:lang w:val="bg-BG" w:bidi="bg-BG"/>
        </w:rPr>
        <w:t xml:space="preserve">Главният счетоводител </w:t>
      </w:r>
      <w:r w:rsidRPr="0046542B">
        <w:rPr>
          <w:rFonts w:ascii="Verdana" w:eastAsia="Times New Roman" w:hAnsi="Verdana" w:cs="Verdana"/>
          <w:bCs/>
          <w:sz w:val="20"/>
          <w:szCs w:val="20"/>
          <w:lang w:bidi="bg-BG"/>
        </w:rPr>
        <w:t>полага втори подпис с оглед изискванията на Закона за финансовото управление и контрол в публичния сектор и в изпълнение на задълженията си по Закона за счетоводството, след к</w:t>
      </w:r>
      <w:r w:rsidR="00357430">
        <w:rPr>
          <w:rFonts w:ascii="Verdana" w:eastAsia="Times New Roman" w:hAnsi="Verdana" w:cs="Verdana"/>
          <w:bCs/>
          <w:sz w:val="20"/>
          <w:szCs w:val="20"/>
          <w:lang w:bidi="bg-BG"/>
        </w:rPr>
        <w:t xml:space="preserve">оето договорът се представя на </w:t>
      </w:r>
      <w:r w:rsidR="00357430">
        <w:rPr>
          <w:rFonts w:ascii="Verdana" w:eastAsia="Times New Roman" w:hAnsi="Verdana" w:cs="Verdana"/>
          <w:bCs/>
          <w:sz w:val="20"/>
          <w:szCs w:val="20"/>
          <w:lang w:val="bg-BG" w:bidi="bg-BG"/>
        </w:rPr>
        <w:t>В</w:t>
      </w:r>
      <w:r w:rsidRPr="0046542B">
        <w:rPr>
          <w:rFonts w:ascii="Verdana" w:eastAsia="Times New Roman" w:hAnsi="Verdana" w:cs="Verdana"/>
          <w:bCs/>
          <w:sz w:val="20"/>
          <w:szCs w:val="20"/>
          <w:lang w:bidi="bg-BG"/>
        </w:rPr>
        <w:t>ъзложителя за подпис.</w:t>
      </w:r>
    </w:p>
    <w:p w:rsidR="004F6E61" w:rsidRPr="0046542B" w:rsidRDefault="007B06E9"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 xml:space="preserve">Чл. </w:t>
      </w:r>
      <w:r w:rsidR="000E2008" w:rsidRPr="0046542B">
        <w:rPr>
          <w:rFonts w:ascii="Verdana" w:eastAsia="Times New Roman" w:hAnsi="Verdana" w:cs="Verdana"/>
          <w:b/>
          <w:bCs/>
          <w:sz w:val="20"/>
          <w:szCs w:val="20"/>
          <w:lang w:val="bg-BG" w:bidi="bg-BG"/>
        </w:rPr>
        <w:t>5</w:t>
      </w:r>
      <w:r w:rsidR="002B0990">
        <w:rPr>
          <w:rFonts w:ascii="Verdana" w:eastAsia="Times New Roman" w:hAnsi="Verdana" w:cs="Verdana"/>
          <w:b/>
          <w:bCs/>
          <w:sz w:val="20"/>
          <w:szCs w:val="20"/>
          <w:lang w:val="bg-BG" w:bidi="bg-BG"/>
        </w:rPr>
        <w:t>2</w:t>
      </w:r>
      <w:r w:rsidR="004F6E61" w:rsidRPr="0046542B">
        <w:rPr>
          <w:rFonts w:ascii="Verdana" w:eastAsia="Times New Roman" w:hAnsi="Verdana" w:cs="Verdana"/>
          <w:b/>
          <w:bCs/>
          <w:sz w:val="20"/>
          <w:szCs w:val="20"/>
          <w:lang w:bidi="bg-BG"/>
        </w:rPr>
        <w:t xml:space="preserve"> </w:t>
      </w:r>
      <w:r w:rsidR="004F6E61" w:rsidRPr="0046542B">
        <w:rPr>
          <w:rFonts w:ascii="Verdana" w:eastAsia="Times New Roman" w:hAnsi="Verdana" w:cs="Verdana"/>
          <w:bCs/>
          <w:sz w:val="20"/>
          <w:szCs w:val="20"/>
          <w:lang w:bidi="bg-BG"/>
        </w:rPr>
        <w:t>След осъществен предварителен контрол, финансовият контрольор</w:t>
      </w:r>
      <w:r w:rsidR="00EA3FF8" w:rsidRPr="0046542B">
        <w:rPr>
          <w:rFonts w:ascii="Verdana" w:eastAsia="Times New Roman" w:hAnsi="Verdana" w:cs="Verdana"/>
          <w:bCs/>
          <w:sz w:val="20"/>
          <w:szCs w:val="20"/>
          <w:lang w:val="bg-BG" w:bidi="bg-BG"/>
        </w:rPr>
        <w:t>,</w:t>
      </w:r>
      <w:r w:rsidR="004F6E61" w:rsidRPr="0046542B">
        <w:rPr>
          <w:rFonts w:ascii="Verdana" w:eastAsia="Times New Roman" w:hAnsi="Verdana" w:cs="Verdana"/>
          <w:bCs/>
          <w:sz w:val="20"/>
          <w:szCs w:val="20"/>
          <w:lang w:bidi="bg-BG"/>
        </w:rPr>
        <w:t xml:space="preserve"> изразил мнение с резерви, при попълване на контролния лист и/или чрез изготвяне на допълнително писмено становище (доклад), мотивирано излага фактите и обстоятелствата и причините, които са довели до формиране на мнението с резерви.</w:t>
      </w:r>
    </w:p>
    <w:p w:rsidR="004F6E61" w:rsidRPr="0046542B" w:rsidRDefault="004F6E61"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 xml:space="preserve">Чл. </w:t>
      </w:r>
      <w:r w:rsidR="000E2008" w:rsidRPr="0046542B">
        <w:rPr>
          <w:rFonts w:ascii="Verdana" w:eastAsia="Times New Roman" w:hAnsi="Verdana" w:cs="Verdana"/>
          <w:b/>
          <w:bCs/>
          <w:sz w:val="20"/>
          <w:szCs w:val="20"/>
          <w:lang w:val="bg-BG" w:bidi="bg-BG"/>
        </w:rPr>
        <w:t>5</w:t>
      </w:r>
      <w:r w:rsidR="002B0990">
        <w:rPr>
          <w:rFonts w:ascii="Verdana" w:eastAsia="Times New Roman" w:hAnsi="Verdana" w:cs="Verdana"/>
          <w:b/>
          <w:bCs/>
          <w:sz w:val="20"/>
          <w:szCs w:val="20"/>
          <w:lang w:val="bg-BG" w:bidi="bg-BG"/>
        </w:rPr>
        <w:t>3</w:t>
      </w:r>
      <w:r w:rsidRPr="0046542B">
        <w:rPr>
          <w:rFonts w:ascii="Verdana" w:eastAsia="Times New Roman" w:hAnsi="Verdana" w:cs="Verdana"/>
          <w:b/>
          <w:bCs/>
          <w:sz w:val="20"/>
          <w:szCs w:val="20"/>
          <w:lang w:bidi="bg-BG"/>
        </w:rPr>
        <w:t xml:space="preserve"> (1)</w:t>
      </w:r>
      <w:r w:rsidRPr="0046542B">
        <w:rPr>
          <w:rFonts w:ascii="Verdana" w:eastAsia="Times New Roman" w:hAnsi="Verdana" w:cs="Verdana"/>
          <w:bCs/>
          <w:sz w:val="20"/>
          <w:szCs w:val="20"/>
          <w:lang w:bidi="bg-BG"/>
        </w:rPr>
        <w:t xml:space="preserve"> След осъществен предварителен контрол, финансовият контрольор</w:t>
      </w:r>
      <w:r w:rsidR="00EA3FF8" w:rsidRPr="0046542B">
        <w:rPr>
          <w:rFonts w:ascii="Verdana" w:eastAsia="Times New Roman" w:hAnsi="Verdana" w:cs="Verdana"/>
          <w:bCs/>
          <w:sz w:val="20"/>
          <w:szCs w:val="20"/>
          <w:lang w:val="bg-BG" w:bidi="bg-BG"/>
        </w:rPr>
        <w:t>,</w:t>
      </w:r>
      <w:r w:rsidRPr="0046542B">
        <w:rPr>
          <w:rFonts w:ascii="Verdana" w:eastAsia="Times New Roman" w:hAnsi="Verdana" w:cs="Verdana"/>
          <w:bCs/>
          <w:sz w:val="20"/>
          <w:szCs w:val="20"/>
          <w:lang w:bidi="bg-BG"/>
        </w:rPr>
        <w:t xml:space="preserve"> изразил отказ от мнение да одобри задължението/разхода, при попълване на контролния лист и/или чрез изготвяне на допълнително писмено становище (доклад), мотивирано излага фактите и обстоятелствата, които са довели до формиране на отказа от мнение. Излага необходимостта от предоставяне на допълнителна информация и документация.</w:t>
      </w:r>
    </w:p>
    <w:p w:rsidR="004F6E61" w:rsidRPr="0046542B" w:rsidRDefault="004F6E61"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(2)</w:t>
      </w:r>
      <w:r w:rsidRPr="0046542B">
        <w:rPr>
          <w:rFonts w:ascii="Verdana" w:eastAsia="Times New Roman" w:hAnsi="Verdana" w:cs="Verdana"/>
          <w:bCs/>
          <w:sz w:val="20"/>
          <w:szCs w:val="20"/>
          <w:lang w:bidi="bg-BG"/>
        </w:rPr>
        <w:t xml:space="preserve"> Изразените мнение с резерви или отказ от мнение (в случай, че поисканата допълнителна информация по ал. 1 не е пре</w:t>
      </w:r>
      <w:r w:rsidR="002F42B8">
        <w:rPr>
          <w:rFonts w:ascii="Verdana" w:eastAsia="Times New Roman" w:hAnsi="Verdana" w:cs="Verdana"/>
          <w:bCs/>
          <w:sz w:val="20"/>
          <w:szCs w:val="20"/>
          <w:lang w:bidi="bg-BG"/>
        </w:rPr>
        <w:t>доставена в качество и обем, кои</w:t>
      </w:r>
      <w:r w:rsidRPr="0046542B">
        <w:rPr>
          <w:rFonts w:ascii="Verdana" w:eastAsia="Times New Roman" w:hAnsi="Verdana" w:cs="Verdana"/>
          <w:bCs/>
          <w:sz w:val="20"/>
          <w:szCs w:val="20"/>
          <w:lang w:bidi="bg-BG"/>
        </w:rPr>
        <w:t>то да дад</w:t>
      </w:r>
      <w:r w:rsidR="002F42B8">
        <w:rPr>
          <w:rFonts w:ascii="Verdana" w:eastAsia="Times New Roman" w:hAnsi="Verdana" w:cs="Verdana"/>
          <w:bCs/>
          <w:sz w:val="20"/>
          <w:szCs w:val="20"/>
          <w:lang w:val="bg-BG" w:bidi="bg-BG"/>
        </w:rPr>
        <w:t>ат</w:t>
      </w:r>
      <w:r w:rsidRPr="0046542B">
        <w:rPr>
          <w:rFonts w:ascii="Verdana" w:eastAsia="Times New Roman" w:hAnsi="Verdana" w:cs="Verdana"/>
          <w:bCs/>
          <w:sz w:val="20"/>
          <w:szCs w:val="20"/>
          <w:lang w:bidi="bg-BG"/>
        </w:rPr>
        <w:t xml:space="preserve"> основание за изразяване на обективно мнение за законосъобразност), отразени в контролния лист и/или в становище (доклад), се представ</w:t>
      </w:r>
      <w:r w:rsidR="007A712B">
        <w:rPr>
          <w:rFonts w:ascii="Verdana" w:eastAsia="Times New Roman" w:hAnsi="Verdana" w:cs="Verdana"/>
          <w:bCs/>
          <w:sz w:val="20"/>
          <w:szCs w:val="20"/>
          <w:lang w:bidi="bg-BG"/>
        </w:rPr>
        <w:t>ят от финансовия контрольор на в</w:t>
      </w:r>
      <w:r w:rsidRPr="0046542B">
        <w:rPr>
          <w:rFonts w:ascii="Verdana" w:eastAsia="Times New Roman" w:hAnsi="Verdana" w:cs="Verdana"/>
          <w:bCs/>
          <w:sz w:val="20"/>
          <w:szCs w:val="20"/>
          <w:lang w:bidi="bg-BG"/>
        </w:rPr>
        <w:t>ъзложителя. Възложителят изразява окончателно становище чрез писмена резолюция.</w:t>
      </w:r>
    </w:p>
    <w:p w:rsidR="004F6E61" w:rsidRPr="00622E7E" w:rsidRDefault="007B06E9" w:rsidP="0046542B">
      <w:pPr>
        <w:spacing w:after="0" w:line="360" w:lineRule="auto"/>
        <w:ind w:firstLine="993"/>
        <w:jc w:val="both"/>
        <w:rPr>
          <w:rFonts w:ascii="Verdana" w:eastAsia="Times New Roman" w:hAnsi="Verdana" w:cs="Verdana"/>
          <w:bCs/>
          <w:sz w:val="20"/>
          <w:szCs w:val="20"/>
          <w:highlight w:val="yellow"/>
          <w:lang w:bidi="bg-BG"/>
        </w:rPr>
      </w:pPr>
      <w:r w:rsidRPr="00622E7E">
        <w:rPr>
          <w:rFonts w:ascii="Verdana" w:eastAsia="Times New Roman" w:hAnsi="Verdana" w:cs="Verdana"/>
          <w:b/>
          <w:bCs/>
          <w:sz w:val="20"/>
          <w:szCs w:val="20"/>
          <w:lang w:bidi="bg-BG"/>
        </w:rPr>
        <w:t xml:space="preserve">Чл. </w:t>
      </w:r>
      <w:r w:rsidR="002227FB" w:rsidRPr="00622E7E">
        <w:rPr>
          <w:rFonts w:ascii="Verdana" w:eastAsia="Times New Roman" w:hAnsi="Verdana" w:cs="Verdana"/>
          <w:b/>
          <w:bCs/>
          <w:sz w:val="20"/>
          <w:szCs w:val="20"/>
          <w:lang w:val="bg-BG" w:bidi="bg-BG"/>
        </w:rPr>
        <w:t>5</w:t>
      </w:r>
      <w:r w:rsidR="002B0990" w:rsidRPr="00622E7E">
        <w:rPr>
          <w:rFonts w:ascii="Verdana" w:eastAsia="Times New Roman" w:hAnsi="Verdana" w:cs="Verdana"/>
          <w:b/>
          <w:bCs/>
          <w:sz w:val="20"/>
          <w:szCs w:val="20"/>
          <w:lang w:val="bg-BG" w:bidi="bg-BG"/>
        </w:rPr>
        <w:t>4</w:t>
      </w:r>
      <w:r w:rsidR="004F6E61" w:rsidRPr="00622E7E">
        <w:rPr>
          <w:rFonts w:ascii="Verdana" w:eastAsia="Times New Roman" w:hAnsi="Verdana" w:cs="Verdana"/>
          <w:b/>
          <w:bCs/>
          <w:sz w:val="20"/>
          <w:szCs w:val="20"/>
          <w:lang w:bidi="bg-BG"/>
        </w:rPr>
        <w:t xml:space="preserve"> (1)</w:t>
      </w:r>
      <w:r w:rsidR="004F6E61" w:rsidRPr="00622E7E">
        <w:rPr>
          <w:rFonts w:ascii="Verdana" w:eastAsia="Times New Roman" w:hAnsi="Verdana" w:cs="Verdana"/>
          <w:bCs/>
          <w:sz w:val="20"/>
          <w:szCs w:val="20"/>
          <w:lang w:bidi="bg-BG"/>
        </w:rPr>
        <w:t xml:space="preserve"> Подписаният от </w:t>
      </w:r>
      <w:r w:rsidR="00AC6741" w:rsidRPr="00622E7E">
        <w:rPr>
          <w:rFonts w:ascii="Verdana" w:eastAsia="Times New Roman" w:hAnsi="Verdana" w:cs="Verdana"/>
          <w:bCs/>
          <w:sz w:val="20"/>
          <w:szCs w:val="20"/>
          <w:lang w:val="bg-BG" w:bidi="bg-BG"/>
        </w:rPr>
        <w:t>председателя на КЗП/</w:t>
      </w:r>
      <w:r w:rsidR="00357430">
        <w:rPr>
          <w:rFonts w:ascii="Verdana" w:eastAsia="Times New Roman" w:hAnsi="Verdana" w:cs="Verdana"/>
          <w:bCs/>
          <w:sz w:val="20"/>
          <w:szCs w:val="20"/>
          <w:lang w:val="bg-BG" w:bidi="bg-BG"/>
        </w:rPr>
        <w:t>В</w:t>
      </w:r>
      <w:r w:rsidR="004F6E61" w:rsidRPr="00622E7E">
        <w:rPr>
          <w:rFonts w:ascii="Verdana" w:eastAsia="Times New Roman" w:hAnsi="Verdana" w:cs="Verdana"/>
          <w:bCs/>
          <w:sz w:val="20"/>
          <w:szCs w:val="20"/>
          <w:lang w:bidi="bg-BG"/>
        </w:rPr>
        <w:t xml:space="preserve">ъзложителя договор, ведно с приложенията, които са неразделна част от договора, се извежда с </w:t>
      </w:r>
      <w:r w:rsidR="00753713" w:rsidRPr="00622E7E">
        <w:rPr>
          <w:rFonts w:ascii="Verdana" w:eastAsia="Times New Roman" w:hAnsi="Verdana" w:cs="Verdana"/>
          <w:bCs/>
          <w:sz w:val="20"/>
          <w:szCs w:val="20"/>
          <w:lang w:val="bg-BG" w:bidi="bg-BG"/>
        </w:rPr>
        <w:t xml:space="preserve">пореден </w:t>
      </w:r>
      <w:r w:rsidR="004F6E61" w:rsidRPr="00622E7E">
        <w:rPr>
          <w:rFonts w:ascii="Verdana" w:eastAsia="Times New Roman" w:hAnsi="Verdana" w:cs="Verdana"/>
          <w:bCs/>
          <w:sz w:val="20"/>
          <w:szCs w:val="20"/>
          <w:lang w:bidi="bg-BG"/>
        </w:rPr>
        <w:t xml:space="preserve">регистрационен номер </w:t>
      </w:r>
      <w:r w:rsidR="00753713" w:rsidRPr="00622E7E">
        <w:rPr>
          <w:rFonts w:ascii="Verdana" w:eastAsia="Times New Roman" w:hAnsi="Verdana" w:cs="Verdana"/>
          <w:bCs/>
          <w:sz w:val="20"/>
          <w:szCs w:val="20"/>
          <w:lang w:val="bg-BG" w:bidi="bg-BG"/>
        </w:rPr>
        <w:t xml:space="preserve">в деловодството на КЗП </w:t>
      </w:r>
      <w:r w:rsidR="006E0A55" w:rsidRPr="00622E7E">
        <w:rPr>
          <w:rFonts w:ascii="Verdana" w:eastAsia="Times New Roman" w:hAnsi="Verdana" w:cs="Verdana"/>
          <w:bCs/>
          <w:sz w:val="20"/>
          <w:szCs w:val="20"/>
          <w:lang w:val="bg-BG" w:bidi="bg-BG"/>
        </w:rPr>
        <w:t xml:space="preserve">от </w:t>
      </w:r>
      <w:r w:rsidR="006E0A55" w:rsidRPr="00622E7E">
        <w:rPr>
          <w:rFonts w:ascii="Verdana" w:eastAsia="Times New Roman" w:hAnsi="Verdana" w:cs="Verdana"/>
          <w:bCs/>
          <w:sz w:val="20"/>
          <w:szCs w:val="20"/>
          <w:lang w:bidi="bg-BG"/>
        </w:rPr>
        <w:t>член на комисията по чл. 103 от ЗОП</w:t>
      </w:r>
      <w:r w:rsidR="006E0A55" w:rsidRPr="00622E7E">
        <w:rPr>
          <w:rFonts w:ascii="Verdana" w:eastAsia="Times New Roman" w:hAnsi="Verdana" w:cs="Verdana"/>
          <w:bCs/>
          <w:sz w:val="20"/>
          <w:szCs w:val="20"/>
          <w:lang w:val="bg-BG" w:bidi="bg-BG"/>
        </w:rPr>
        <w:t xml:space="preserve">, прави </w:t>
      </w:r>
      <w:r w:rsidR="00AC1C0E" w:rsidRPr="00622E7E">
        <w:rPr>
          <w:rFonts w:ascii="Verdana" w:eastAsia="Times New Roman" w:hAnsi="Verdana" w:cs="Verdana"/>
          <w:bCs/>
          <w:sz w:val="20"/>
          <w:szCs w:val="20"/>
          <w:lang w:val="bg-BG" w:bidi="bg-BG"/>
        </w:rPr>
        <w:t xml:space="preserve">се </w:t>
      </w:r>
      <w:r w:rsidR="006E0A55" w:rsidRPr="00622E7E">
        <w:rPr>
          <w:rFonts w:ascii="Verdana" w:eastAsia="Times New Roman" w:hAnsi="Verdana" w:cs="Verdana"/>
          <w:bCs/>
          <w:sz w:val="20"/>
          <w:szCs w:val="20"/>
          <w:lang w:val="bg-BG" w:bidi="bg-BG"/>
        </w:rPr>
        <w:t xml:space="preserve">копие на договора и </w:t>
      </w:r>
      <w:r w:rsidR="00AC1C0E" w:rsidRPr="00622E7E">
        <w:rPr>
          <w:rFonts w:ascii="Verdana" w:eastAsia="Times New Roman" w:hAnsi="Verdana" w:cs="Verdana"/>
          <w:bCs/>
          <w:sz w:val="20"/>
          <w:szCs w:val="20"/>
          <w:lang w:val="bg-BG" w:bidi="bg-BG"/>
        </w:rPr>
        <w:t xml:space="preserve">се оставя </w:t>
      </w:r>
      <w:r w:rsidR="006E0A55" w:rsidRPr="00622E7E">
        <w:rPr>
          <w:rFonts w:ascii="Verdana" w:eastAsia="Times New Roman" w:hAnsi="Verdana" w:cs="Verdana"/>
          <w:bCs/>
          <w:sz w:val="20"/>
          <w:szCs w:val="20"/>
          <w:lang w:val="bg-BG" w:bidi="bg-BG"/>
        </w:rPr>
        <w:t>в деловодството за съхранение.</w:t>
      </w:r>
      <w:r w:rsidR="00AC1C0E" w:rsidRPr="00622E7E">
        <w:rPr>
          <w:rFonts w:ascii="Verdana" w:eastAsia="Times New Roman" w:hAnsi="Verdana" w:cs="Verdana"/>
          <w:bCs/>
          <w:sz w:val="20"/>
          <w:szCs w:val="20"/>
          <w:lang w:val="bg-BG" w:bidi="bg-BG"/>
        </w:rPr>
        <w:t xml:space="preserve"> Копие на хартиен носител се предоставя на деловодството и когато договорът е подписан дистанционно с електронни подписи от страните.</w:t>
      </w:r>
      <w:r w:rsidR="00622E7E">
        <w:rPr>
          <w:rFonts w:ascii="Verdana" w:eastAsia="Times New Roman" w:hAnsi="Verdana" w:cs="Verdana"/>
          <w:bCs/>
          <w:sz w:val="20"/>
          <w:szCs w:val="20"/>
          <w:lang w:val="bg-BG" w:bidi="bg-BG"/>
        </w:rPr>
        <w:t xml:space="preserve"> </w:t>
      </w:r>
    </w:p>
    <w:p w:rsidR="00EA7705" w:rsidRDefault="008A0AEE" w:rsidP="008A0AEE">
      <w:pPr>
        <w:spacing w:after="0" w:line="360" w:lineRule="auto"/>
        <w:jc w:val="both"/>
        <w:rPr>
          <w:rFonts w:ascii="Verdana" w:eastAsia="Times New Roman" w:hAnsi="Verdana" w:cs="Verdana"/>
          <w:bCs/>
          <w:sz w:val="20"/>
          <w:szCs w:val="20"/>
          <w:lang w:val="bg-BG" w:bidi="bg-BG"/>
        </w:rPr>
      </w:pPr>
      <w:r>
        <w:rPr>
          <w:rFonts w:ascii="Verdana" w:eastAsia="Times New Roman" w:hAnsi="Verdana" w:cs="Verdana"/>
          <w:b/>
          <w:bCs/>
          <w:sz w:val="20"/>
          <w:szCs w:val="20"/>
          <w:lang w:val="bg-BG" w:bidi="bg-BG"/>
        </w:rPr>
        <w:lastRenderedPageBreak/>
        <w:t xml:space="preserve">              </w:t>
      </w:r>
      <w:r w:rsidRPr="008A0AEE">
        <w:rPr>
          <w:rFonts w:ascii="Verdana" w:eastAsia="Times New Roman" w:hAnsi="Verdana" w:cs="Verdana"/>
          <w:b/>
          <w:bCs/>
          <w:sz w:val="20"/>
          <w:szCs w:val="20"/>
          <w:lang w:val="bg-BG" w:bidi="bg-BG"/>
        </w:rPr>
        <w:t>(2)</w:t>
      </w:r>
      <w:r w:rsidR="00A93148">
        <w:rPr>
          <w:rFonts w:ascii="Verdana" w:eastAsia="Times New Roman" w:hAnsi="Verdana" w:cs="Verdana"/>
          <w:bCs/>
          <w:sz w:val="20"/>
          <w:szCs w:val="20"/>
          <w:lang w:val="bg-BG" w:bidi="bg-BG"/>
        </w:rPr>
        <w:t xml:space="preserve"> </w:t>
      </w:r>
      <w:r w:rsidR="004F6E61" w:rsidRPr="00622E7E">
        <w:rPr>
          <w:rFonts w:ascii="Verdana" w:eastAsia="Times New Roman" w:hAnsi="Verdana" w:cs="Verdana"/>
          <w:bCs/>
          <w:sz w:val="20"/>
          <w:szCs w:val="20"/>
          <w:lang w:bidi="bg-BG"/>
        </w:rPr>
        <w:t xml:space="preserve">Единият от екземплярите на договора се </w:t>
      </w:r>
      <w:r w:rsidR="009D639D">
        <w:rPr>
          <w:rFonts w:ascii="Verdana" w:eastAsia="Times New Roman" w:hAnsi="Verdana" w:cs="Verdana"/>
          <w:bCs/>
          <w:sz w:val="20"/>
          <w:szCs w:val="20"/>
          <w:lang w:val="bg-BG" w:bidi="bg-BG"/>
        </w:rPr>
        <w:t xml:space="preserve">предоставя </w:t>
      </w:r>
      <w:r w:rsidR="004F6E61" w:rsidRPr="00622E7E">
        <w:rPr>
          <w:rFonts w:ascii="Verdana" w:eastAsia="Times New Roman" w:hAnsi="Verdana" w:cs="Verdana"/>
          <w:bCs/>
          <w:sz w:val="20"/>
          <w:szCs w:val="20"/>
          <w:lang w:bidi="bg-BG"/>
        </w:rPr>
        <w:t>на</w:t>
      </w:r>
      <w:r w:rsidR="00A93148">
        <w:rPr>
          <w:rFonts w:ascii="Verdana" w:eastAsia="Times New Roman" w:hAnsi="Verdana" w:cs="Verdana"/>
          <w:bCs/>
          <w:sz w:val="20"/>
          <w:szCs w:val="20"/>
          <w:lang w:val="bg-BG" w:bidi="bg-BG"/>
        </w:rPr>
        <w:t xml:space="preserve"> </w:t>
      </w:r>
      <w:r w:rsidR="000E2008" w:rsidRPr="00622E7E">
        <w:rPr>
          <w:rFonts w:ascii="Verdana" w:eastAsia="Times New Roman" w:hAnsi="Verdana" w:cs="Verdana"/>
          <w:bCs/>
          <w:sz w:val="20"/>
          <w:szCs w:val="20"/>
          <w:lang w:val="bg-BG" w:bidi="bg-BG"/>
        </w:rPr>
        <w:t>И</w:t>
      </w:r>
      <w:r w:rsidR="004F6E61" w:rsidRPr="00622E7E">
        <w:rPr>
          <w:rFonts w:ascii="Verdana" w:eastAsia="Times New Roman" w:hAnsi="Verdana" w:cs="Verdana"/>
          <w:bCs/>
          <w:sz w:val="20"/>
          <w:szCs w:val="20"/>
          <w:lang w:bidi="bg-BG"/>
        </w:rPr>
        <w:t>зпълнителя</w:t>
      </w:r>
      <w:r w:rsidR="009D639D">
        <w:rPr>
          <w:rFonts w:ascii="Verdana" w:eastAsia="Times New Roman" w:hAnsi="Verdana" w:cs="Verdana"/>
          <w:bCs/>
          <w:sz w:val="20"/>
          <w:szCs w:val="20"/>
          <w:lang w:val="bg-BG" w:bidi="bg-BG"/>
        </w:rPr>
        <w:t xml:space="preserve">, </w:t>
      </w:r>
      <w:r w:rsidR="00AD25B1" w:rsidRPr="00622E7E">
        <w:rPr>
          <w:rFonts w:ascii="Verdana" w:eastAsia="Times New Roman" w:hAnsi="Verdana" w:cs="Verdana"/>
          <w:bCs/>
          <w:sz w:val="20"/>
          <w:szCs w:val="20"/>
          <w:lang w:val="bg-BG" w:bidi="bg-BG"/>
        </w:rPr>
        <w:t xml:space="preserve">а </w:t>
      </w:r>
      <w:r w:rsidR="004F6E61" w:rsidRPr="00622E7E">
        <w:rPr>
          <w:rFonts w:ascii="Verdana" w:eastAsia="Times New Roman" w:hAnsi="Verdana" w:cs="Verdana"/>
          <w:bCs/>
          <w:sz w:val="20"/>
          <w:szCs w:val="20"/>
          <w:lang w:bidi="bg-BG"/>
        </w:rPr>
        <w:t xml:space="preserve">вторият </w:t>
      </w:r>
      <w:r w:rsidR="00AC1C0E" w:rsidRPr="00622E7E">
        <w:rPr>
          <w:rFonts w:ascii="Verdana" w:eastAsia="Times New Roman" w:hAnsi="Verdana" w:cs="Verdana"/>
          <w:bCs/>
          <w:sz w:val="20"/>
          <w:szCs w:val="20"/>
          <w:lang w:val="bg-BG" w:bidi="bg-BG"/>
        </w:rPr>
        <w:t xml:space="preserve">оригинал се предава на дирекция </w:t>
      </w:r>
      <w:r w:rsidR="00357430">
        <w:rPr>
          <w:rFonts w:ascii="Verdana" w:eastAsia="Times New Roman" w:hAnsi="Verdana" w:cs="Verdana"/>
          <w:bCs/>
          <w:sz w:val="20"/>
          <w:szCs w:val="20"/>
          <w:lang w:val="bg-BG" w:bidi="bg-BG"/>
        </w:rPr>
        <w:t>ФДУСОП</w:t>
      </w:r>
      <w:r w:rsidR="00AC1C0E" w:rsidRPr="00622E7E">
        <w:rPr>
          <w:rFonts w:ascii="Verdana" w:eastAsia="Times New Roman" w:hAnsi="Verdana" w:cs="Verdana"/>
          <w:bCs/>
          <w:sz w:val="20"/>
          <w:szCs w:val="20"/>
          <w:lang w:val="bg-BG" w:bidi="bg-BG"/>
        </w:rPr>
        <w:t xml:space="preserve">, ведно с </w:t>
      </w:r>
      <w:r w:rsidR="007944DC" w:rsidRPr="00622E7E">
        <w:rPr>
          <w:rFonts w:ascii="Verdana" w:eastAsia="Times New Roman" w:hAnsi="Verdana" w:cs="Verdana"/>
          <w:bCs/>
          <w:sz w:val="20"/>
          <w:szCs w:val="20"/>
          <w:lang w:bidi="bg-BG"/>
        </w:rPr>
        <w:t>приложенията</w:t>
      </w:r>
      <w:r w:rsidR="007944DC" w:rsidRPr="00622E7E">
        <w:rPr>
          <w:rFonts w:ascii="Verdana" w:eastAsia="Times New Roman" w:hAnsi="Verdana" w:cs="Verdana"/>
          <w:bCs/>
          <w:sz w:val="20"/>
          <w:szCs w:val="20"/>
          <w:lang w:val="bg-BG" w:bidi="bg-BG"/>
        </w:rPr>
        <w:t>,</w:t>
      </w:r>
      <w:r w:rsidR="007944DC" w:rsidRPr="00622E7E">
        <w:rPr>
          <w:rFonts w:ascii="Verdana" w:eastAsia="Times New Roman" w:hAnsi="Verdana" w:cs="Verdana"/>
          <w:bCs/>
          <w:sz w:val="20"/>
          <w:szCs w:val="20"/>
          <w:lang w:bidi="bg-BG"/>
        </w:rPr>
        <w:t xml:space="preserve"> оригинали</w:t>
      </w:r>
      <w:r w:rsidR="00741FF1" w:rsidRPr="00622E7E">
        <w:rPr>
          <w:rFonts w:ascii="Verdana" w:eastAsia="Times New Roman" w:hAnsi="Verdana" w:cs="Verdana"/>
          <w:bCs/>
          <w:sz w:val="20"/>
          <w:szCs w:val="20"/>
          <w:lang w:val="bg-BG" w:bidi="bg-BG"/>
        </w:rPr>
        <w:t>те</w:t>
      </w:r>
      <w:r w:rsidR="007944DC" w:rsidRPr="00622E7E">
        <w:rPr>
          <w:rFonts w:ascii="Verdana" w:eastAsia="Times New Roman" w:hAnsi="Verdana" w:cs="Verdana"/>
          <w:bCs/>
          <w:sz w:val="20"/>
          <w:szCs w:val="20"/>
          <w:lang w:bidi="bg-BG"/>
        </w:rPr>
        <w:t xml:space="preserve"> на застрахователни полици</w:t>
      </w:r>
      <w:r w:rsidR="00741FF1" w:rsidRPr="00622E7E">
        <w:rPr>
          <w:rFonts w:ascii="Verdana" w:eastAsia="Times New Roman" w:hAnsi="Verdana" w:cs="Verdana"/>
          <w:bCs/>
          <w:sz w:val="20"/>
          <w:szCs w:val="20"/>
          <w:lang w:val="bg-BG" w:bidi="bg-BG"/>
        </w:rPr>
        <w:t xml:space="preserve"> или</w:t>
      </w:r>
      <w:r w:rsidR="007944DC" w:rsidRPr="00622E7E">
        <w:rPr>
          <w:rFonts w:ascii="Verdana" w:eastAsia="Times New Roman" w:hAnsi="Verdana" w:cs="Verdana"/>
          <w:bCs/>
          <w:sz w:val="20"/>
          <w:szCs w:val="20"/>
          <w:lang w:bidi="bg-BG"/>
        </w:rPr>
        <w:t xml:space="preserve"> оригинали</w:t>
      </w:r>
      <w:r w:rsidR="00741FF1" w:rsidRPr="00622E7E">
        <w:rPr>
          <w:rFonts w:ascii="Verdana" w:eastAsia="Times New Roman" w:hAnsi="Verdana" w:cs="Verdana"/>
          <w:bCs/>
          <w:sz w:val="20"/>
          <w:szCs w:val="20"/>
          <w:lang w:val="bg-BG" w:bidi="bg-BG"/>
        </w:rPr>
        <w:t>те</w:t>
      </w:r>
      <w:r w:rsidR="007944DC" w:rsidRPr="00622E7E">
        <w:rPr>
          <w:rFonts w:ascii="Verdana" w:eastAsia="Times New Roman" w:hAnsi="Verdana" w:cs="Verdana"/>
          <w:bCs/>
          <w:sz w:val="20"/>
          <w:szCs w:val="20"/>
          <w:lang w:bidi="bg-BG"/>
        </w:rPr>
        <w:t xml:space="preserve"> на банкови гаранции</w:t>
      </w:r>
      <w:r w:rsidR="007944DC" w:rsidRPr="00622E7E">
        <w:rPr>
          <w:rFonts w:ascii="Verdana" w:eastAsia="Times New Roman" w:hAnsi="Verdana" w:cs="Verdana"/>
          <w:bCs/>
          <w:sz w:val="20"/>
          <w:szCs w:val="20"/>
          <w:lang w:val="bg-BG" w:bidi="bg-BG"/>
        </w:rPr>
        <w:t xml:space="preserve">. </w:t>
      </w:r>
    </w:p>
    <w:p w:rsidR="00AD25B1" w:rsidRPr="00A93148" w:rsidRDefault="00EA7705" w:rsidP="008A0AEE">
      <w:pPr>
        <w:spacing w:after="0" w:line="360" w:lineRule="auto"/>
        <w:jc w:val="both"/>
        <w:rPr>
          <w:rFonts w:ascii="Verdana" w:eastAsia="Times New Roman" w:hAnsi="Verdana" w:cs="Verdana"/>
          <w:bCs/>
          <w:sz w:val="20"/>
          <w:szCs w:val="20"/>
          <w:lang w:bidi="bg-BG"/>
        </w:rPr>
      </w:pPr>
      <w:r w:rsidRPr="00C00C8C">
        <w:rPr>
          <w:rFonts w:ascii="Verdana" w:eastAsia="Times New Roman" w:hAnsi="Verdana" w:cs="Verdana"/>
          <w:b/>
          <w:bCs/>
          <w:sz w:val="20"/>
          <w:szCs w:val="20"/>
          <w:lang w:val="bg-BG" w:bidi="bg-BG"/>
        </w:rPr>
        <w:t xml:space="preserve">              </w:t>
      </w:r>
      <w:r w:rsidRPr="00C00C8C">
        <w:rPr>
          <w:rFonts w:ascii="Verdana" w:eastAsia="Times New Roman" w:hAnsi="Verdana" w:cs="Verdana"/>
          <w:b/>
          <w:bCs/>
          <w:sz w:val="20"/>
          <w:szCs w:val="20"/>
          <w:lang w:bidi="bg-BG"/>
        </w:rPr>
        <w:t>(3)</w:t>
      </w:r>
      <w:r>
        <w:rPr>
          <w:rFonts w:ascii="Verdana" w:eastAsia="Times New Roman" w:hAnsi="Verdana" w:cs="Verdana"/>
          <w:bCs/>
          <w:sz w:val="20"/>
          <w:szCs w:val="20"/>
          <w:lang w:bidi="bg-BG"/>
        </w:rPr>
        <w:t xml:space="preserve"> </w:t>
      </w:r>
      <w:r w:rsidR="00357430">
        <w:rPr>
          <w:rFonts w:ascii="Verdana" w:eastAsia="Times New Roman" w:hAnsi="Verdana" w:cs="Verdana"/>
          <w:bCs/>
          <w:sz w:val="20"/>
          <w:szCs w:val="20"/>
          <w:lang w:val="bg-BG" w:bidi="bg-BG"/>
        </w:rPr>
        <w:t>Определен с</w:t>
      </w:r>
      <w:r w:rsidR="005B7D56" w:rsidRPr="009D639D">
        <w:rPr>
          <w:rFonts w:ascii="Verdana" w:eastAsia="Times New Roman" w:hAnsi="Verdana" w:cs="Verdana"/>
          <w:bCs/>
          <w:sz w:val="20"/>
          <w:szCs w:val="20"/>
          <w:lang w:val="bg-BG" w:bidi="bg-BG"/>
        </w:rPr>
        <w:t xml:space="preserve">лужител </w:t>
      </w:r>
      <w:r w:rsidR="00357430">
        <w:rPr>
          <w:rFonts w:ascii="Verdana" w:eastAsia="Times New Roman" w:hAnsi="Verdana" w:cs="Verdana"/>
          <w:bCs/>
          <w:sz w:val="20"/>
          <w:szCs w:val="20"/>
          <w:lang w:val="bg-BG" w:bidi="bg-BG"/>
        </w:rPr>
        <w:t xml:space="preserve">от </w:t>
      </w:r>
      <w:r w:rsidR="005B7D56" w:rsidRPr="009D639D">
        <w:rPr>
          <w:rFonts w:ascii="Verdana" w:eastAsia="Times New Roman" w:hAnsi="Verdana" w:cs="Verdana"/>
          <w:bCs/>
          <w:sz w:val="20"/>
          <w:szCs w:val="20"/>
          <w:lang w:val="bg-BG" w:bidi="bg-BG"/>
        </w:rPr>
        <w:t xml:space="preserve"> дирекция </w:t>
      </w:r>
      <w:r>
        <w:rPr>
          <w:rFonts w:ascii="Verdana" w:eastAsia="Times New Roman" w:hAnsi="Verdana" w:cs="Verdana"/>
          <w:bCs/>
          <w:sz w:val="20"/>
          <w:szCs w:val="20"/>
          <w:lang w:val="bg-BG" w:bidi="bg-BG"/>
        </w:rPr>
        <w:t>ФДУСОП</w:t>
      </w:r>
      <w:r w:rsidR="008A0AEE" w:rsidRPr="009D639D">
        <w:rPr>
          <w:rFonts w:ascii="Verdana" w:eastAsia="Times New Roman" w:hAnsi="Verdana" w:cs="Verdana"/>
          <w:bCs/>
          <w:sz w:val="20"/>
          <w:szCs w:val="20"/>
          <w:lang w:val="bg-BG" w:bidi="bg-BG"/>
        </w:rPr>
        <w:t xml:space="preserve"> попълва регистъра на сключените договори,</w:t>
      </w:r>
      <w:r w:rsidR="005B7D56" w:rsidRPr="009D639D">
        <w:rPr>
          <w:rFonts w:ascii="Verdana" w:eastAsia="Times New Roman" w:hAnsi="Verdana" w:cs="Verdana"/>
          <w:bCs/>
          <w:sz w:val="20"/>
          <w:szCs w:val="20"/>
          <w:lang w:val="bg-BG" w:bidi="bg-BG"/>
        </w:rPr>
        <w:t xml:space="preserve"> сканира предоставените документи и ги </w:t>
      </w:r>
      <w:r w:rsidR="005B7D56" w:rsidRPr="00A93148">
        <w:rPr>
          <w:rFonts w:ascii="Verdana" w:eastAsia="Times New Roman" w:hAnsi="Verdana" w:cs="Verdana"/>
          <w:bCs/>
          <w:sz w:val="20"/>
          <w:szCs w:val="20"/>
          <w:lang w:val="bg-BG" w:bidi="bg-BG"/>
        </w:rPr>
        <w:t xml:space="preserve">въвежда в </w:t>
      </w:r>
      <w:r w:rsidR="009D639D" w:rsidRPr="00A93148">
        <w:rPr>
          <w:rFonts w:ascii="Verdana" w:hAnsi="Verdana"/>
          <w:sz w:val="20"/>
          <w:szCs w:val="20"/>
        </w:rPr>
        <w:t>АИС "Електронен регистър за у</w:t>
      </w:r>
      <w:r>
        <w:rPr>
          <w:rFonts w:ascii="Verdana" w:hAnsi="Verdana"/>
          <w:sz w:val="20"/>
          <w:szCs w:val="20"/>
        </w:rPr>
        <w:t>правление на обществени поръчки</w:t>
      </w:r>
      <w:r w:rsidR="00C00C8C">
        <w:rPr>
          <w:rFonts w:ascii="Verdana" w:hAnsi="Verdana"/>
          <w:sz w:val="20"/>
          <w:szCs w:val="20"/>
          <w:lang w:val="bg-BG"/>
        </w:rPr>
        <w:t xml:space="preserve">“, както и предава копие от договора на определеното лице за </w:t>
      </w:r>
      <w:r w:rsidR="00C00C8C">
        <w:rPr>
          <w:rFonts w:ascii="Verdana" w:eastAsia="Times New Roman" w:hAnsi="Verdana" w:cs="Verdana"/>
          <w:bCs/>
          <w:sz w:val="20"/>
          <w:szCs w:val="20"/>
          <w:lang w:val="bg-BG" w:bidi="bg-BG"/>
        </w:rPr>
        <w:t>контакт и/или</w:t>
      </w:r>
      <w:r w:rsidR="00C00C8C" w:rsidRPr="009D639D">
        <w:rPr>
          <w:rFonts w:ascii="Verdana" w:eastAsia="Times New Roman" w:hAnsi="Verdana" w:cs="Verdana"/>
          <w:bCs/>
          <w:sz w:val="20"/>
          <w:szCs w:val="20"/>
          <w:lang w:val="bg-BG" w:bidi="bg-BG"/>
        </w:rPr>
        <w:t xml:space="preserve"> осъществяване на текущ контрол по изпълнението.</w:t>
      </w:r>
    </w:p>
    <w:p w:rsidR="0078175C" w:rsidRPr="0078175C" w:rsidRDefault="0078175C" w:rsidP="0078175C">
      <w:pPr>
        <w:spacing w:after="0" w:line="360" w:lineRule="auto"/>
        <w:jc w:val="both"/>
        <w:rPr>
          <w:rFonts w:ascii="Verdana" w:eastAsia="Times New Roman" w:hAnsi="Verdana" w:cs="Verdana"/>
          <w:bCs/>
          <w:color w:val="FF0000"/>
          <w:sz w:val="20"/>
          <w:szCs w:val="20"/>
          <w:highlight w:val="yellow"/>
          <w:lang w:bidi="bg-BG"/>
        </w:rPr>
      </w:pPr>
    </w:p>
    <w:p w:rsidR="004F6E61" w:rsidRPr="0046542B" w:rsidRDefault="007B06E9" w:rsidP="0046542B">
      <w:pPr>
        <w:spacing w:after="0" w:line="360" w:lineRule="auto"/>
        <w:ind w:firstLine="993"/>
        <w:jc w:val="center"/>
        <w:rPr>
          <w:rFonts w:ascii="Verdana" w:eastAsia="Times New Roman" w:hAnsi="Verdana" w:cs="Verdana"/>
          <w:b/>
          <w:bCs/>
          <w:sz w:val="20"/>
          <w:szCs w:val="20"/>
          <w:u w:val="single"/>
          <w:lang w:bidi="bg-BG"/>
        </w:rPr>
      </w:pPr>
      <w:r w:rsidRPr="0046542B">
        <w:rPr>
          <w:rFonts w:ascii="Verdana" w:eastAsia="Times New Roman" w:hAnsi="Verdana" w:cs="Verdana"/>
          <w:b/>
          <w:bCs/>
          <w:sz w:val="20"/>
          <w:szCs w:val="20"/>
          <w:u w:val="single"/>
          <w:lang w:bidi="bg-BG"/>
        </w:rPr>
        <w:t>Глава тринадесета</w:t>
      </w:r>
    </w:p>
    <w:p w:rsidR="004F6E61" w:rsidRDefault="004F6E61" w:rsidP="0046542B">
      <w:pPr>
        <w:spacing w:after="0" w:line="360" w:lineRule="auto"/>
        <w:ind w:firstLine="993"/>
        <w:jc w:val="center"/>
        <w:rPr>
          <w:rFonts w:ascii="Verdana" w:eastAsia="Times New Roman" w:hAnsi="Verdana" w:cs="Verdana"/>
          <w:b/>
          <w:bCs/>
          <w:sz w:val="20"/>
          <w:szCs w:val="20"/>
          <w:lang w:bidi="bg-BG"/>
        </w:rPr>
      </w:pPr>
      <w:bookmarkStart w:id="13" w:name="bookmark9"/>
      <w:r w:rsidRPr="0046542B">
        <w:rPr>
          <w:rFonts w:ascii="Verdana" w:eastAsia="Times New Roman" w:hAnsi="Verdana" w:cs="Verdana"/>
          <w:b/>
          <w:bCs/>
          <w:sz w:val="20"/>
          <w:szCs w:val="20"/>
          <w:lang w:bidi="bg-BG"/>
        </w:rPr>
        <w:t>ГАРАНЦИИ ПО ДОГОВОРИТЕ - ВИДОВЕ И ОТГОВОРНИЦИ</w:t>
      </w:r>
      <w:bookmarkEnd w:id="13"/>
    </w:p>
    <w:p w:rsidR="00774B23" w:rsidRDefault="00774B23" w:rsidP="0046542B">
      <w:pPr>
        <w:spacing w:after="0" w:line="360" w:lineRule="auto"/>
        <w:ind w:firstLine="993"/>
        <w:jc w:val="center"/>
        <w:rPr>
          <w:rFonts w:ascii="Verdana" w:eastAsia="Times New Roman" w:hAnsi="Verdana" w:cs="Verdana"/>
          <w:b/>
          <w:bCs/>
          <w:sz w:val="20"/>
          <w:szCs w:val="20"/>
          <w:lang w:bidi="bg-BG"/>
        </w:rPr>
      </w:pPr>
    </w:p>
    <w:p w:rsidR="004F6E61" w:rsidRPr="0046542B" w:rsidRDefault="00C018D3"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Чл. 5</w:t>
      </w:r>
      <w:r w:rsidR="002B0990">
        <w:rPr>
          <w:rFonts w:ascii="Verdana" w:eastAsia="Times New Roman" w:hAnsi="Verdana" w:cs="Verdana"/>
          <w:b/>
          <w:bCs/>
          <w:sz w:val="20"/>
          <w:szCs w:val="20"/>
          <w:lang w:val="bg-BG" w:bidi="bg-BG"/>
        </w:rPr>
        <w:t>5</w:t>
      </w:r>
      <w:r w:rsidR="00EA3FF8" w:rsidRPr="0046542B">
        <w:rPr>
          <w:rFonts w:ascii="Verdana" w:eastAsia="Times New Roman" w:hAnsi="Verdana" w:cs="Verdana"/>
          <w:b/>
          <w:bCs/>
          <w:sz w:val="20"/>
          <w:szCs w:val="20"/>
          <w:lang w:val="bg-BG" w:bidi="bg-BG"/>
        </w:rPr>
        <w:t xml:space="preserve"> </w:t>
      </w:r>
      <w:r w:rsidR="004F6E61" w:rsidRPr="0046542B">
        <w:rPr>
          <w:rFonts w:ascii="Verdana" w:eastAsia="Times New Roman" w:hAnsi="Verdana" w:cs="Verdana"/>
          <w:b/>
          <w:bCs/>
          <w:sz w:val="20"/>
          <w:szCs w:val="20"/>
          <w:lang w:bidi="bg-BG"/>
        </w:rPr>
        <w:t>(1)</w:t>
      </w:r>
      <w:r w:rsidR="004F6E61" w:rsidRPr="0046542B">
        <w:rPr>
          <w:rFonts w:ascii="Verdana" w:eastAsia="Times New Roman" w:hAnsi="Verdana" w:cs="Verdana"/>
          <w:bCs/>
          <w:sz w:val="20"/>
          <w:szCs w:val="20"/>
          <w:lang w:bidi="bg-BG"/>
        </w:rPr>
        <w:t xml:space="preserve"> При сключване на договори за възлагане на обществени поръчки за</w:t>
      </w:r>
    </w:p>
    <w:p w:rsidR="004F6E61" w:rsidRPr="0046542B" w:rsidRDefault="004F6E61" w:rsidP="0046542B">
      <w:pPr>
        <w:spacing w:after="0" w:line="360" w:lineRule="auto"/>
        <w:jc w:val="both"/>
        <w:rPr>
          <w:rFonts w:ascii="Verdana" w:eastAsia="Times New Roman" w:hAnsi="Verdana" w:cs="Verdana"/>
          <w:bCs/>
          <w:sz w:val="20"/>
          <w:szCs w:val="20"/>
          <w:lang w:val="bg-BG" w:bidi="bg-BG"/>
        </w:rPr>
      </w:pPr>
      <w:r w:rsidRPr="0046542B">
        <w:rPr>
          <w:rFonts w:ascii="Verdana" w:eastAsia="Times New Roman" w:hAnsi="Verdana" w:cs="Verdana"/>
          <w:bCs/>
          <w:sz w:val="20"/>
          <w:szCs w:val="20"/>
          <w:lang w:bidi="bg-BG"/>
        </w:rPr>
        <w:t>нуждите на КЗП се пред</w:t>
      </w:r>
      <w:r w:rsidR="00EA3FF8" w:rsidRPr="0046542B">
        <w:rPr>
          <w:rFonts w:ascii="Verdana" w:eastAsia="Times New Roman" w:hAnsi="Verdana" w:cs="Verdana"/>
          <w:bCs/>
          <w:sz w:val="20"/>
          <w:szCs w:val="20"/>
          <w:lang w:bidi="bg-BG"/>
        </w:rPr>
        <w:t>ставят следните видове гаранции</w:t>
      </w:r>
      <w:r w:rsidR="00EA3FF8" w:rsidRPr="0046542B">
        <w:rPr>
          <w:rFonts w:ascii="Verdana" w:eastAsia="Times New Roman" w:hAnsi="Verdana" w:cs="Verdana"/>
          <w:bCs/>
          <w:sz w:val="20"/>
          <w:szCs w:val="20"/>
          <w:lang w:val="bg-BG" w:bidi="bg-BG"/>
        </w:rPr>
        <w:t>:</w:t>
      </w:r>
    </w:p>
    <w:p w:rsidR="004F6E61" w:rsidRPr="0046542B" w:rsidRDefault="004F6E61" w:rsidP="008963A0">
      <w:pPr>
        <w:numPr>
          <w:ilvl w:val="0"/>
          <w:numId w:val="23"/>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внесена парична сума по банковата сметка на КЗП;</w:t>
      </w:r>
    </w:p>
    <w:p w:rsidR="004F6E61" w:rsidRPr="0046542B" w:rsidRDefault="004F6E61" w:rsidP="008963A0">
      <w:pPr>
        <w:numPr>
          <w:ilvl w:val="0"/>
          <w:numId w:val="23"/>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банкова гаранция с бенефициент КЗП;</w:t>
      </w:r>
    </w:p>
    <w:p w:rsidR="00CD652D" w:rsidRPr="0046542B" w:rsidRDefault="004F6E61" w:rsidP="008963A0">
      <w:pPr>
        <w:numPr>
          <w:ilvl w:val="0"/>
          <w:numId w:val="23"/>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 xml:space="preserve">застраховка, която обезпечава изпълнението чрез покритие на отговорността на изпълнителя - чрез предоставени документи за застраховка (застрахователен договор/застрахователна полица и/или др. документи за застраховане) в полза на КЗП. </w:t>
      </w:r>
    </w:p>
    <w:p w:rsidR="004F6E61" w:rsidRPr="0046542B" w:rsidRDefault="004F6E61" w:rsidP="002227FB">
      <w:pPr>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(2)</w:t>
      </w:r>
      <w:r w:rsidRPr="0046542B">
        <w:rPr>
          <w:rFonts w:ascii="Verdana" w:eastAsia="Times New Roman" w:hAnsi="Verdana" w:cs="Verdana"/>
          <w:bCs/>
          <w:sz w:val="20"/>
          <w:szCs w:val="20"/>
          <w:lang w:bidi="bg-BG"/>
        </w:rPr>
        <w:t xml:space="preserve"> Гаранциите се доказват със следните документи:</w:t>
      </w:r>
    </w:p>
    <w:p w:rsidR="004F6E61" w:rsidRPr="0046542B" w:rsidRDefault="004F6E61" w:rsidP="008963A0">
      <w:pPr>
        <w:numPr>
          <w:ilvl w:val="0"/>
          <w:numId w:val="24"/>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В случаите по ал. 1, т. 1 - с разпечатка от платежното нареждане за банков превод.</w:t>
      </w:r>
    </w:p>
    <w:p w:rsidR="004F6E61" w:rsidRPr="0046542B" w:rsidRDefault="004F6E61" w:rsidP="008963A0">
      <w:pPr>
        <w:numPr>
          <w:ilvl w:val="0"/>
          <w:numId w:val="24"/>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 xml:space="preserve">В случаите по ал. 1, т. 2 и т. 3, банковата гаранция или застрахователния договор/застрахователната полица и/или др. документи за застраховане, които следва да бъдат </w:t>
      </w:r>
      <w:r w:rsidRPr="00A92A3E">
        <w:rPr>
          <w:rFonts w:ascii="Verdana" w:eastAsia="Times New Roman" w:hAnsi="Verdana" w:cs="Verdana"/>
          <w:bCs/>
          <w:sz w:val="20"/>
          <w:szCs w:val="20"/>
          <w:lang w:bidi="bg-BG"/>
        </w:rPr>
        <w:t>оригинали</w:t>
      </w:r>
      <w:r w:rsidR="007944DC" w:rsidRPr="00A92A3E">
        <w:rPr>
          <w:rFonts w:ascii="Verdana" w:eastAsia="Times New Roman" w:hAnsi="Verdana" w:cs="Verdana"/>
          <w:bCs/>
          <w:sz w:val="20"/>
          <w:szCs w:val="20"/>
          <w:lang w:val="bg-BG" w:bidi="bg-BG"/>
        </w:rPr>
        <w:t>.</w:t>
      </w:r>
    </w:p>
    <w:p w:rsidR="004F6E61" w:rsidRPr="0046542B" w:rsidRDefault="00F2241E" w:rsidP="005B7D56">
      <w:pPr>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val="bg-BG" w:bidi="bg-BG"/>
        </w:rPr>
        <w:t>(</w:t>
      </w:r>
      <w:r w:rsidR="005B7D56">
        <w:rPr>
          <w:rFonts w:ascii="Verdana" w:eastAsia="Times New Roman" w:hAnsi="Verdana" w:cs="Verdana"/>
          <w:b/>
          <w:bCs/>
          <w:sz w:val="20"/>
          <w:szCs w:val="20"/>
          <w:lang w:val="bg-BG" w:bidi="bg-BG"/>
        </w:rPr>
        <w:t>3</w:t>
      </w:r>
      <w:r w:rsidRPr="0046542B">
        <w:rPr>
          <w:rFonts w:ascii="Verdana" w:eastAsia="Times New Roman" w:hAnsi="Verdana" w:cs="Verdana"/>
          <w:b/>
          <w:bCs/>
          <w:sz w:val="20"/>
          <w:szCs w:val="20"/>
          <w:lang w:val="bg-BG" w:bidi="bg-BG"/>
        </w:rPr>
        <w:t>)</w:t>
      </w:r>
      <w:r w:rsidRPr="0046542B">
        <w:rPr>
          <w:rFonts w:ascii="Verdana" w:eastAsia="Times New Roman" w:hAnsi="Verdana" w:cs="Verdana"/>
          <w:bCs/>
          <w:sz w:val="20"/>
          <w:szCs w:val="20"/>
          <w:lang w:val="bg-BG" w:bidi="bg-BG"/>
        </w:rPr>
        <w:t xml:space="preserve"> </w:t>
      </w:r>
      <w:r w:rsidR="004F6E61" w:rsidRPr="0046542B">
        <w:rPr>
          <w:rFonts w:ascii="Verdana" w:eastAsia="Times New Roman" w:hAnsi="Verdana" w:cs="Verdana"/>
          <w:bCs/>
          <w:sz w:val="20"/>
          <w:szCs w:val="20"/>
          <w:lang w:bidi="bg-BG"/>
        </w:rPr>
        <w:t xml:space="preserve">При учредена гаранция по договор под формата на банкова гаранция или застрахователен договор, както и при необходимост от актуализирането </w:t>
      </w:r>
      <w:r w:rsidR="00EA3FF8" w:rsidRPr="0046542B">
        <w:rPr>
          <w:rFonts w:ascii="Verdana" w:eastAsia="Times New Roman" w:hAnsi="Verdana" w:cs="Verdana"/>
          <w:bCs/>
          <w:sz w:val="20"/>
          <w:szCs w:val="20"/>
          <w:lang w:val="bg-BG" w:bidi="bg-BG"/>
        </w:rPr>
        <w:t>ѝ</w:t>
      </w:r>
      <w:r w:rsidR="004F6E61" w:rsidRPr="0046542B">
        <w:rPr>
          <w:rFonts w:ascii="Verdana" w:eastAsia="Times New Roman" w:hAnsi="Verdana" w:cs="Verdana"/>
          <w:bCs/>
          <w:sz w:val="20"/>
          <w:szCs w:val="20"/>
          <w:lang w:bidi="bg-BG"/>
        </w:rPr>
        <w:t xml:space="preserve"> в случаите на изменение на договор за обществена поръчка, отговорното лице за изпълнението на съответния договор след</w:t>
      </w:r>
      <w:r w:rsidR="00DA38A0" w:rsidRPr="0046542B">
        <w:rPr>
          <w:rFonts w:ascii="Verdana" w:eastAsia="Times New Roman" w:hAnsi="Verdana" w:cs="Verdana"/>
          <w:bCs/>
          <w:sz w:val="20"/>
          <w:szCs w:val="20"/>
          <w:lang w:val="bg-BG" w:bidi="bg-BG"/>
        </w:rPr>
        <w:t>и</w:t>
      </w:r>
      <w:r w:rsidR="004F6E61" w:rsidRPr="0046542B">
        <w:rPr>
          <w:rFonts w:ascii="Verdana" w:eastAsia="Times New Roman" w:hAnsi="Verdana" w:cs="Verdana"/>
          <w:bCs/>
          <w:sz w:val="20"/>
          <w:szCs w:val="20"/>
          <w:lang w:bidi="bg-BG"/>
        </w:rPr>
        <w:t xml:space="preserve"> за валидността на гаранцията.</w:t>
      </w:r>
    </w:p>
    <w:p w:rsidR="004F6E61" w:rsidRPr="0046542B" w:rsidRDefault="00C018D3" w:rsidP="00A92A3E">
      <w:pPr>
        <w:spacing w:after="0" w:line="360" w:lineRule="auto"/>
        <w:ind w:firstLine="720"/>
        <w:jc w:val="both"/>
        <w:rPr>
          <w:rFonts w:ascii="Verdana" w:eastAsia="Times New Roman" w:hAnsi="Verdana" w:cs="Verdana"/>
          <w:bCs/>
          <w:sz w:val="20"/>
          <w:szCs w:val="20"/>
          <w:lang w:bidi="bg-BG"/>
        </w:rPr>
      </w:pPr>
      <w:r w:rsidRPr="00B806C6">
        <w:rPr>
          <w:rFonts w:ascii="Verdana" w:eastAsia="Times New Roman" w:hAnsi="Verdana" w:cs="Verdana"/>
          <w:b/>
          <w:bCs/>
          <w:sz w:val="20"/>
          <w:szCs w:val="20"/>
          <w:lang w:bidi="bg-BG"/>
        </w:rPr>
        <w:t>Чл. 5</w:t>
      </w:r>
      <w:r w:rsidR="00622E7E" w:rsidRPr="00B806C6">
        <w:rPr>
          <w:rFonts w:ascii="Verdana" w:eastAsia="Times New Roman" w:hAnsi="Verdana" w:cs="Verdana"/>
          <w:b/>
          <w:bCs/>
          <w:sz w:val="20"/>
          <w:szCs w:val="20"/>
          <w:lang w:val="bg-BG" w:bidi="bg-BG"/>
        </w:rPr>
        <w:t>6</w:t>
      </w:r>
      <w:r w:rsidR="004F6E61" w:rsidRPr="0046542B">
        <w:rPr>
          <w:rFonts w:ascii="Verdana" w:eastAsia="Times New Roman" w:hAnsi="Verdana" w:cs="Verdana"/>
          <w:b/>
          <w:bCs/>
          <w:sz w:val="20"/>
          <w:szCs w:val="20"/>
          <w:lang w:bidi="bg-BG"/>
        </w:rPr>
        <w:t xml:space="preserve"> (1)</w:t>
      </w:r>
      <w:r w:rsidR="004F6E61" w:rsidRPr="0046542B">
        <w:rPr>
          <w:rFonts w:ascii="Verdana" w:eastAsia="Times New Roman" w:hAnsi="Verdana" w:cs="Verdana"/>
          <w:bCs/>
          <w:sz w:val="20"/>
          <w:szCs w:val="20"/>
          <w:lang w:bidi="bg-BG"/>
        </w:rPr>
        <w:t xml:space="preserve"> Гаранциите подлежат на връщане, след подписване на окончателен двустранен приемо-предавателен протокол и/или други документи, съгласно сключения договор за приемане на изпълнението. </w:t>
      </w:r>
    </w:p>
    <w:p w:rsidR="004F6E61" w:rsidRPr="0046542B" w:rsidRDefault="004F6E61" w:rsidP="00A92A3E">
      <w:pPr>
        <w:spacing w:after="0" w:line="360" w:lineRule="auto"/>
        <w:ind w:firstLine="720"/>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(2)</w:t>
      </w:r>
      <w:r w:rsidR="00D61CBC" w:rsidRPr="0046542B">
        <w:rPr>
          <w:rFonts w:ascii="Verdana" w:eastAsia="Times New Roman" w:hAnsi="Verdana" w:cs="Verdana"/>
          <w:b/>
          <w:bCs/>
          <w:sz w:val="20"/>
          <w:szCs w:val="20"/>
          <w:lang w:val="bg-BG" w:bidi="bg-BG"/>
        </w:rPr>
        <w:t xml:space="preserve"> </w:t>
      </w:r>
      <w:r w:rsidRPr="0046542B">
        <w:rPr>
          <w:rFonts w:ascii="Verdana" w:eastAsia="Times New Roman" w:hAnsi="Verdana" w:cs="Verdana"/>
          <w:bCs/>
          <w:sz w:val="20"/>
          <w:szCs w:val="20"/>
          <w:lang w:bidi="bg-BG"/>
        </w:rPr>
        <w:t>Гаранциите се връщат в законоустановения/договорения срок (изцяло или частично), както следва:</w:t>
      </w:r>
    </w:p>
    <w:p w:rsidR="004F6E61" w:rsidRPr="0046542B" w:rsidRDefault="004F6E61" w:rsidP="008963A0">
      <w:pPr>
        <w:numPr>
          <w:ilvl w:val="0"/>
          <w:numId w:val="2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гаранциите под формата на парични суми - чрез банков превод от банковата сметка на КЗП;</w:t>
      </w:r>
    </w:p>
    <w:p w:rsidR="004F6E61" w:rsidRPr="0046542B" w:rsidRDefault="004F6E61" w:rsidP="008963A0">
      <w:pPr>
        <w:numPr>
          <w:ilvl w:val="0"/>
          <w:numId w:val="25"/>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банковите гаранции или застраховките - чрез връщане на оригиналните банкови гаранции/застрахователни договори/застрахователни полици на контрагента.</w:t>
      </w:r>
    </w:p>
    <w:p w:rsidR="004F6E61" w:rsidRPr="0046542B" w:rsidRDefault="00F2241E" w:rsidP="0046542B">
      <w:pPr>
        <w:spacing w:after="0" w:line="360" w:lineRule="auto"/>
        <w:jc w:val="both"/>
        <w:rPr>
          <w:rFonts w:ascii="Verdana" w:eastAsia="Times New Roman" w:hAnsi="Verdana" w:cs="Verdana"/>
          <w:bCs/>
          <w:sz w:val="20"/>
          <w:szCs w:val="20"/>
          <w:lang w:bidi="bg-BG"/>
        </w:rPr>
      </w:pPr>
      <w:r w:rsidRPr="0046542B">
        <w:rPr>
          <w:rFonts w:ascii="Verdana" w:eastAsia="Times New Roman" w:hAnsi="Verdana" w:cs="Verdana"/>
          <w:bCs/>
          <w:sz w:val="20"/>
          <w:szCs w:val="20"/>
          <w:lang w:val="bg-BG" w:bidi="bg-BG"/>
        </w:rPr>
        <w:lastRenderedPageBreak/>
        <w:tab/>
      </w:r>
      <w:r w:rsidRPr="0046542B">
        <w:rPr>
          <w:rFonts w:ascii="Verdana" w:eastAsia="Times New Roman" w:hAnsi="Verdana" w:cs="Verdana"/>
          <w:b/>
          <w:bCs/>
          <w:sz w:val="20"/>
          <w:szCs w:val="20"/>
          <w:lang w:val="bg-BG" w:bidi="bg-BG"/>
        </w:rPr>
        <w:t>(3)</w:t>
      </w:r>
      <w:r w:rsidRPr="0046542B">
        <w:rPr>
          <w:rFonts w:ascii="Verdana" w:eastAsia="Times New Roman" w:hAnsi="Verdana" w:cs="Verdana"/>
          <w:bCs/>
          <w:sz w:val="20"/>
          <w:szCs w:val="20"/>
          <w:lang w:val="bg-BG" w:bidi="bg-BG"/>
        </w:rPr>
        <w:t xml:space="preserve"> </w:t>
      </w:r>
      <w:r w:rsidR="004F6E61" w:rsidRPr="0046542B">
        <w:rPr>
          <w:rFonts w:ascii="Verdana" w:eastAsia="Times New Roman" w:hAnsi="Verdana" w:cs="Verdana"/>
          <w:bCs/>
          <w:sz w:val="20"/>
          <w:szCs w:val="20"/>
          <w:lang w:bidi="bg-BG"/>
        </w:rPr>
        <w:t xml:space="preserve">Преди връщането на гаранциите, </w:t>
      </w:r>
      <w:r w:rsidR="00C00C8C">
        <w:rPr>
          <w:rFonts w:ascii="Verdana" w:eastAsia="Times New Roman" w:hAnsi="Verdana" w:cs="Verdana"/>
          <w:bCs/>
          <w:sz w:val="20"/>
          <w:szCs w:val="20"/>
          <w:lang w:val="bg-BG" w:bidi="bg-BG"/>
        </w:rPr>
        <w:t xml:space="preserve">главният счетоводител </w:t>
      </w:r>
      <w:r w:rsidR="004F6E61" w:rsidRPr="0046542B">
        <w:rPr>
          <w:rFonts w:ascii="Verdana" w:eastAsia="Times New Roman" w:hAnsi="Verdana" w:cs="Verdana"/>
          <w:bCs/>
          <w:sz w:val="20"/>
          <w:szCs w:val="20"/>
          <w:lang w:bidi="bg-BG"/>
        </w:rPr>
        <w:t>от дирекция Ф</w:t>
      </w:r>
      <w:r w:rsidR="00C00C8C">
        <w:rPr>
          <w:rFonts w:ascii="Verdana" w:eastAsia="Times New Roman" w:hAnsi="Verdana" w:cs="Verdana"/>
          <w:bCs/>
          <w:sz w:val="20"/>
          <w:szCs w:val="20"/>
          <w:lang w:val="bg-BG" w:bidi="bg-BG"/>
        </w:rPr>
        <w:t xml:space="preserve">ДУСОП изготвя </w:t>
      </w:r>
      <w:r w:rsidR="004F6E61" w:rsidRPr="0046542B">
        <w:rPr>
          <w:rFonts w:ascii="Verdana" w:eastAsia="Times New Roman" w:hAnsi="Verdana" w:cs="Verdana"/>
          <w:bCs/>
          <w:sz w:val="20"/>
          <w:szCs w:val="20"/>
          <w:lang w:bidi="bg-BG"/>
        </w:rPr>
        <w:t xml:space="preserve">копия на оригиналите </w:t>
      </w:r>
      <w:r w:rsidR="00B806C6">
        <w:rPr>
          <w:rFonts w:ascii="Verdana" w:eastAsia="Times New Roman" w:hAnsi="Verdana" w:cs="Verdana"/>
          <w:bCs/>
          <w:sz w:val="20"/>
          <w:szCs w:val="20"/>
          <w:lang w:val="bg-BG" w:bidi="bg-BG"/>
        </w:rPr>
        <w:t xml:space="preserve">и при </w:t>
      </w:r>
      <w:r w:rsidR="004F6E61" w:rsidRPr="0046542B">
        <w:rPr>
          <w:rFonts w:ascii="Verdana" w:eastAsia="Times New Roman" w:hAnsi="Verdana" w:cs="Verdana"/>
          <w:bCs/>
          <w:sz w:val="20"/>
          <w:szCs w:val="20"/>
          <w:lang w:bidi="bg-BG"/>
        </w:rPr>
        <w:t xml:space="preserve">връщането </w:t>
      </w:r>
      <w:r w:rsidR="00B806C6">
        <w:rPr>
          <w:rFonts w:ascii="Verdana" w:eastAsia="Times New Roman" w:hAnsi="Verdana" w:cs="Verdana"/>
          <w:bCs/>
          <w:sz w:val="20"/>
          <w:szCs w:val="20"/>
          <w:lang w:val="bg-BG" w:bidi="bg-BG"/>
        </w:rPr>
        <w:t>им</w:t>
      </w:r>
      <w:r w:rsidR="00C00C8C">
        <w:rPr>
          <w:rFonts w:ascii="Verdana" w:eastAsia="Times New Roman" w:hAnsi="Verdana" w:cs="Verdana"/>
          <w:bCs/>
          <w:sz w:val="20"/>
          <w:szCs w:val="20"/>
          <w:lang w:val="bg-BG" w:bidi="bg-BG"/>
        </w:rPr>
        <w:t xml:space="preserve"> на </w:t>
      </w:r>
      <w:r w:rsidR="004F6E61" w:rsidRPr="0046542B">
        <w:rPr>
          <w:rFonts w:ascii="Verdana" w:eastAsia="Times New Roman" w:hAnsi="Verdana" w:cs="Verdana"/>
          <w:bCs/>
          <w:sz w:val="20"/>
          <w:szCs w:val="20"/>
          <w:lang w:bidi="bg-BG"/>
        </w:rPr>
        <w:t>представител на изпълнителя</w:t>
      </w:r>
      <w:r w:rsidR="00C00C8C">
        <w:rPr>
          <w:rFonts w:ascii="Verdana" w:eastAsia="Times New Roman" w:hAnsi="Verdana" w:cs="Verdana"/>
          <w:bCs/>
          <w:sz w:val="20"/>
          <w:szCs w:val="20"/>
          <w:lang w:val="bg-BG" w:bidi="bg-BG"/>
        </w:rPr>
        <w:t xml:space="preserve">, същият </w:t>
      </w:r>
      <w:r w:rsidR="004F6E61" w:rsidRPr="0046542B">
        <w:rPr>
          <w:rFonts w:ascii="Verdana" w:eastAsia="Times New Roman" w:hAnsi="Verdana" w:cs="Verdana"/>
          <w:bCs/>
          <w:sz w:val="20"/>
          <w:szCs w:val="20"/>
          <w:lang w:bidi="bg-BG"/>
        </w:rPr>
        <w:t xml:space="preserve">собственоръчно вписва върху копията на документите име на получателя, длъжност, дата и вида на документите (оригинали), които получава. </w:t>
      </w:r>
      <w:r w:rsidR="004F6E61" w:rsidRPr="00A16B4C">
        <w:rPr>
          <w:rFonts w:ascii="Verdana" w:eastAsia="Times New Roman" w:hAnsi="Verdana" w:cs="Verdana"/>
          <w:bCs/>
          <w:sz w:val="20"/>
          <w:szCs w:val="20"/>
          <w:lang w:bidi="bg-BG"/>
        </w:rPr>
        <w:t>Копията на гаранциите и докум</w:t>
      </w:r>
      <w:r w:rsidR="00A93159" w:rsidRPr="00A16B4C">
        <w:rPr>
          <w:rFonts w:ascii="Verdana" w:eastAsia="Times New Roman" w:hAnsi="Verdana" w:cs="Verdana"/>
          <w:bCs/>
          <w:sz w:val="20"/>
          <w:szCs w:val="20"/>
          <w:lang w:bidi="bg-BG"/>
        </w:rPr>
        <w:t xml:space="preserve">ентите към тях </w:t>
      </w:r>
      <w:r w:rsidR="006F46E4" w:rsidRPr="00A16B4C">
        <w:rPr>
          <w:rFonts w:ascii="Verdana" w:eastAsia="Times New Roman" w:hAnsi="Verdana" w:cs="Verdana"/>
          <w:bCs/>
          <w:sz w:val="20"/>
          <w:szCs w:val="20"/>
          <w:lang w:bidi="bg-BG"/>
        </w:rPr>
        <w:t xml:space="preserve">се съхраняват </w:t>
      </w:r>
      <w:r w:rsidR="004F6E61" w:rsidRPr="00A16B4C">
        <w:rPr>
          <w:rFonts w:ascii="Verdana" w:eastAsia="Times New Roman" w:hAnsi="Verdana" w:cs="Verdana"/>
          <w:bCs/>
          <w:sz w:val="20"/>
          <w:szCs w:val="20"/>
          <w:lang w:bidi="bg-BG"/>
        </w:rPr>
        <w:t>към досието на договора.</w:t>
      </w:r>
    </w:p>
    <w:p w:rsidR="004F6E61" w:rsidRPr="0046542B" w:rsidRDefault="004F6E61" w:rsidP="0046542B">
      <w:pPr>
        <w:spacing w:after="0" w:line="360" w:lineRule="auto"/>
        <w:ind w:firstLine="993"/>
        <w:jc w:val="both"/>
        <w:rPr>
          <w:rFonts w:ascii="Verdana" w:eastAsia="Times New Roman" w:hAnsi="Verdana" w:cs="Verdana"/>
          <w:b/>
          <w:bCs/>
          <w:sz w:val="20"/>
          <w:szCs w:val="20"/>
          <w:lang w:bidi="bg-BG"/>
        </w:rPr>
      </w:pPr>
    </w:p>
    <w:p w:rsidR="004F6E61" w:rsidRPr="0046542B" w:rsidRDefault="00A93159" w:rsidP="0046542B">
      <w:pPr>
        <w:spacing w:after="0" w:line="360" w:lineRule="auto"/>
        <w:ind w:firstLine="993"/>
        <w:jc w:val="center"/>
        <w:rPr>
          <w:rFonts w:ascii="Verdana" w:eastAsia="Times New Roman" w:hAnsi="Verdana" w:cs="Verdana"/>
          <w:b/>
          <w:bCs/>
          <w:sz w:val="20"/>
          <w:szCs w:val="20"/>
          <w:u w:val="single"/>
          <w:lang w:bidi="bg-BG"/>
        </w:rPr>
      </w:pPr>
      <w:r w:rsidRPr="0046542B">
        <w:rPr>
          <w:rFonts w:ascii="Verdana" w:eastAsia="Times New Roman" w:hAnsi="Verdana" w:cs="Verdana"/>
          <w:b/>
          <w:bCs/>
          <w:sz w:val="20"/>
          <w:szCs w:val="20"/>
          <w:u w:val="single"/>
          <w:lang w:bidi="bg-BG"/>
        </w:rPr>
        <w:t>Глава четиринадесета</w:t>
      </w:r>
    </w:p>
    <w:p w:rsidR="004F6E61" w:rsidRPr="0046542B" w:rsidRDefault="004F6E61" w:rsidP="0046542B">
      <w:pPr>
        <w:spacing w:after="0" w:line="360" w:lineRule="auto"/>
        <w:ind w:firstLine="993"/>
        <w:jc w:val="center"/>
        <w:rPr>
          <w:rFonts w:ascii="Verdana" w:eastAsia="Times New Roman" w:hAnsi="Verdana" w:cs="Verdana"/>
          <w:b/>
          <w:bCs/>
          <w:sz w:val="20"/>
          <w:szCs w:val="20"/>
          <w:lang w:bidi="bg-BG"/>
        </w:rPr>
      </w:pPr>
      <w:bookmarkStart w:id="14" w:name="bookmark10"/>
      <w:r w:rsidRPr="0046542B">
        <w:rPr>
          <w:rFonts w:ascii="Verdana" w:eastAsia="Times New Roman" w:hAnsi="Verdana" w:cs="Verdana"/>
          <w:b/>
          <w:bCs/>
          <w:sz w:val="20"/>
          <w:szCs w:val="20"/>
          <w:lang w:bidi="bg-BG"/>
        </w:rPr>
        <w:t>ТЕКУЩ КОНТРОЛ ВЪРХУ ИЗПЪЛНЕНИЕТО НА СКЛЮЧЕНИТЕ</w:t>
      </w:r>
      <w:bookmarkEnd w:id="14"/>
    </w:p>
    <w:p w:rsidR="004F6E61" w:rsidRDefault="004F6E61" w:rsidP="0046542B">
      <w:pPr>
        <w:spacing w:after="0" w:line="360" w:lineRule="auto"/>
        <w:ind w:firstLine="993"/>
        <w:jc w:val="center"/>
        <w:rPr>
          <w:rFonts w:ascii="Verdana" w:eastAsia="Times New Roman" w:hAnsi="Verdana" w:cs="Verdana"/>
          <w:b/>
          <w:bCs/>
          <w:sz w:val="20"/>
          <w:szCs w:val="20"/>
          <w:lang w:bidi="bg-BG"/>
        </w:rPr>
      </w:pPr>
      <w:bookmarkStart w:id="15" w:name="bookmark11"/>
      <w:r w:rsidRPr="008036EB">
        <w:rPr>
          <w:rFonts w:ascii="Verdana" w:eastAsia="Times New Roman" w:hAnsi="Verdana" w:cs="Verdana"/>
          <w:b/>
          <w:bCs/>
          <w:sz w:val="20"/>
          <w:szCs w:val="20"/>
          <w:lang w:bidi="bg-BG"/>
        </w:rPr>
        <w:t>ДОГОВОРИ</w:t>
      </w:r>
      <w:bookmarkEnd w:id="15"/>
    </w:p>
    <w:p w:rsidR="00774B23" w:rsidRPr="008036EB" w:rsidRDefault="00774B23" w:rsidP="0046542B">
      <w:pPr>
        <w:spacing w:after="0" w:line="360" w:lineRule="auto"/>
        <w:ind w:firstLine="993"/>
        <w:jc w:val="center"/>
        <w:rPr>
          <w:rFonts w:ascii="Verdana" w:eastAsia="Times New Roman" w:hAnsi="Verdana" w:cs="Verdana"/>
          <w:b/>
          <w:bCs/>
          <w:sz w:val="20"/>
          <w:szCs w:val="20"/>
          <w:lang w:bidi="bg-BG"/>
        </w:rPr>
      </w:pPr>
    </w:p>
    <w:p w:rsidR="00162058" w:rsidRDefault="00A35D10" w:rsidP="00CA0893">
      <w:pPr>
        <w:pStyle w:val="Style12"/>
        <w:spacing w:after="0" w:line="360" w:lineRule="auto"/>
        <w:ind w:firstLine="720"/>
        <w:rPr>
          <w:rFonts w:ascii="Verdana" w:hAnsi="Verdana" w:cs="Verdana"/>
          <w:bCs/>
          <w:sz w:val="20"/>
          <w:szCs w:val="20"/>
          <w:lang w:bidi="bg-BG"/>
        </w:rPr>
      </w:pPr>
      <w:r w:rsidRPr="003531C1">
        <w:rPr>
          <w:rFonts w:ascii="Verdana" w:hAnsi="Verdana" w:cs="Verdana"/>
          <w:b/>
          <w:bCs/>
          <w:sz w:val="20"/>
          <w:szCs w:val="20"/>
          <w:lang w:bidi="bg-BG"/>
        </w:rPr>
        <w:t>Чл.</w:t>
      </w:r>
      <w:r w:rsidR="00C018D3" w:rsidRPr="003531C1">
        <w:rPr>
          <w:rFonts w:ascii="Verdana" w:hAnsi="Verdana" w:cs="Verdana"/>
          <w:b/>
          <w:bCs/>
          <w:sz w:val="20"/>
          <w:szCs w:val="20"/>
          <w:lang w:bidi="bg-BG"/>
        </w:rPr>
        <w:t>5</w:t>
      </w:r>
      <w:r w:rsidR="00622E7E" w:rsidRPr="003531C1">
        <w:rPr>
          <w:rFonts w:ascii="Verdana" w:hAnsi="Verdana" w:cs="Verdana"/>
          <w:b/>
          <w:bCs/>
          <w:sz w:val="20"/>
          <w:szCs w:val="20"/>
          <w:lang w:bidi="bg-BG"/>
        </w:rPr>
        <w:t>7</w:t>
      </w:r>
      <w:r w:rsidR="004F6E61" w:rsidRPr="003531C1">
        <w:rPr>
          <w:rFonts w:ascii="Verdana" w:hAnsi="Verdana" w:cs="Verdana"/>
          <w:b/>
          <w:bCs/>
          <w:sz w:val="20"/>
          <w:szCs w:val="20"/>
          <w:lang w:bidi="bg-BG"/>
        </w:rPr>
        <w:t xml:space="preserve"> (1)</w:t>
      </w:r>
      <w:r w:rsidR="004F6E61" w:rsidRPr="003531C1">
        <w:rPr>
          <w:rFonts w:ascii="Verdana" w:hAnsi="Verdana" w:cs="Verdana"/>
          <w:bCs/>
          <w:sz w:val="20"/>
          <w:szCs w:val="20"/>
          <w:lang w:bidi="bg-BG"/>
        </w:rPr>
        <w:t xml:space="preserve"> </w:t>
      </w:r>
      <w:r w:rsidR="00162058">
        <w:rPr>
          <w:rFonts w:ascii="Verdana" w:hAnsi="Verdana" w:cs="Verdana"/>
          <w:bCs/>
          <w:sz w:val="20"/>
          <w:szCs w:val="20"/>
          <w:lang w:bidi="bg-BG"/>
        </w:rPr>
        <w:t xml:space="preserve">Контролът </w:t>
      </w:r>
      <w:r w:rsidR="004F6E61" w:rsidRPr="003531C1">
        <w:rPr>
          <w:rFonts w:ascii="Verdana" w:hAnsi="Verdana" w:cs="Verdana"/>
          <w:bCs/>
          <w:sz w:val="20"/>
          <w:szCs w:val="20"/>
          <w:lang w:bidi="bg-BG"/>
        </w:rPr>
        <w:t xml:space="preserve">по изпълнението на </w:t>
      </w:r>
      <w:r w:rsidR="00162058">
        <w:rPr>
          <w:rFonts w:ascii="Verdana" w:hAnsi="Verdana" w:cs="Verdana"/>
          <w:bCs/>
          <w:sz w:val="20"/>
          <w:szCs w:val="20"/>
          <w:lang w:bidi="bg-BG"/>
        </w:rPr>
        <w:t>сключен договор за обществен</w:t>
      </w:r>
      <w:r w:rsidR="00E34A80">
        <w:rPr>
          <w:rFonts w:ascii="Verdana" w:hAnsi="Verdana" w:cs="Verdana"/>
          <w:bCs/>
          <w:sz w:val="20"/>
          <w:szCs w:val="20"/>
          <w:lang w:bidi="bg-BG"/>
        </w:rPr>
        <w:t>а</w:t>
      </w:r>
      <w:r w:rsidR="00162058">
        <w:rPr>
          <w:rFonts w:ascii="Verdana" w:hAnsi="Verdana" w:cs="Verdana"/>
          <w:bCs/>
          <w:sz w:val="20"/>
          <w:szCs w:val="20"/>
          <w:lang w:bidi="bg-BG"/>
        </w:rPr>
        <w:t xml:space="preserve"> поръчки в КЗП се осъществява от:</w:t>
      </w:r>
    </w:p>
    <w:p w:rsidR="00162058" w:rsidRPr="00162058" w:rsidRDefault="00162058" w:rsidP="00162058">
      <w:pPr>
        <w:pStyle w:val="Style12"/>
        <w:numPr>
          <w:ilvl w:val="0"/>
          <w:numId w:val="38"/>
        </w:numPr>
        <w:spacing w:after="0" w:line="360" w:lineRule="auto"/>
        <w:rPr>
          <w:rFonts w:ascii="Verdana" w:hAnsi="Verdana" w:cs="Verdana"/>
          <w:sz w:val="20"/>
          <w:szCs w:val="20"/>
        </w:rPr>
      </w:pPr>
      <w:r>
        <w:rPr>
          <w:rFonts w:ascii="Verdana" w:hAnsi="Verdana" w:cs="Verdana"/>
          <w:bCs/>
          <w:sz w:val="20"/>
          <w:szCs w:val="20"/>
          <w:lang w:bidi="bg-BG"/>
        </w:rPr>
        <w:t>определено длъжностно лице/служител в съответния договор или със заповед на предсетеля на КЗП;</w:t>
      </w:r>
    </w:p>
    <w:p w:rsidR="00162058" w:rsidRPr="00162058" w:rsidRDefault="00162058" w:rsidP="00162058">
      <w:pPr>
        <w:pStyle w:val="Style12"/>
        <w:numPr>
          <w:ilvl w:val="0"/>
          <w:numId w:val="38"/>
        </w:numPr>
        <w:spacing w:after="0" w:line="360" w:lineRule="auto"/>
        <w:rPr>
          <w:rFonts w:ascii="Verdana" w:hAnsi="Verdana" w:cs="Verdana"/>
          <w:sz w:val="20"/>
          <w:szCs w:val="20"/>
        </w:rPr>
      </w:pPr>
      <w:r>
        <w:rPr>
          <w:rFonts w:ascii="Verdana" w:hAnsi="Verdana" w:cs="Verdana"/>
          <w:bCs/>
          <w:sz w:val="20"/>
          <w:szCs w:val="20"/>
          <w:lang w:bidi="bg-BG"/>
        </w:rPr>
        <w:t>структурното звено – заявител;</w:t>
      </w:r>
    </w:p>
    <w:p w:rsidR="00162058" w:rsidRPr="00162058" w:rsidRDefault="00162058" w:rsidP="00162058">
      <w:pPr>
        <w:pStyle w:val="Style12"/>
        <w:numPr>
          <w:ilvl w:val="0"/>
          <w:numId w:val="38"/>
        </w:numPr>
        <w:spacing w:after="0" w:line="360" w:lineRule="auto"/>
        <w:rPr>
          <w:rFonts w:ascii="Verdana" w:hAnsi="Verdana" w:cs="Verdana"/>
          <w:sz w:val="20"/>
          <w:szCs w:val="20"/>
        </w:rPr>
      </w:pPr>
      <w:r>
        <w:rPr>
          <w:rFonts w:ascii="Verdana" w:hAnsi="Verdana" w:cs="Verdana"/>
          <w:bCs/>
          <w:sz w:val="20"/>
          <w:szCs w:val="20"/>
          <w:lang w:bidi="bg-BG"/>
        </w:rPr>
        <w:t>финансовия контрольор – в частта за предварителен контрол за разходите;</w:t>
      </w:r>
    </w:p>
    <w:p w:rsidR="00162058" w:rsidRPr="00162058" w:rsidRDefault="00162058" w:rsidP="00162058">
      <w:pPr>
        <w:pStyle w:val="Style12"/>
        <w:numPr>
          <w:ilvl w:val="0"/>
          <w:numId w:val="38"/>
        </w:numPr>
        <w:spacing w:after="0" w:line="360" w:lineRule="auto"/>
        <w:rPr>
          <w:rFonts w:ascii="Verdana" w:hAnsi="Verdana" w:cs="Verdana"/>
          <w:sz w:val="20"/>
          <w:szCs w:val="20"/>
        </w:rPr>
      </w:pPr>
      <w:r>
        <w:rPr>
          <w:rFonts w:ascii="Verdana" w:hAnsi="Verdana" w:cs="Verdana"/>
          <w:bCs/>
          <w:sz w:val="20"/>
          <w:szCs w:val="20"/>
          <w:lang w:bidi="bg-BG"/>
        </w:rPr>
        <w:t>при необходимост – други компетентни структури.</w:t>
      </w:r>
    </w:p>
    <w:p w:rsidR="00162058" w:rsidRDefault="00162058" w:rsidP="00E34A80">
      <w:pPr>
        <w:pStyle w:val="Style12"/>
        <w:spacing w:after="0" w:line="360" w:lineRule="auto"/>
        <w:ind w:firstLine="720"/>
        <w:rPr>
          <w:rFonts w:ascii="Verdana" w:hAnsi="Verdana" w:cs="Verdana"/>
          <w:bCs/>
          <w:sz w:val="20"/>
          <w:szCs w:val="20"/>
          <w:lang w:bidi="bg-BG"/>
        </w:rPr>
      </w:pPr>
      <w:r w:rsidRPr="00E34A80">
        <w:rPr>
          <w:rFonts w:ascii="Verdana" w:hAnsi="Verdana" w:cs="Verdana"/>
          <w:b/>
          <w:bCs/>
          <w:sz w:val="20"/>
          <w:szCs w:val="20"/>
          <w:lang w:val="en-US" w:bidi="bg-BG"/>
        </w:rPr>
        <w:t>(2)</w:t>
      </w:r>
      <w:r>
        <w:rPr>
          <w:rFonts w:ascii="Verdana" w:hAnsi="Verdana" w:cs="Verdana"/>
          <w:bCs/>
          <w:sz w:val="20"/>
          <w:szCs w:val="20"/>
          <w:lang w:val="en-US" w:bidi="bg-BG"/>
        </w:rPr>
        <w:t xml:space="preserve"> </w:t>
      </w:r>
      <w:r>
        <w:rPr>
          <w:rFonts w:ascii="Verdana" w:hAnsi="Verdana" w:cs="Verdana"/>
          <w:bCs/>
          <w:sz w:val="20"/>
          <w:szCs w:val="20"/>
          <w:lang w:bidi="bg-BG"/>
        </w:rPr>
        <w:t>Текущ контрол по изпълнението на договор за обществена поръ</w:t>
      </w:r>
      <w:r w:rsidR="00E34A80">
        <w:rPr>
          <w:rFonts w:ascii="Verdana" w:hAnsi="Verdana" w:cs="Verdana"/>
          <w:bCs/>
          <w:sz w:val="20"/>
          <w:szCs w:val="20"/>
          <w:lang w:bidi="bg-BG"/>
        </w:rPr>
        <w:t>ч</w:t>
      </w:r>
      <w:r>
        <w:rPr>
          <w:rFonts w:ascii="Verdana" w:hAnsi="Verdana" w:cs="Verdana"/>
          <w:bCs/>
          <w:sz w:val="20"/>
          <w:szCs w:val="20"/>
          <w:lang w:bidi="bg-BG"/>
        </w:rPr>
        <w:t>ка, се извършва през целия период на неговото действие и включва:</w:t>
      </w:r>
    </w:p>
    <w:p w:rsidR="00162058" w:rsidRDefault="00162058" w:rsidP="00E34A80">
      <w:pPr>
        <w:pStyle w:val="Style12"/>
        <w:spacing w:after="0" w:line="360" w:lineRule="auto"/>
        <w:ind w:firstLine="720"/>
        <w:rPr>
          <w:rFonts w:ascii="Verdana" w:hAnsi="Verdana" w:cs="Verdana"/>
          <w:bCs/>
          <w:sz w:val="20"/>
          <w:szCs w:val="20"/>
          <w:lang w:bidi="bg-BG"/>
        </w:rPr>
      </w:pPr>
      <w:r>
        <w:rPr>
          <w:rFonts w:ascii="Verdana" w:hAnsi="Verdana" w:cs="Verdana"/>
          <w:bCs/>
          <w:sz w:val="20"/>
          <w:szCs w:val="20"/>
          <w:lang w:bidi="bg-BG"/>
        </w:rPr>
        <w:t>1. проследяване на сроковете и етапи на изпълнение;</w:t>
      </w:r>
    </w:p>
    <w:p w:rsidR="00E34A80" w:rsidRDefault="00162058" w:rsidP="00E34A80">
      <w:pPr>
        <w:pStyle w:val="Style12"/>
        <w:spacing w:after="0" w:line="360" w:lineRule="auto"/>
        <w:ind w:firstLine="720"/>
        <w:rPr>
          <w:rFonts w:ascii="Verdana" w:hAnsi="Verdana" w:cs="Verdana"/>
          <w:bCs/>
          <w:sz w:val="20"/>
          <w:szCs w:val="20"/>
          <w:lang w:bidi="bg-BG"/>
        </w:rPr>
      </w:pPr>
      <w:r>
        <w:rPr>
          <w:rFonts w:ascii="Verdana" w:hAnsi="Verdana" w:cs="Verdana"/>
          <w:bCs/>
          <w:sz w:val="20"/>
          <w:szCs w:val="20"/>
          <w:lang w:bidi="bg-BG"/>
        </w:rPr>
        <w:t>2. приемане на доставки</w:t>
      </w:r>
      <w:r w:rsidR="00E34A80">
        <w:rPr>
          <w:rFonts w:ascii="Verdana" w:hAnsi="Verdana" w:cs="Verdana"/>
          <w:bCs/>
          <w:sz w:val="20"/>
          <w:szCs w:val="20"/>
          <w:lang w:bidi="bg-BG"/>
        </w:rPr>
        <w:t>/услуги/СМР;</w:t>
      </w:r>
    </w:p>
    <w:p w:rsidR="00E34A80" w:rsidRDefault="00E34A80" w:rsidP="00E34A80">
      <w:pPr>
        <w:pStyle w:val="Style12"/>
        <w:spacing w:after="0" w:line="360" w:lineRule="auto"/>
        <w:ind w:firstLine="720"/>
        <w:rPr>
          <w:rFonts w:ascii="Verdana" w:hAnsi="Verdana" w:cs="Verdana"/>
          <w:bCs/>
          <w:sz w:val="20"/>
          <w:szCs w:val="20"/>
          <w:lang w:bidi="bg-BG"/>
        </w:rPr>
      </w:pPr>
      <w:r>
        <w:rPr>
          <w:rFonts w:ascii="Verdana" w:hAnsi="Verdana" w:cs="Verdana"/>
          <w:bCs/>
          <w:sz w:val="20"/>
          <w:szCs w:val="20"/>
          <w:lang w:bidi="bg-BG"/>
        </w:rPr>
        <w:t>3. проверка на количествени и качествени показатели;</w:t>
      </w:r>
    </w:p>
    <w:p w:rsidR="00E34A80" w:rsidRDefault="00E34A80" w:rsidP="00E34A80">
      <w:pPr>
        <w:pStyle w:val="Style12"/>
        <w:spacing w:after="0" w:line="360" w:lineRule="auto"/>
        <w:ind w:firstLine="720"/>
        <w:rPr>
          <w:rFonts w:ascii="Verdana" w:hAnsi="Verdana" w:cs="Verdana"/>
          <w:bCs/>
          <w:sz w:val="20"/>
          <w:szCs w:val="20"/>
          <w:lang w:bidi="bg-BG"/>
        </w:rPr>
      </w:pPr>
      <w:r>
        <w:rPr>
          <w:rFonts w:ascii="Verdana" w:hAnsi="Verdana" w:cs="Verdana"/>
          <w:bCs/>
          <w:sz w:val="20"/>
          <w:szCs w:val="20"/>
          <w:lang w:bidi="bg-BG"/>
        </w:rPr>
        <w:t>4. проверка на съответствието с договорните условия.</w:t>
      </w:r>
    </w:p>
    <w:p w:rsidR="00162058" w:rsidRDefault="00E34A80" w:rsidP="00D37844">
      <w:pPr>
        <w:pStyle w:val="Style12"/>
        <w:spacing w:after="0" w:line="360" w:lineRule="auto"/>
        <w:ind w:firstLine="720"/>
        <w:rPr>
          <w:rFonts w:ascii="Verdana" w:hAnsi="Verdana" w:cs="Verdana"/>
          <w:bCs/>
          <w:sz w:val="20"/>
          <w:szCs w:val="20"/>
          <w:lang w:bidi="bg-BG"/>
        </w:rPr>
      </w:pPr>
      <w:r w:rsidRPr="00D37844">
        <w:rPr>
          <w:rFonts w:ascii="Verdana" w:hAnsi="Verdana" w:cs="Verdana"/>
          <w:b/>
          <w:bCs/>
          <w:sz w:val="20"/>
          <w:szCs w:val="20"/>
          <w:lang w:val="en-US" w:bidi="bg-BG"/>
        </w:rPr>
        <w:t>(3)</w:t>
      </w:r>
      <w:r>
        <w:rPr>
          <w:rFonts w:ascii="Verdana" w:hAnsi="Verdana" w:cs="Verdana"/>
          <w:bCs/>
          <w:sz w:val="20"/>
          <w:szCs w:val="20"/>
          <w:lang w:val="en-US" w:bidi="bg-BG"/>
        </w:rPr>
        <w:t xml:space="preserve"> </w:t>
      </w:r>
      <w:r>
        <w:rPr>
          <w:rFonts w:ascii="Verdana" w:hAnsi="Verdana" w:cs="Verdana"/>
          <w:bCs/>
          <w:sz w:val="20"/>
          <w:szCs w:val="20"/>
          <w:lang w:bidi="bg-BG"/>
        </w:rPr>
        <w:t>Финансов контрол преди всяко плащане се извършва чрез:</w:t>
      </w:r>
    </w:p>
    <w:p w:rsidR="00E34A80" w:rsidRDefault="00E34A80" w:rsidP="00D37844">
      <w:pPr>
        <w:pStyle w:val="Style12"/>
        <w:spacing w:after="0" w:line="360" w:lineRule="auto"/>
        <w:ind w:firstLine="720"/>
        <w:rPr>
          <w:rFonts w:ascii="Verdana" w:hAnsi="Verdana" w:cs="Verdana"/>
          <w:bCs/>
          <w:sz w:val="20"/>
          <w:szCs w:val="20"/>
          <w:lang w:bidi="bg-BG"/>
        </w:rPr>
      </w:pPr>
      <w:r>
        <w:rPr>
          <w:rFonts w:ascii="Verdana" w:hAnsi="Verdana" w:cs="Verdana"/>
          <w:bCs/>
          <w:sz w:val="20"/>
          <w:szCs w:val="20"/>
          <w:lang w:bidi="bg-BG"/>
        </w:rPr>
        <w:t>1. проверка за наличието на пре</w:t>
      </w:r>
      <w:r w:rsidR="00D37844">
        <w:rPr>
          <w:rFonts w:ascii="Verdana" w:hAnsi="Verdana" w:cs="Verdana"/>
          <w:bCs/>
          <w:sz w:val="20"/>
          <w:szCs w:val="20"/>
          <w:lang w:bidi="bg-BG"/>
        </w:rPr>
        <w:t>д</w:t>
      </w:r>
      <w:r>
        <w:rPr>
          <w:rFonts w:ascii="Verdana" w:hAnsi="Verdana" w:cs="Verdana"/>
          <w:bCs/>
          <w:sz w:val="20"/>
          <w:szCs w:val="20"/>
          <w:lang w:bidi="bg-BG"/>
        </w:rPr>
        <w:t xml:space="preserve">ставени документи </w:t>
      </w:r>
      <w:r w:rsidRPr="00D37844">
        <w:rPr>
          <w:rFonts w:ascii="Verdana" w:hAnsi="Verdana" w:cs="Verdana"/>
          <w:bCs/>
          <w:sz w:val="20"/>
          <w:szCs w:val="20"/>
          <w:lang w:bidi="bg-BG"/>
        </w:rPr>
        <w:t>(</w:t>
      </w:r>
      <w:r>
        <w:rPr>
          <w:rFonts w:ascii="Verdana" w:hAnsi="Verdana" w:cs="Verdana"/>
          <w:bCs/>
          <w:sz w:val="20"/>
          <w:szCs w:val="20"/>
          <w:lang w:bidi="bg-BG"/>
        </w:rPr>
        <w:t>фактури, протоколи, приемо-предавателни протоколи</w:t>
      </w:r>
      <w:r w:rsidRPr="00D37844">
        <w:rPr>
          <w:rFonts w:ascii="Verdana" w:hAnsi="Verdana" w:cs="Verdana"/>
          <w:bCs/>
          <w:sz w:val="20"/>
          <w:szCs w:val="20"/>
          <w:lang w:bidi="bg-BG"/>
        </w:rPr>
        <w:t>)</w:t>
      </w:r>
      <w:r>
        <w:rPr>
          <w:rFonts w:ascii="Verdana" w:hAnsi="Verdana" w:cs="Verdana"/>
          <w:bCs/>
          <w:sz w:val="20"/>
          <w:szCs w:val="20"/>
          <w:lang w:bidi="bg-BG"/>
        </w:rPr>
        <w:t>;</w:t>
      </w:r>
    </w:p>
    <w:p w:rsidR="00E34A80" w:rsidRDefault="00E34A80" w:rsidP="00D37844">
      <w:pPr>
        <w:pStyle w:val="Style12"/>
        <w:spacing w:after="0" w:line="360" w:lineRule="auto"/>
        <w:ind w:firstLine="720"/>
        <w:rPr>
          <w:rFonts w:ascii="Verdana" w:hAnsi="Verdana" w:cs="Verdana"/>
          <w:bCs/>
          <w:sz w:val="20"/>
          <w:szCs w:val="20"/>
          <w:lang w:bidi="bg-BG"/>
        </w:rPr>
      </w:pPr>
      <w:r>
        <w:rPr>
          <w:rFonts w:ascii="Verdana" w:hAnsi="Verdana" w:cs="Verdana"/>
          <w:bCs/>
          <w:sz w:val="20"/>
          <w:szCs w:val="20"/>
          <w:lang w:bidi="bg-BG"/>
        </w:rPr>
        <w:t>2. удостоверяване, че плащането съотвества на реално изпълнената част от договора;</w:t>
      </w:r>
    </w:p>
    <w:p w:rsidR="00E34A80" w:rsidRPr="00D37844" w:rsidRDefault="00E34A80" w:rsidP="00D37844">
      <w:pPr>
        <w:pStyle w:val="Style12"/>
        <w:spacing w:after="0" w:line="360" w:lineRule="auto"/>
        <w:ind w:firstLine="720"/>
        <w:rPr>
          <w:rFonts w:ascii="Verdana" w:hAnsi="Verdana" w:cs="Verdana"/>
          <w:bCs/>
          <w:sz w:val="20"/>
          <w:szCs w:val="20"/>
          <w:lang w:bidi="bg-BG"/>
        </w:rPr>
      </w:pPr>
      <w:r>
        <w:rPr>
          <w:rFonts w:ascii="Verdana" w:hAnsi="Verdana" w:cs="Verdana"/>
          <w:bCs/>
          <w:sz w:val="20"/>
          <w:szCs w:val="20"/>
          <w:lang w:bidi="bg-BG"/>
        </w:rPr>
        <w:t xml:space="preserve">3. предварителен контрол от финансовия контрольор за законосъобразност. </w:t>
      </w:r>
    </w:p>
    <w:p w:rsidR="00CA0893" w:rsidRPr="009962F7" w:rsidRDefault="00332128" w:rsidP="00332128">
      <w:pPr>
        <w:tabs>
          <w:tab w:val="left" w:pos="1170"/>
        </w:tabs>
        <w:spacing w:after="0" w:line="360" w:lineRule="auto"/>
        <w:jc w:val="both"/>
        <w:rPr>
          <w:rFonts w:ascii="Verdana" w:eastAsia="Times New Roman" w:hAnsi="Verdana" w:cs="Verdana"/>
          <w:bCs/>
          <w:sz w:val="20"/>
          <w:szCs w:val="20"/>
          <w:lang w:bidi="bg-BG"/>
        </w:rPr>
      </w:pPr>
      <w:r>
        <w:rPr>
          <w:rFonts w:ascii="Verdana" w:eastAsia="Times New Roman" w:hAnsi="Verdana" w:cs="Verdana"/>
          <w:bCs/>
          <w:sz w:val="20"/>
          <w:szCs w:val="20"/>
          <w:lang w:bidi="bg-BG"/>
        </w:rPr>
        <w:t xml:space="preserve">          </w:t>
      </w:r>
      <w:r w:rsidRPr="00332128">
        <w:rPr>
          <w:rFonts w:ascii="Verdana" w:eastAsia="Times New Roman" w:hAnsi="Verdana" w:cs="Verdana"/>
          <w:b/>
          <w:bCs/>
          <w:sz w:val="20"/>
          <w:szCs w:val="20"/>
          <w:lang w:bidi="bg-BG"/>
        </w:rPr>
        <w:t>(4)</w:t>
      </w:r>
      <w:r>
        <w:rPr>
          <w:rFonts w:ascii="Verdana" w:eastAsia="Times New Roman" w:hAnsi="Verdana" w:cs="Verdana"/>
          <w:bCs/>
          <w:sz w:val="20"/>
          <w:szCs w:val="20"/>
          <w:lang w:bidi="bg-BG"/>
        </w:rPr>
        <w:t xml:space="preserve"> </w:t>
      </w:r>
      <w:r w:rsidR="004F6E61" w:rsidRPr="009962F7">
        <w:rPr>
          <w:rFonts w:ascii="Verdana" w:eastAsia="Times New Roman" w:hAnsi="Verdana" w:cs="Verdana"/>
          <w:bCs/>
          <w:sz w:val="20"/>
          <w:szCs w:val="20"/>
          <w:lang w:bidi="bg-BG"/>
        </w:rPr>
        <w:t xml:space="preserve">С оглед осигуряване на ефективен контрол и одитна следа </w:t>
      </w:r>
      <w:r w:rsidR="0069451B" w:rsidRPr="009962F7">
        <w:rPr>
          <w:rFonts w:ascii="Verdana" w:eastAsia="Times New Roman" w:hAnsi="Verdana" w:cs="Verdana"/>
          <w:bCs/>
          <w:sz w:val="20"/>
          <w:szCs w:val="20"/>
          <w:lang w:val="bg-BG" w:bidi="bg-BG"/>
        </w:rPr>
        <w:t xml:space="preserve">служителят, водещ регистъра на договорите от дирекция </w:t>
      </w:r>
      <w:r w:rsidR="00E34A80">
        <w:rPr>
          <w:rFonts w:ascii="Verdana" w:eastAsia="Times New Roman" w:hAnsi="Verdana" w:cs="Verdana"/>
          <w:bCs/>
          <w:sz w:val="20"/>
          <w:szCs w:val="20"/>
          <w:lang w:val="bg-BG" w:bidi="bg-BG"/>
        </w:rPr>
        <w:t>ФДУСОП</w:t>
      </w:r>
      <w:r w:rsidR="0069451B" w:rsidRPr="009962F7">
        <w:rPr>
          <w:rFonts w:ascii="Verdana" w:eastAsia="Times New Roman" w:hAnsi="Verdana" w:cs="Verdana"/>
          <w:bCs/>
          <w:sz w:val="20"/>
          <w:szCs w:val="20"/>
          <w:lang w:val="bg-BG" w:bidi="bg-BG"/>
        </w:rPr>
        <w:t xml:space="preserve"> </w:t>
      </w:r>
      <w:r w:rsidR="00CA0893" w:rsidRPr="009962F7">
        <w:rPr>
          <w:rFonts w:ascii="Verdana" w:eastAsia="Times New Roman" w:hAnsi="Verdana" w:cs="Verdana"/>
          <w:bCs/>
          <w:sz w:val="20"/>
          <w:szCs w:val="20"/>
          <w:lang w:val="bg-BG" w:bidi="bg-BG"/>
        </w:rPr>
        <w:t>в</w:t>
      </w:r>
      <w:r w:rsidR="00CA0893" w:rsidRPr="009962F7">
        <w:rPr>
          <w:rFonts w:ascii="Verdana" w:eastAsia="Times New Roman" w:hAnsi="Verdana" w:cs="Verdana"/>
          <w:bCs/>
          <w:sz w:val="20"/>
          <w:szCs w:val="20"/>
          <w:lang w:bidi="bg-BG"/>
        </w:rPr>
        <w:t xml:space="preserve"> 3-дневен срок от сключване</w:t>
      </w:r>
      <w:r w:rsidR="003531C1" w:rsidRPr="009962F7">
        <w:rPr>
          <w:rFonts w:ascii="Verdana" w:eastAsia="Times New Roman" w:hAnsi="Verdana" w:cs="Verdana"/>
          <w:bCs/>
          <w:sz w:val="20"/>
          <w:szCs w:val="20"/>
          <w:lang w:val="bg-BG" w:bidi="bg-BG"/>
        </w:rPr>
        <w:t xml:space="preserve">то </w:t>
      </w:r>
      <w:r w:rsidR="0069451B" w:rsidRPr="009962F7">
        <w:rPr>
          <w:rFonts w:ascii="Verdana" w:eastAsia="Times New Roman" w:hAnsi="Verdana" w:cs="Verdana"/>
          <w:bCs/>
          <w:sz w:val="20"/>
          <w:szCs w:val="20"/>
          <w:lang w:val="bg-BG" w:bidi="bg-BG"/>
        </w:rPr>
        <w:t xml:space="preserve">на съответния договор </w:t>
      </w:r>
      <w:r w:rsidR="00CA0893" w:rsidRPr="009962F7">
        <w:rPr>
          <w:rFonts w:ascii="Verdana" w:eastAsia="Times New Roman" w:hAnsi="Verdana" w:cs="Verdana"/>
          <w:bCs/>
          <w:sz w:val="20"/>
          <w:szCs w:val="20"/>
          <w:lang w:bidi="bg-BG"/>
        </w:rPr>
        <w:t>изготвя досие</w:t>
      </w:r>
      <w:r w:rsidR="0069451B" w:rsidRPr="009962F7">
        <w:rPr>
          <w:rFonts w:ascii="Verdana" w:eastAsia="Times New Roman" w:hAnsi="Verdana" w:cs="Verdana"/>
          <w:bCs/>
          <w:sz w:val="20"/>
          <w:szCs w:val="20"/>
          <w:lang w:val="bg-BG" w:bidi="bg-BG"/>
        </w:rPr>
        <w:t xml:space="preserve"> за неговото изпълнеие.</w:t>
      </w:r>
      <w:r w:rsidR="003531C1" w:rsidRPr="009962F7">
        <w:rPr>
          <w:rFonts w:ascii="Verdana" w:eastAsia="Times New Roman" w:hAnsi="Verdana" w:cs="Verdana"/>
          <w:bCs/>
          <w:sz w:val="20"/>
          <w:szCs w:val="20"/>
          <w:lang w:val="bg-BG" w:bidi="bg-BG"/>
        </w:rPr>
        <w:t xml:space="preserve"> </w:t>
      </w:r>
    </w:p>
    <w:p w:rsidR="004F6E61" w:rsidRPr="009962F7" w:rsidRDefault="00304137" w:rsidP="00304137">
      <w:pPr>
        <w:tabs>
          <w:tab w:val="left" w:pos="1170"/>
          <w:tab w:val="left" w:pos="1260"/>
          <w:tab w:val="left" w:pos="1350"/>
        </w:tabs>
        <w:spacing w:after="0" w:line="360" w:lineRule="auto"/>
        <w:jc w:val="both"/>
        <w:rPr>
          <w:rFonts w:ascii="Verdana" w:eastAsia="Times New Roman" w:hAnsi="Verdana" w:cs="Verdana"/>
          <w:bCs/>
          <w:sz w:val="20"/>
          <w:szCs w:val="20"/>
          <w:lang w:bidi="bg-BG"/>
        </w:rPr>
      </w:pPr>
      <w:r w:rsidRPr="00304137">
        <w:rPr>
          <w:rFonts w:ascii="Verdana" w:eastAsia="Times New Roman" w:hAnsi="Verdana" w:cs="Verdana"/>
          <w:b/>
          <w:bCs/>
          <w:sz w:val="20"/>
          <w:szCs w:val="20"/>
          <w:lang w:bidi="bg-BG"/>
        </w:rPr>
        <w:t xml:space="preserve">          (5) </w:t>
      </w:r>
      <w:r w:rsidR="004F6E61" w:rsidRPr="009962F7">
        <w:rPr>
          <w:rFonts w:ascii="Verdana" w:eastAsia="Times New Roman" w:hAnsi="Verdana" w:cs="Verdana"/>
          <w:bCs/>
          <w:sz w:val="20"/>
          <w:szCs w:val="20"/>
          <w:lang w:bidi="bg-BG"/>
        </w:rPr>
        <w:t>Досието за изпълнение на конкретен договор е неразделна част от досието за обществената поръчка.</w:t>
      </w:r>
    </w:p>
    <w:p w:rsidR="00645A9C" w:rsidRPr="009962F7" w:rsidRDefault="00304137" w:rsidP="00304137">
      <w:pPr>
        <w:tabs>
          <w:tab w:val="left" w:pos="1170"/>
          <w:tab w:val="left" w:pos="1260"/>
          <w:tab w:val="left" w:pos="1350"/>
        </w:tabs>
        <w:spacing w:after="0" w:line="360" w:lineRule="auto"/>
        <w:jc w:val="both"/>
        <w:rPr>
          <w:rFonts w:ascii="Verdana" w:eastAsia="Times New Roman" w:hAnsi="Verdana" w:cs="Verdana"/>
          <w:bCs/>
          <w:sz w:val="20"/>
          <w:szCs w:val="20"/>
          <w:lang w:bidi="bg-BG"/>
        </w:rPr>
      </w:pPr>
      <w:r w:rsidRPr="00304137">
        <w:rPr>
          <w:rFonts w:ascii="Verdana" w:eastAsia="Times New Roman" w:hAnsi="Verdana" w:cs="Verdana"/>
          <w:b/>
          <w:bCs/>
          <w:sz w:val="20"/>
          <w:szCs w:val="20"/>
          <w:lang w:bidi="bg-BG"/>
        </w:rPr>
        <w:t xml:space="preserve">           (6)</w:t>
      </w:r>
      <w:r>
        <w:rPr>
          <w:rFonts w:ascii="Verdana" w:eastAsia="Times New Roman" w:hAnsi="Verdana" w:cs="Verdana"/>
          <w:bCs/>
          <w:sz w:val="20"/>
          <w:szCs w:val="20"/>
          <w:lang w:bidi="bg-BG"/>
        </w:rPr>
        <w:t xml:space="preserve"> </w:t>
      </w:r>
      <w:r w:rsidR="00645A9C" w:rsidRPr="009962F7">
        <w:rPr>
          <w:rFonts w:ascii="Verdana" w:eastAsia="Times New Roman" w:hAnsi="Verdana" w:cs="Verdana"/>
          <w:bCs/>
          <w:sz w:val="20"/>
          <w:szCs w:val="20"/>
          <w:lang w:bidi="bg-BG"/>
        </w:rPr>
        <w:t>Документите по изпълнение на договорите, включително</w:t>
      </w:r>
      <w:r w:rsidR="00A313AE" w:rsidRPr="009962F7">
        <w:rPr>
          <w:rFonts w:ascii="Verdana" w:eastAsia="Times New Roman" w:hAnsi="Verdana" w:cs="Verdana"/>
          <w:bCs/>
          <w:sz w:val="20"/>
          <w:szCs w:val="20"/>
          <w:lang w:val="bg-BG" w:bidi="bg-BG"/>
        </w:rPr>
        <w:t xml:space="preserve"> оригинални фактури, </w:t>
      </w:r>
      <w:r w:rsidR="00645A9C" w:rsidRPr="009962F7">
        <w:rPr>
          <w:rFonts w:ascii="Verdana" w:eastAsia="Times New Roman" w:hAnsi="Verdana" w:cs="Verdana"/>
          <w:bCs/>
          <w:sz w:val="20"/>
          <w:szCs w:val="20"/>
          <w:lang w:bidi="bg-BG"/>
        </w:rPr>
        <w:t xml:space="preserve">копия от протоколите за приемане на изпълнението, сертификатите, както и други документи по тяхното изпълнение, се </w:t>
      </w:r>
      <w:r w:rsidR="00D37844">
        <w:rPr>
          <w:rFonts w:ascii="Verdana" w:eastAsia="Times New Roman" w:hAnsi="Verdana" w:cs="Verdana"/>
          <w:bCs/>
          <w:sz w:val="20"/>
          <w:szCs w:val="20"/>
          <w:lang w:val="bg-BG" w:bidi="bg-BG"/>
        </w:rPr>
        <w:t xml:space="preserve">прилагат </w:t>
      </w:r>
      <w:r w:rsidR="00645A9C" w:rsidRPr="009962F7">
        <w:rPr>
          <w:rFonts w:ascii="Verdana" w:eastAsia="Times New Roman" w:hAnsi="Verdana" w:cs="Verdana"/>
          <w:bCs/>
          <w:sz w:val="20"/>
          <w:szCs w:val="20"/>
          <w:lang w:bidi="bg-BG"/>
        </w:rPr>
        <w:t>от дирекция Ф</w:t>
      </w:r>
      <w:r w:rsidR="00E34A80">
        <w:rPr>
          <w:rFonts w:ascii="Verdana" w:eastAsia="Times New Roman" w:hAnsi="Verdana" w:cs="Verdana"/>
          <w:bCs/>
          <w:sz w:val="20"/>
          <w:szCs w:val="20"/>
          <w:lang w:val="bg-BG" w:bidi="bg-BG"/>
        </w:rPr>
        <w:t xml:space="preserve">ДУСОП </w:t>
      </w:r>
      <w:r w:rsidR="00D37844">
        <w:rPr>
          <w:rFonts w:ascii="Verdana" w:eastAsia="Times New Roman" w:hAnsi="Verdana" w:cs="Verdana"/>
          <w:bCs/>
          <w:sz w:val="20"/>
          <w:szCs w:val="20"/>
          <w:lang w:val="bg-BG" w:bidi="bg-BG"/>
        </w:rPr>
        <w:t>към</w:t>
      </w:r>
      <w:r w:rsidR="00645A9C" w:rsidRPr="009962F7">
        <w:rPr>
          <w:rFonts w:ascii="Verdana" w:eastAsia="Times New Roman" w:hAnsi="Verdana" w:cs="Verdana"/>
          <w:bCs/>
          <w:sz w:val="20"/>
          <w:szCs w:val="20"/>
          <w:lang w:bidi="bg-BG"/>
        </w:rPr>
        <w:t xml:space="preserve"> платежните документи.</w:t>
      </w:r>
    </w:p>
    <w:p w:rsidR="004F6E61" w:rsidRPr="009962F7" w:rsidRDefault="009C3A42" w:rsidP="006A498F">
      <w:pPr>
        <w:spacing w:after="0" w:line="360" w:lineRule="auto"/>
        <w:ind w:firstLine="720"/>
        <w:jc w:val="both"/>
        <w:rPr>
          <w:rFonts w:ascii="Verdana" w:eastAsia="Times New Roman" w:hAnsi="Verdana" w:cs="Verdana"/>
          <w:bCs/>
          <w:sz w:val="20"/>
          <w:szCs w:val="20"/>
          <w:lang w:bidi="bg-BG"/>
        </w:rPr>
      </w:pPr>
      <w:r w:rsidRPr="007F7F85">
        <w:rPr>
          <w:rFonts w:ascii="Verdana" w:eastAsia="Times New Roman" w:hAnsi="Verdana" w:cs="Verdana"/>
          <w:b/>
          <w:bCs/>
          <w:sz w:val="20"/>
          <w:szCs w:val="20"/>
          <w:lang w:bidi="bg-BG"/>
        </w:rPr>
        <w:lastRenderedPageBreak/>
        <w:t>Ч</w:t>
      </w:r>
      <w:r w:rsidR="00DA43E3" w:rsidRPr="007F7F85">
        <w:rPr>
          <w:rFonts w:ascii="Verdana" w:eastAsia="Times New Roman" w:hAnsi="Verdana" w:cs="Verdana"/>
          <w:b/>
          <w:bCs/>
          <w:sz w:val="20"/>
          <w:szCs w:val="20"/>
          <w:lang w:bidi="bg-BG"/>
        </w:rPr>
        <w:t xml:space="preserve">л. </w:t>
      </w:r>
      <w:r w:rsidR="004632E8" w:rsidRPr="007F7F85">
        <w:rPr>
          <w:rFonts w:ascii="Verdana" w:eastAsia="Times New Roman" w:hAnsi="Verdana" w:cs="Verdana"/>
          <w:b/>
          <w:bCs/>
          <w:sz w:val="20"/>
          <w:szCs w:val="20"/>
          <w:lang w:val="bg-BG" w:bidi="bg-BG"/>
        </w:rPr>
        <w:t>5</w:t>
      </w:r>
      <w:r w:rsidR="00622E7E" w:rsidRPr="007F7F85">
        <w:rPr>
          <w:rFonts w:ascii="Verdana" w:eastAsia="Times New Roman" w:hAnsi="Verdana" w:cs="Verdana"/>
          <w:b/>
          <w:bCs/>
          <w:sz w:val="20"/>
          <w:szCs w:val="20"/>
          <w:lang w:val="bg-BG" w:bidi="bg-BG"/>
        </w:rPr>
        <w:t>8</w:t>
      </w:r>
      <w:r w:rsidR="004F6E61" w:rsidRPr="0046542B">
        <w:rPr>
          <w:rFonts w:ascii="Verdana" w:eastAsia="Times New Roman" w:hAnsi="Verdana" w:cs="Verdana"/>
          <w:b/>
          <w:bCs/>
          <w:sz w:val="20"/>
          <w:szCs w:val="20"/>
          <w:lang w:bidi="bg-BG"/>
        </w:rPr>
        <w:t xml:space="preserve"> (1) </w:t>
      </w:r>
      <w:r w:rsidR="004F6E61" w:rsidRPr="0046542B">
        <w:rPr>
          <w:rFonts w:ascii="Verdana" w:eastAsia="Times New Roman" w:hAnsi="Verdana" w:cs="Verdana"/>
          <w:bCs/>
          <w:sz w:val="20"/>
          <w:szCs w:val="20"/>
          <w:lang w:bidi="bg-BG"/>
        </w:rPr>
        <w:t>При изпълнение на договор, изцяло и в срок, сключен след провеждане на обществена поръчка по чл. 20, ал. 1, 2 и 3 от ЗОП</w:t>
      </w:r>
      <w:r w:rsidR="00DA43E3" w:rsidRPr="0046542B">
        <w:rPr>
          <w:rFonts w:ascii="Verdana" w:eastAsia="Times New Roman" w:hAnsi="Verdana" w:cs="Verdana"/>
          <w:bCs/>
          <w:sz w:val="20"/>
          <w:szCs w:val="20"/>
          <w:lang w:val="bg-BG" w:bidi="bg-BG"/>
        </w:rPr>
        <w:t>,</w:t>
      </w:r>
      <w:r w:rsidR="004F6E61" w:rsidRPr="0046542B">
        <w:rPr>
          <w:rFonts w:ascii="Verdana" w:eastAsia="Times New Roman" w:hAnsi="Verdana" w:cs="Verdana"/>
          <w:bCs/>
          <w:sz w:val="20"/>
          <w:szCs w:val="20"/>
          <w:lang w:bidi="bg-BG"/>
        </w:rPr>
        <w:t xml:space="preserve"> се съставя окончателен двустранно подписан приемо-предавателен </w:t>
      </w:r>
      <w:r w:rsidR="004F6E61" w:rsidRPr="002227FB">
        <w:rPr>
          <w:rFonts w:ascii="Verdana" w:eastAsia="Times New Roman" w:hAnsi="Verdana" w:cs="Verdana"/>
          <w:bCs/>
          <w:sz w:val="20"/>
          <w:szCs w:val="20"/>
          <w:lang w:bidi="bg-BG"/>
        </w:rPr>
        <w:t>протокол и</w:t>
      </w:r>
      <w:r w:rsidR="00807B9D" w:rsidRPr="002227FB">
        <w:rPr>
          <w:rFonts w:ascii="Verdana" w:eastAsia="Times New Roman" w:hAnsi="Verdana" w:cs="Verdana"/>
          <w:bCs/>
          <w:sz w:val="20"/>
          <w:szCs w:val="20"/>
          <w:lang w:val="bg-BG" w:bidi="bg-BG"/>
        </w:rPr>
        <w:t>/или</w:t>
      </w:r>
      <w:r w:rsidR="004F6E61" w:rsidRPr="002227FB">
        <w:rPr>
          <w:rFonts w:ascii="Verdana" w:eastAsia="Times New Roman" w:hAnsi="Verdana" w:cs="Verdana"/>
          <w:bCs/>
          <w:sz w:val="20"/>
          <w:szCs w:val="20"/>
          <w:lang w:bidi="bg-BG"/>
        </w:rPr>
        <w:t xml:space="preserve"> други</w:t>
      </w:r>
      <w:r w:rsidR="004F6E61" w:rsidRPr="0046542B">
        <w:rPr>
          <w:rFonts w:ascii="Verdana" w:eastAsia="Times New Roman" w:hAnsi="Verdana" w:cs="Verdana"/>
          <w:bCs/>
          <w:sz w:val="20"/>
          <w:szCs w:val="20"/>
          <w:lang w:bidi="bg-BG"/>
        </w:rPr>
        <w:t xml:space="preserve"> документи, съгласно сключения </w:t>
      </w:r>
      <w:r w:rsidR="004F6E61" w:rsidRPr="009962F7">
        <w:rPr>
          <w:rFonts w:ascii="Verdana" w:eastAsia="Times New Roman" w:hAnsi="Verdana" w:cs="Verdana"/>
          <w:bCs/>
          <w:sz w:val="20"/>
          <w:szCs w:val="20"/>
          <w:lang w:bidi="bg-BG"/>
        </w:rPr>
        <w:t>договор за приемане на изпълнението.</w:t>
      </w:r>
    </w:p>
    <w:p w:rsidR="006A498F" w:rsidRPr="00A313AE" w:rsidRDefault="006A498F" w:rsidP="006A498F">
      <w:pPr>
        <w:pStyle w:val="Style12"/>
        <w:spacing w:after="0" w:line="360" w:lineRule="auto"/>
        <w:ind w:firstLine="720"/>
        <w:rPr>
          <w:rStyle w:val="FontStyle24"/>
          <w:color w:val="000000" w:themeColor="text1"/>
          <w:sz w:val="20"/>
          <w:szCs w:val="20"/>
        </w:rPr>
      </w:pPr>
      <w:r w:rsidRPr="00304137">
        <w:rPr>
          <w:rFonts w:ascii="Verdana" w:hAnsi="Verdana" w:cs="Verdana"/>
          <w:b/>
          <w:color w:val="000000" w:themeColor="text1"/>
          <w:sz w:val="20"/>
          <w:szCs w:val="20"/>
        </w:rPr>
        <w:t>(2)</w:t>
      </w:r>
      <w:r w:rsidRPr="009962F7">
        <w:rPr>
          <w:rFonts w:ascii="Verdana" w:hAnsi="Verdana" w:cs="Verdana"/>
          <w:color w:val="000000" w:themeColor="text1"/>
          <w:sz w:val="20"/>
          <w:szCs w:val="20"/>
        </w:rPr>
        <w:t xml:space="preserve"> </w:t>
      </w:r>
      <w:r w:rsidRPr="009962F7">
        <w:rPr>
          <w:rStyle w:val="FontStyle24"/>
          <w:color w:val="000000" w:themeColor="text1"/>
          <w:sz w:val="20"/>
          <w:szCs w:val="20"/>
        </w:rPr>
        <w:t xml:space="preserve">За изпълнения договор по смисъла на чл.72 от ППЗОП </w:t>
      </w:r>
      <w:r w:rsidR="00A313AE" w:rsidRPr="009962F7">
        <w:rPr>
          <w:rStyle w:val="FontStyle24"/>
          <w:color w:val="000000" w:themeColor="text1"/>
          <w:sz w:val="20"/>
          <w:szCs w:val="20"/>
        </w:rPr>
        <w:t>служителят, водещ регистъра на договорите от д</w:t>
      </w:r>
      <w:r w:rsidR="006310AB" w:rsidRPr="009962F7">
        <w:rPr>
          <w:rStyle w:val="FontStyle24"/>
          <w:color w:val="000000" w:themeColor="text1"/>
          <w:sz w:val="20"/>
          <w:szCs w:val="20"/>
        </w:rPr>
        <w:t xml:space="preserve">ирекция </w:t>
      </w:r>
      <w:r w:rsidR="00E34A80">
        <w:rPr>
          <w:rStyle w:val="FontStyle24"/>
          <w:color w:val="000000" w:themeColor="text1"/>
          <w:sz w:val="20"/>
          <w:szCs w:val="20"/>
        </w:rPr>
        <w:t>ФДУСОП</w:t>
      </w:r>
      <w:r w:rsidR="006310AB" w:rsidRPr="009962F7">
        <w:rPr>
          <w:rStyle w:val="FontStyle24"/>
          <w:color w:val="000000" w:themeColor="text1"/>
          <w:sz w:val="20"/>
          <w:szCs w:val="20"/>
        </w:rPr>
        <w:t xml:space="preserve"> </w:t>
      </w:r>
      <w:r w:rsidR="00A313AE" w:rsidRPr="009962F7">
        <w:rPr>
          <w:rStyle w:val="FontStyle24"/>
          <w:color w:val="000000" w:themeColor="text1"/>
          <w:sz w:val="20"/>
          <w:szCs w:val="20"/>
        </w:rPr>
        <w:t xml:space="preserve">своевременно </w:t>
      </w:r>
      <w:r w:rsidR="006310AB" w:rsidRPr="009962F7">
        <w:rPr>
          <w:rStyle w:val="FontStyle24"/>
          <w:color w:val="000000" w:themeColor="text1"/>
          <w:sz w:val="20"/>
          <w:szCs w:val="20"/>
        </w:rPr>
        <w:t xml:space="preserve">предоставя информацията на </w:t>
      </w:r>
      <w:r w:rsidR="00E34A80">
        <w:rPr>
          <w:rStyle w:val="FontStyle24"/>
          <w:color w:val="000000" w:themeColor="text1"/>
          <w:sz w:val="20"/>
          <w:szCs w:val="20"/>
        </w:rPr>
        <w:t xml:space="preserve">системния администратор  на КЗП или на друг определен служител </w:t>
      </w:r>
      <w:r w:rsidR="006310AB" w:rsidRPr="009962F7">
        <w:rPr>
          <w:rStyle w:val="FontStyle24"/>
          <w:color w:val="000000" w:themeColor="text1"/>
          <w:sz w:val="20"/>
          <w:szCs w:val="20"/>
        </w:rPr>
        <w:t>за</w:t>
      </w:r>
      <w:r w:rsidRPr="009962F7">
        <w:rPr>
          <w:rStyle w:val="FontStyle24"/>
          <w:color w:val="000000" w:themeColor="text1"/>
          <w:sz w:val="20"/>
          <w:szCs w:val="20"/>
        </w:rPr>
        <w:t xml:space="preserve"> отразяване н</w:t>
      </w:r>
      <w:r w:rsidR="00BC340B" w:rsidRPr="009962F7">
        <w:rPr>
          <w:rStyle w:val="FontStyle24"/>
          <w:color w:val="000000" w:themeColor="text1"/>
          <w:sz w:val="20"/>
          <w:szCs w:val="20"/>
        </w:rPr>
        <w:t>а</w:t>
      </w:r>
      <w:r w:rsidR="00A313AE" w:rsidRPr="009962F7">
        <w:rPr>
          <w:rStyle w:val="FontStyle24"/>
          <w:color w:val="000000" w:themeColor="text1"/>
          <w:sz w:val="20"/>
          <w:szCs w:val="20"/>
        </w:rPr>
        <w:t xml:space="preserve"> платформата съгласно</w:t>
      </w:r>
      <w:r w:rsidRPr="009962F7">
        <w:rPr>
          <w:rStyle w:val="FontStyle24"/>
          <w:color w:val="000000" w:themeColor="text1"/>
          <w:sz w:val="20"/>
          <w:szCs w:val="20"/>
        </w:rPr>
        <w:t xml:space="preserve"> чл.29 </w:t>
      </w:r>
      <w:r w:rsidR="00911A80">
        <w:rPr>
          <w:rStyle w:val="FontStyle24"/>
          <w:color w:val="000000" w:themeColor="text1"/>
          <w:sz w:val="20"/>
          <w:szCs w:val="20"/>
        </w:rPr>
        <w:t xml:space="preserve">от </w:t>
      </w:r>
      <w:r w:rsidRPr="009962F7">
        <w:rPr>
          <w:rStyle w:val="FontStyle24"/>
          <w:color w:val="000000" w:themeColor="text1"/>
          <w:sz w:val="20"/>
          <w:szCs w:val="20"/>
        </w:rPr>
        <w:t>ЗОП</w:t>
      </w:r>
      <w:r w:rsidR="00A313AE" w:rsidRPr="009962F7">
        <w:rPr>
          <w:rStyle w:val="FontStyle24"/>
          <w:color w:val="000000" w:themeColor="text1"/>
          <w:sz w:val="20"/>
          <w:szCs w:val="20"/>
        </w:rPr>
        <w:t>.</w:t>
      </w:r>
    </w:p>
    <w:p w:rsidR="004352B2" w:rsidRPr="00A313AE" w:rsidRDefault="006A498F" w:rsidP="006A498F">
      <w:pPr>
        <w:spacing w:after="0" w:line="360" w:lineRule="auto"/>
        <w:ind w:firstLine="720"/>
        <w:jc w:val="both"/>
        <w:rPr>
          <w:rStyle w:val="FontStyle24"/>
          <w:sz w:val="20"/>
          <w:szCs w:val="20"/>
        </w:rPr>
      </w:pPr>
      <w:r w:rsidRPr="00A313AE">
        <w:rPr>
          <w:rFonts w:ascii="Verdana" w:eastAsia="Times New Roman" w:hAnsi="Verdana" w:cs="Verdana"/>
          <w:b/>
          <w:bCs/>
          <w:sz w:val="20"/>
          <w:szCs w:val="20"/>
          <w:lang w:bidi="bg-BG"/>
        </w:rPr>
        <w:t xml:space="preserve">Чл. </w:t>
      </w:r>
      <w:r w:rsidRPr="00A313AE">
        <w:rPr>
          <w:rFonts w:ascii="Verdana" w:eastAsia="Times New Roman" w:hAnsi="Verdana" w:cs="Verdana"/>
          <w:b/>
          <w:bCs/>
          <w:sz w:val="20"/>
          <w:szCs w:val="20"/>
          <w:lang w:val="bg-BG" w:bidi="bg-BG"/>
        </w:rPr>
        <w:t>59</w:t>
      </w:r>
      <w:r w:rsidRPr="00A313AE">
        <w:rPr>
          <w:rFonts w:ascii="Verdana" w:eastAsia="Times New Roman" w:hAnsi="Verdana" w:cs="Verdana"/>
          <w:b/>
          <w:bCs/>
          <w:sz w:val="20"/>
          <w:szCs w:val="20"/>
          <w:lang w:bidi="bg-BG"/>
        </w:rPr>
        <w:t xml:space="preserve"> (1)</w:t>
      </w:r>
      <w:r w:rsidRPr="00A313AE">
        <w:rPr>
          <w:rFonts w:ascii="Verdana" w:eastAsia="Times New Roman" w:hAnsi="Verdana" w:cs="Verdana"/>
          <w:b/>
          <w:bCs/>
          <w:sz w:val="20"/>
          <w:szCs w:val="20"/>
          <w:lang w:val="bg-BG" w:bidi="bg-BG"/>
        </w:rPr>
        <w:t xml:space="preserve"> </w:t>
      </w:r>
      <w:r w:rsidR="004352B2" w:rsidRPr="00A313AE">
        <w:rPr>
          <w:rStyle w:val="FontStyle24"/>
          <w:sz w:val="20"/>
          <w:szCs w:val="20"/>
        </w:rPr>
        <w:t>При възникване на обстоятелства, налагащи изменение на сключения договор по чл</w:t>
      </w:r>
      <w:r w:rsidR="003D2715">
        <w:rPr>
          <w:rStyle w:val="FontStyle24"/>
          <w:sz w:val="20"/>
          <w:szCs w:val="20"/>
        </w:rPr>
        <w:t xml:space="preserve">.116, ал.1 от ЗОП от страна на </w:t>
      </w:r>
      <w:r w:rsidR="003D2715">
        <w:rPr>
          <w:rStyle w:val="FontStyle24"/>
          <w:sz w:val="20"/>
          <w:szCs w:val="20"/>
          <w:lang w:val="bg-BG"/>
        </w:rPr>
        <w:t>В</w:t>
      </w:r>
      <w:r w:rsidR="004352B2" w:rsidRPr="00A313AE">
        <w:rPr>
          <w:rStyle w:val="FontStyle24"/>
          <w:sz w:val="20"/>
          <w:szCs w:val="20"/>
        </w:rPr>
        <w:t xml:space="preserve">ъзложителя или при постъпило искане от страна на </w:t>
      </w:r>
      <w:r w:rsidR="003D2715">
        <w:rPr>
          <w:rStyle w:val="FontStyle24"/>
          <w:sz w:val="20"/>
          <w:szCs w:val="20"/>
          <w:lang w:val="bg-BG"/>
        </w:rPr>
        <w:t>И</w:t>
      </w:r>
      <w:r w:rsidR="004352B2" w:rsidRPr="00A313AE">
        <w:rPr>
          <w:rStyle w:val="FontStyle24"/>
          <w:sz w:val="20"/>
          <w:szCs w:val="20"/>
        </w:rPr>
        <w:t xml:space="preserve">зпълнителя, </w:t>
      </w:r>
      <w:r w:rsidR="00E263D6" w:rsidRPr="00A313AE">
        <w:rPr>
          <w:rStyle w:val="FontStyle24"/>
          <w:sz w:val="20"/>
          <w:szCs w:val="20"/>
          <w:lang w:val="bg-BG"/>
        </w:rPr>
        <w:t>отговорното лице по договора</w:t>
      </w:r>
      <w:r w:rsidR="004352B2" w:rsidRPr="00A313AE">
        <w:rPr>
          <w:rStyle w:val="FontStyle24"/>
          <w:sz w:val="20"/>
          <w:szCs w:val="20"/>
        </w:rPr>
        <w:t xml:space="preserve"> прав</w:t>
      </w:r>
      <w:r w:rsidR="00E263D6" w:rsidRPr="00A313AE">
        <w:rPr>
          <w:rStyle w:val="FontStyle24"/>
          <w:sz w:val="20"/>
          <w:szCs w:val="20"/>
          <w:lang w:val="bg-BG"/>
        </w:rPr>
        <w:t>и</w:t>
      </w:r>
      <w:r w:rsidR="004352B2" w:rsidRPr="00A313AE">
        <w:rPr>
          <w:rStyle w:val="FontStyle24"/>
          <w:sz w:val="20"/>
          <w:szCs w:val="20"/>
        </w:rPr>
        <w:t xml:space="preserve"> мотивир</w:t>
      </w:r>
      <w:r w:rsidR="003D2715">
        <w:rPr>
          <w:rStyle w:val="FontStyle24"/>
          <w:sz w:val="20"/>
          <w:szCs w:val="20"/>
        </w:rPr>
        <w:t xml:space="preserve">ано предложение с доклад до </w:t>
      </w:r>
      <w:r w:rsidR="003D2715">
        <w:rPr>
          <w:rStyle w:val="FontStyle24"/>
          <w:sz w:val="20"/>
          <w:szCs w:val="20"/>
          <w:lang w:val="bg-BG"/>
        </w:rPr>
        <w:t>В</w:t>
      </w:r>
      <w:r w:rsidR="004352B2" w:rsidRPr="00A313AE">
        <w:rPr>
          <w:rStyle w:val="FontStyle24"/>
          <w:sz w:val="20"/>
          <w:szCs w:val="20"/>
        </w:rPr>
        <w:t>ъзложителя за изменение или не на договора, като прилага копие на договора и всички относими доказателства.</w:t>
      </w:r>
    </w:p>
    <w:p w:rsidR="004352B2" w:rsidRPr="00911A80" w:rsidRDefault="004352B2" w:rsidP="008963A0">
      <w:pPr>
        <w:pStyle w:val="Style13"/>
        <w:numPr>
          <w:ilvl w:val="0"/>
          <w:numId w:val="33"/>
        </w:numPr>
        <w:tabs>
          <w:tab w:val="left" w:pos="332"/>
        </w:tabs>
        <w:spacing w:after="0" w:line="360" w:lineRule="auto"/>
        <w:ind w:firstLine="810"/>
        <w:rPr>
          <w:rStyle w:val="FontStyle24"/>
          <w:sz w:val="20"/>
          <w:szCs w:val="20"/>
        </w:rPr>
      </w:pPr>
      <w:r w:rsidRPr="00774B23">
        <w:rPr>
          <w:rStyle w:val="FontStyle24"/>
          <w:sz w:val="20"/>
          <w:szCs w:val="20"/>
        </w:rPr>
        <w:t xml:space="preserve"> </w:t>
      </w:r>
      <w:r w:rsidRPr="00911A80">
        <w:rPr>
          <w:rStyle w:val="FontStyle24"/>
          <w:sz w:val="20"/>
          <w:szCs w:val="20"/>
        </w:rPr>
        <w:t xml:space="preserve">Дирекция </w:t>
      </w:r>
      <w:r w:rsidR="00E263D6" w:rsidRPr="00911A80">
        <w:rPr>
          <w:rStyle w:val="FontStyle24"/>
          <w:sz w:val="20"/>
          <w:szCs w:val="20"/>
        </w:rPr>
        <w:t>ПДАОЧР</w:t>
      </w:r>
      <w:r w:rsidRPr="00911A80">
        <w:rPr>
          <w:rStyle w:val="FontStyle24"/>
          <w:sz w:val="20"/>
          <w:szCs w:val="20"/>
        </w:rPr>
        <w:t xml:space="preserve"> след положителна резолюция на доклада</w:t>
      </w:r>
      <w:r w:rsidR="00E263D6" w:rsidRPr="00911A80">
        <w:rPr>
          <w:rStyle w:val="FontStyle24"/>
          <w:sz w:val="20"/>
          <w:szCs w:val="20"/>
        </w:rPr>
        <w:t xml:space="preserve"> по ал. 1</w:t>
      </w:r>
      <w:r w:rsidRPr="00911A80">
        <w:rPr>
          <w:rStyle w:val="FontStyle24"/>
          <w:sz w:val="20"/>
          <w:szCs w:val="20"/>
        </w:rPr>
        <w:t xml:space="preserve"> изготвя проект на допълнително споразумение, което се съгласува по </w:t>
      </w:r>
      <w:r w:rsidR="00E263D6" w:rsidRPr="00911A80">
        <w:rPr>
          <w:rStyle w:val="FontStyle24"/>
          <w:sz w:val="20"/>
          <w:szCs w:val="20"/>
        </w:rPr>
        <w:t xml:space="preserve">установения ред </w:t>
      </w:r>
      <w:r w:rsidR="00E263D6" w:rsidRPr="00911A80">
        <w:rPr>
          <w:rStyle w:val="FontStyle24"/>
          <w:strike/>
          <w:sz w:val="20"/>
          <w:szCs w:val="20"/>
        </w:rPr>
        <w:softHyphen/>
      </w:r>
      <w:r w:rsidR="00E263D6" w:rsidRPr="00911A80">
        <w:rPr>
          <w:rStyle w:val="FontStyle24"/>
          <w:strike/>
          <w:sz w:val="20"/>
          <w:szCs w:val="20"/>
        </w:rPr>
        <w:softHyphen/>
      </w:r>
      <w:r w:rsidR="00E263D6" w:rsidRPr="00911A80">
        <w:rPr>
          <w:rStyle w:val="FontStyle24"/>
          <w:strike/>
          <w:sz w:val="20"/>
          <w:szCs w:val="20"/>
        </w:rPr>
        <w:softHyphen/>
      </w:r>
      <w:r w:rsidR="00B66B07" w:rsidRPr="00911A80">
        <w:rPr>
          <w:rStyle w:val="FontStyle24"/>
          <w:sz w:val="20"/>
          <w:szCs w:val="20"/>
        </w:rPr>
        <w:t>и се подписва от В</w:t>
      </w:r>
      <w:r w:rsidRPr="00911A80">
        <w:rPr>
          <w:rStyle w:val="FontStyle24"/>
          <w:sz w:val="20"/>
          <w:szCs w:val="20"/>
        </w:rPr>
        <w:t xml:space="preserve">ъзложителя. </w:t>
      </w:r>
    </w:p>
    <w:p w:rsidR="004352B2" w:rsidRPr="00774B23" w:rsidRDefault="004352B2" w:rsidP="008963A0">
      <w:pPr>
        <w:pStyle w:val="Style13"/>
        <w:numPr>
          <w:ilvl w:val="0"/>
          <w:numId w:val="33"/>
        </w:numPr>
        <w:tabs>
          <w:tab w:val="left" w:pos="332"/>
        </w:tabs>
        <w:spacing w:after="0" w:line="360" w:lineRule="auto"/>
        <w:ind w:firstLine="900"/>
        <w:rPr>
          <w:rStyle w:val="FontStyle24"/>
          <w:sz w:val="20"/>
          <w:szCs w:val="20"/>
        </w:rPr>
      </w:pPr>
      <w:r w:rsidRPr="00911A80">
        <w:rPr>
          <w:rStyle w:val="FontStyle24"/>
          <w:sz w:val="20"/>
          <w:szCs w:val="20"/>
        </w:rPr>
        <w:t xml:space="preserve"> </w:t>
      </w:r>
      <w:r w:rsidR="00F27493" w:rsidRPr="00911A80">
        <w:rPr>
          <w:rStyle w:val="FontStyle24"/>
          <w:sz w:val="20"/>
          <w:szCs w:val="20"/>
        </w:rPr>
        <w:t>Допълнителното споразумение</w:t>
      </w:r>
      <w:r w:rsidR="00F27493" w:rsidRPr="00774B23">
        <w:rPr>
          <w:rStyle w:val="FontStyle24"/>
          <w:sz w:val="20"/>
          <w:szCs w:val="20"/>
        </w:rPr>
        <w:t xml:space="preserve"> се  предоставя на с</w:t>
      </w:r>
      <w:r w:rsidRPr="00774B23">
        <w:rPr>
          <w:rStyle w:val="FontStyle24"/>
          <w:sz w:val="20"/>
          <w:szCs w:val="20"/>
        </w:rPr>
        <w:t xml:space="preserve">лужителя от дирекция </w:t>
      </w:r>
      <w:r w:rsidR="003D2715">
        <w:rPr>
          <w:rStyle w:val="FontStyle24"/>
          <w:sz w:val="20"/>
          <w:szCs w:val="20"/>
        </w:rPr>
        <w:t>ФДУСОП</w:t>
      </w:r>
      <w:r w:rsidRPr="00774B23">
        <w:rPr>
          <w:rStyle w:val="FontStyle24"/>
          <w:sz w:val="20"/>
          <w:szCs w:val="20"/>
        </w:rPr>
        <w:t>, отговарящ за воденето на регистъра на договорите</w:t>
      </w:r>
      <w:r w:rsidR="00F27493" w:rsidRPr="00774B23">
        <w:rPr>
          <w:rStyle w:val="FontStyle24"/>
          <w:sz w:val="20"/>
          <w:szCs w:val="20"/>
        </w:rPr>
        <w:t>, който</w:t>
      </w:r>
      <w:r w:rsidRPr="00774B23">
        <w:rPr>
          <w:rStyle w:val="FontStyle24"/>
          <w:sz w:val="20"/>
          <w:szCs w:val="20"/>
        </w:rPr>
        <w:t xml:space="preserve"> </w:t>
      </w:r>
      <w:r w:rsidR="00F27493" w:rsidRPr="00774B23">
        <w:rPr>
          <w:rStyle w:val="FontStyle24"/>
          <w:sz w:val="20"/>
          <w:szCs w:val="20"/>
        </w:rPr>
        <w:t xml:space="preserve">го вписва в регистъра, </w:t>
      </w:r>
      <w:r w:rsidR="0057393B" w:rsidRPr="00774B23">
        <w:rPr>
          <w:rStyle w:val="FontStyle24"/>
          <w:sz w:val="20"/>
          <w:szCs w:val="20"/>
        </w:rPr>
        <w:t xml:space="preserve">прикача го в сканиран вид в АИС "Електронен регистър за управление на обществени поръчки" </w:t>
      </w:r>
      <w:r w:rsidR="00F27493" w:rsidRPr="00774B23">
        <w:rPr>
          <w:rStyle w:val="FontStyle24"/>
          <w:sz w:val="20"/>
          <w:szCs w:val="20"/>
        </w:rPr>
        <w:t xml:space="preserve">и го прилага към досието </w:t>
      </w:r>
      <w:r w:rsidR="0057393B" w:rsidRPr="00774B23">
        <w:rPr>
          <w:rStyle w:val="FontStyle24"/>
          <w:sz w:val="20"/>
          <w:szCs w:val="20"/>
        </w:rPr>
        <w:t xml:space="preserve">за изпълнение </w:t>
      </w:r>
      <w:r w:rsidR="00F27493" w:rsidRPr="00774B23">
        <w:rPr>
          <w:rStyle w:val="FontStyle24"/>
          <w:sz w:val="20"/>
          <w:szCs w:val="20"/>
        </w:rPr>
        <w:t xml:space="preserve">на договора. Копие от </w:t>
      </w:r>
      <w:r w:rsidRPr="00774B23">
        <w:rPr>
          <w:rStyle w:val="FontStyle24"/>
          <w:sz w:val="20"/>
          <w:szCs w:val="20"/>
        </w:rPr>
        <w:t xml:space="preserve">допълнителното споразумение </w:t>
      </w:r>
      <w:r w:rsidR="00F27493" w:rsidRPr="00774B23">
        <w:rPr>
          <w:rStyle w:val="FontStyle24"/>
          <w:sz w:val="20"/>
          <w:szCs w:val="20"/>
        </w:rPr>
        <w:t xml:space="preserve">се </w:t>
      </w:r>
      <w:r w:rsidRPr="00774B23">
        <w:rPr>
          <w:rStyle w:val="FontStyle24"/>
          <w:sz w:val="20"/>
          <w:szCs w:val="20"/>
        </w:rPr>
        <w:t>изпраща по електронната поща</w:t>
      </w:r>
      <w:r w:rsidR="00F27493" w:rsidRPr="00774B23">
        <w:rPr>
          <w:rStyle w:val="FontStyle24"/>
          <w:sz w:val="20"/>
          <w:szCs w:val="20"/>
        </w:rPr>
        <w:t>/предоставя на хартиен носител</w:t>
      </w:r>
      <w:r w:rsidRPr="00774B23">
        <w:rPr>
          <w:rStyle w:val="FontStyle24"/>
          <w:sz w:val="20"/>
          <w:szCs w:val="20"/>
        </w:rPr>
        <w:t xml:space="preserve"> на </w:t>
      </w:r>
      <w:r w:rsidR="00F27493" w:rsidRPr="00774B23">
        <w:rPr>
          <w:rStyle w:val="FontStyle24"/>
          <w:sz w:val="20"/>
          <w:szCs w:val="20"/>
        </w:rPr>
        <w:t>отговорното лице по договора</w:t>
      </w:r>
      <w:r w:rsidR="00911A80">
        <w:rPr>
          <w:rStyle w:val="FontStyle24"/>
          <w:sz w:val="20"/>
          <w:szCs w:val="20"/>
        </w:rPr>
        <w:t xml:space="preserve"> и </w:t>
      </w:r>
      <w:r w:rsidR="00F27493" w:rsidRPr="00774B23">
        <w:rPr>
          <w:rStyle w:val="FontStyle24"/>
          <w:sz w:val="20"/>
          <w:szCs w:val="20"/>
        </w:rPr>
        <w:t>в деловодството</w:t>
      </w:r>
      <w:r w:rsidR="00911A80">
        <w:rPr>
          <w:rStyle w:val="FontStyle24"/>
          <w:sz w:val="20"/>
          <w:szCs w:val="20"/>
        </w:rPr>
        <w:t xml:space="preserve"> на КЗП</w:t>
      </w:r>
      <w:r w:rsidR="00F27493" w:rsidRPr="00774B23">
        <w:rPr>
          <w:rStyle w:val="FontStyle24"/>
          <w:sz w:val="20"/>
          <w:szCs w:val="20"/>
        </w:rPr>
        <w:t xml:space="preserve"> за </w:t>
      </w:r>
      <w:r w:rsidR="002635A4">
        <w:rPr>
          <w:rStyle w:val="FontStyle24"/>
          <w:sz w:val="20"/>
          <w:szCs w:val="20"/>
        </w:rPr>
        <w:t>класиране към съответната папка, в която се съхраняват изведените договори и споразумения.</w:t>
      </w:r>
    </w:p>
    <w:p w:rsidR="00BC340B" w:rsidRPr="0057393B" w:rsidRDefault="000E0082" w:rsidP="00BC340B">
      <w:pPr>
        <w:pStyle w:val="Style12"/>
        <w:spacing w:after="0" w:line="360" w:lineRule="auto"/>
        <w:ind w:left="900"/>
        <w:rPr>
          <w:rFonts w:ascii="Verdana" w:hAnsi="Verdana" w:cs="Verdana"/>
          <w:bCs/>
          <w:sz w:val="20"/>
          <w:szCs w:val="20"/>
          <w:lang w:bidi="bg-BG"/>
        </w:rPr>
      </w:pPr>
      <w:r w:rsidRPr="0057393B">
        <w:rPr>
          <w:rStyle w:val="FontStyle24"/>
          <w:b/>
          <w:sz w:val="20"/>
          <w:szCs w:val="20"/>
        </w:rPr>
        <w:t xml:space="preserve">Чл. 60 </w:t>
      </w:r>
      <w:r w:rsidR="00BC340B" w:rsidRPr="0057393B">
        <w:rPr>
          <w:rStyle w:val="FontStyle24"/>
          <w:b/>
          <w:sz w:val="20"/>
          <w:szCs w:val="20"/>
        </w:rPr>
        <w:t xml:space="preserve">(1) </w:t>
      </w:r>
      <w:r w:rsidRPr="0057393B">
        <w:rPr>
          <w:rFonts w:ascii="Verdana" w:hAnsi="Verdana" w:cs="Verdana"/>
          <w:bCs/>
          <w:sz w:val="20"/>
          <w:szCs w:val="20"/>
          <w:lang w:bidi="bg-BG"/>
        </w:rPr>
        <w:t xml:space="preserve">В случай, че </w:t>
      </w:r>
      <w:r w:rsidR="00BC340B" w:rsidRPr="0057393B">
        <w:rPr>
          <w:rFonts w:ascii="Verdana" w:hAnsi="Verdana" w:cs="Verdana"/>
          <w:bCs/>
          <w:sz w:val="20"/>
          <w:szCs w:val="20"/>
          <w:lang w:bidi="bg-BG"/>
        </w:rPr>
        <w:t xml:space="preserve"> </w:t>
      </w:r>
      <w:r w:rsidRPr="0057393B">
        <w:rPr>
          <w:rFonts w:ascii="Verdana" w:hAnsi="Verdana" w:cs="Verdana"/>
          <w:bCs/>
          <w:sz w:val="20"/>
          <w:szCs w:val="20"/>
          <w:lang w:bidi="bg-BG"/>
        </w:rPr>
        <w:t>до</w:t>
      </w:r>
      <w:r w:rsidR="00BC340B" w:rsidRPr="0057393B">
        <w:rPr>
          <w:rFonts w:ascii="Verdana" w:hAnsi="Verdana" w:cs="Verdana"/>
          <w:bCs/>
          <w:sz w:val="20"/>
          <w:szCs w:val="20"/>
          <w:lang w:bidi="bg-BG"/>
        </w:rPr>
        <w:t xml:space="preserve"> </w:t>
      </w:r>
      <w:r w:rsidRPr="0057393B">
        <w:rPr>
          <w:rFonts w:ascii="Verdana" w:hAnsi="Verdana" w:cs="Verdana"/>
          <w:bCs/>
          <w:sz w:val="20"/>
          <w:szCs w:val="20"/>
          <w:lang w:bidi="bg-BG"/>
        </w:rPr>
        <w:t xml:space="preserve"> изтичане </w:t>
      </w:r>
      <w:r w:rsidR="00BC340B" w:rsidRPr="0057393B">
        <w:rPr>
          <w:rFonts w:ascii="Verdana" w:hAnsi="Verdana" w:cs="Verdana"/>
          <w:bCs/>
          <w:sz w:val="20"/>
          <w:szCs w:val="20"/>
          <w:lang w:bidi="bg-BG"/>
        </w:rPr>
        <w:t xml:space="preserve"> </w:t>
      </w:r>
      <w:r w:rsidRPr="0057393B">
        <w:rPr>
          <w:rFonts w:ascii="Verdana" w:hAnsi="Verdana" w:cs="Verdana"/>
          <w:bCs/>
          <w:sz w:val="20"/>
          <w:szCs w:val="20"/>
          <w:lang w:bidi="bg-BG"/>
        </w:rPr>
        <w:t xml:space="preserve">на </w:t>
      </w:r>
      <w:r w:rsidR="00BC340B" w:rsidRPr="0057393B">
        <w:rPr>
          <w:rFonts w:ascii="Verdana" w:hAnsi="Verdana" w:cs="Verdana"/>
          <w:bCs/>
          <w:sz w:val="20"/>
          <w:szCs w:val="20"/>
          <w:lang w:bidi="bg-BG"/>
        </w:rPr>
        <w:t xml:space="preserve"> </w:t>
      </w:r>
      <w:r w:rsidRPr="0057393B">
        <w:rPr>
          <w:rFonts w:ascii="Verdana" w:hAnsi="Verdana" w:cs="Verdana"/>
          <w:bCs/>
          <w:sz w:val="20"/>
          <w:szCs w:val="20"/>
          <w:lang w:bidi="bg-BG"/>
        </w:rPr>
        <w:t>валидн</w:t>
      </w:r>
      <w:r w:rsidR="00BC340B" w:rsidRPr="0057393B">
        <w:rPr>
          <w:rFonts w:ascii="Verdana" w:hAnsi="Verdana" w:cs="Verdana"/>
          <w:bCs/>
          <w:sz w:val="20"/>
          <w:szCs w:val="20"/>
          <w:lang w:bidi="bg-BG"/>
        </w:rPr>
        <w:t>остта  на  гаранцията  по  договора</w:t>
      </w:r>
    </w:p>
    <w:p w:rsidR="000E0082" w:rsidRPr="0057393B" w:rsidRDefault="000E0082" w:rsidP="00BC340B">
      <w:pPr>
        <w:pStyle w:val="Style12"/>
        <w:spacing w:after="0" w:line="360" w:lineRule="auto"/>
        <w:rPr>
          <w:rFonts w:ascii="Verdana" w:hAnsi="Verdana" w:cs="Verdana"/>
          <w:bCs/>
          <w:sz w:val="20"/>
          <w:szCs w:val="20"/>
          <w:lang w:bidi="bg-BG"/>
        </w:rPr>
      </w:pPr>
      <w:r w:rsidRPr="0057393B">
        <w:rPr>
          <w:rFonts w:ascii="Verdana" w:hAnsi="Verdana" w:cs="Verdana"/>
          <w:bCs/>
          <w:sz w:val="20"/>
          <w:szCs w:val="20"/>
          <w:lang w:bidi="bg-BG"/>
        </w:rPr>
        <w:t xml:space="preserve">остават до 10 (десет) работни дни, а договорът не е изпълнен, </w:t>
      </w:r>
      <w:r w:rsidR="003D2715">
        <w:rPr>
          <w:rFonts w:ascii="Verdana" w:hAnsi="Verdana" w:cs="Verdana"/>
          <w:bCs/>
          <w:sz w:val="20"/>
          <w:szCs w:val="20"/>
          <w:lang w:bidi="bg-BG"/>
        </w:rPr>
        <w:t xml:space="preserve">главният експерт/юрисконсулт по обществените поръчки от дирекция ФДУСОП изготвя докладна записка </w:t>
      </w:r>
      <w:r w:rsidRPr="0057393B">
        <w:rPr>
          <w:rFonts w:ascii="Verdana" w:hAnsi="Verdana" w:cs="Verdana"/>
          <w:bCs/>
          <w:color w:val="000000" w:themeColor="text1"/>
          <w:sz w:val="20"/>
          <w:szCs w:val="20"/>
          <w:lang w:bidi="bg-BG"/>
        </w:rPr>
        <w:t xml:space="preserve">до </w:t>
      </w:r>
      <w:r w:rsidR="003D2715">
        <w:rPr>
          <w:rFonts w:ascii="Verdana" w:hAnsi="Verdana" w:cs="Verdana"/>
          <w:bCs/>
          <w:color w:val="000000" w:themeColor="text1"/>
          <w:sz w:val="20"/>
          <w:szCs w:val="20"/>
          <w:lang w:bidi="bg-BG"/>
        </w:rPr>
        <w:t>В</w:t>
      </w:r>
      <w:r w:rsidR="00DE530F" w:rsidRPr="0057393B">
        <w:rPr>
          <w:rFonts w:ascii="Verdana" w:hAnsi="Verdana" w:cs="Verdana"/>
          <w:bCs/>
          <w:color w:val="000000" w:themeColor="text1"/>
          <w:sz w:val="20"/>
          <w:szCs w:val="20"/>
          <w:lang w:bidi="bg-BG"/>
        </w:rPr>
        <w:t>ъзложителя</w:t>
      </w:r>
      <w:r w:rsidR="003D2715">
        <w:rPr>
          <w:rFonts w:ascii="Verdana" w:hAnsi="Verdana" w:cs="Verdana"/>
          <w:bCs/>
          <w:color w:val="000000" w:themeColor="text1"/>
          <w:sz w:val="20"/>
          <w:szCs w:val="20"/>
          <w:lang w:bidi="bg-BG"/>
        </w:rPr>
        <w:t xml:space="preserve">, която се </w:t>
      </w:r>
      <w:r w:rsidR="00DE530F" w:rsidRPr="0057393B">
        <w:rPr>
          <w:rFonts w:ascii="Verdana" w:hAnsi="Verdana" w:cs="Verdana"/>
          <w:bCs/>
          <w:sz w:val="20"/>
          <w:szCs w:val="20"/>
          <w:lang w:bidi="bg-BG"/>
        </w:rPr>
        <w:t>съгласува с директор</w:t>
      </w:r>
      <w:r w:rsidR="003D2715">
        <w:rPr>
          <w:rFonts w:ascii="Verdana" w:hAnsi="Verdana" w:cs="Verdana"/>
          <w:bCs/>
          <w:sz w:val="20"/>
          <w:szCs w:val="20"/>
          <w:lang w:bidi="bg-BG"/>
        </w:rPr>
        <w:t>а на дирекция ФДУСОП, директора на дирекция ПДАОЧР, финансовия контрольор и главния сектетар на КЗП. Към докладната записка, същият прилага проект на писмо до И</w:t>
      </w:r>
      <w:r w:rsidRPr="0057393B">
        <w:rPr>
          <w:rFonts w:ascii="Verdana" w:hAnsi="Verdana" w:cs="Verdana"/>
          <w:bCs/>
          <w:sz w:val="20"/>
          <w:szCs w:val="20"/>
          <w:lang w:bidi="bg-BG"/>
        </w:rPr>
        <w:t>зпълнителя, с което се напомня за предстоящото изтичане срока на договора.</w:t>
      </w:r>
    </w:p>
    <w:p w:rsidR="000E0082" w:rsidRPr="0057393B" w:rsidRDefault="00BC340B" w:rsidP="00BC340B">
      <w:pPr>
        <w:spacing w:after="0" w:line="360" w:lineRule="auto"/>
        <w:ind w:firstLine="720"/>
        <w:jc w:val="both"/>
        <w:rPr>
          <w:rFonts w:ascii="Verdana" w:eastAsia="Times New Roman" w:hAnsi="Verdana" w:cs="Verdana"/>
          <w:bCs/>
          <w:color w:val="000000" w:themeColor="text1"/>
          <w:sz w:val="20"/>
          <w:szCs w:val="20"/>
          <w:lang w:bidi="bg-BG"/>
        </w:rPr>
      </w:pPr>
      <w:r>
        <w:rPr>
          <w:rFonts w:ascii="Verdana" w:eastAsia="Times New Roman" w:hAnsi="Verdana" w:cs="Verdana"/>
          <w:b/>
          <w:bCs/>
          <w:sz w:val="20"/>
          <w:szCs w:val="20"/>
          <w:lang w:val="bg-BG" w:bidi="bg-BG"/>
        </w:rPr>
        <w:t xml:space="preserve">   </w:t>
      </w:r>
      <w:r w:rsidRPr="00BC340B">
        <w:rPr>
          <w:rFonts w:ascii="Verdana" w:eastAsia="Times New Roman" w:hAnsi="Verdana" w:cs="Verdana"/>
          <w:b/>
          <w:bCs/>
          <w:sz w:val="20"/>
          <w:szCs w:val="20"/>
          <w:lang w:val="bg-BG" w:bidi="bg-BG"/>
        </w:rPr>
        <w:t>(2)</w:t>
      </w:r>
      <w:r>
        <w:rPr>
          <w:rFonts w:ascii="Verdana" w:eastAsia="Times New Roman" w:hAnsi="Verdana" w:cs="Verdana"/>
          <w:bCs/>
          <w:sz w:val="20"/>
          <w:szCs w:val="20"/>
          <w:lang w:val="bg-BG" w:bidi="bg-BG"/>
        </w:rPr>
        <w:t xml:space="preserve"> </w:t>
      </w:r>
      <w:r w:rsidR="000E0082" w:rsidRPr="00BC340B">
        <w:rPr>
          <w:rFonts w:ascii="Verdana" w:eastAsia="Times New Roman" w:hAnsi="Verdana" w:cs="Verdana"/>
          <w:bCs/>
          <w:sz w:val="20"/>
          <w:szCs w:val="20"/>
          <w:lang w:bidi="bg-BG"/>
        </w:rPr>
        <w:t>При наличието на обективни обстоятелства за удъл</w:t>
      </w:r>
      <w:r w:rsidRPr="00BC340B">
        <w:rPr>
          <w:rFonts w:ascii="Verdana" w:eastAsia="Times New Roman" w:hAnsi="Verdana" w:cs="Verdana"/>
          <w:bCs/>
          <w:sz w:val="20"/>
          <w:szCs w:val="20"/>
          <w:lang w:bidi="bg-BG"/>
        </w:rPr>
        <w:t>жаване срока на договор, в срок</w:t>
      </w:r>
      <w:r>
        <w:rPr>
          <w:rFonts w:ascii="Verdana" w:eastAsia="Times New Roman" w:hAnsi="Verdana" w:cs="Verdana"/>
          <w:bCs/>
          <w:sz w:val="20"/>
          <w:szCs w:val="20"/>
          <w:lang w:val="bg-BG" w:bidi="bg-BG"/>
        </w:rPr>
        <w:t xml:space="preserve"> </w:t>
      </w:r>
      <w:r w:rsidR="000E0082" w:rsidRPr="00BC340B">
        <w:rPr>
          <w:rFonts w:ascii="Verdana" w:eastAsia="Times New Roman" w:hAnsi="Verdana" w:cs="Verdana"/>
          <w:bCs/>
          <w:sz w:val="20"/>
          <w:szCs w:val="20"/>
          <w:lang w:bidi="bg-BG"/>
        </w:rPr>
        <w:t xml:space="preserve">до 5 (пет) работни дни преди изтичане на валидността на представената гаранция, се </w:t>
      </w:r>
      <w:r w:rsidR="000E0082" w:rsidRPr="0057393B">
        <w:rPr>
          <w:rFonts w:ascii="Verdana" w:eastAsia="Times New Roman" w:hAnsi="Verdana" w:cs="Verdana"/>
          <w:bCs/>
          <w:color w:val="000000" w:themeColor="text1"/>
          <w:sz w:val="20"/>
          <w:szCs w:val="20"/>
          <w:lang w:bidi="bg-BG"/>
        </w:rPr>
        <w:t xml:space="preserve">представя нова/с удължен срок гаранция. </w:t>
      </w:r>
    </w:p>
    <w:p w:rsidR="004352B2" w:rsidRPr="0057393B" w:rsidRDefault="00944F78" w:rsidP="00604963">
      <w:pPr>
        <w:spacing w:after="0" w:line="360" w:lineRule="auto"/>
        <w:ind w:firstLine="993"/>
        <w:jc w:val="both"/>
        <w:rPr>
          <w:rStyle w:val="FontStyle24"/>
          <w:color w:val="000000" w:themeColor="text1"/>
          <w:sz w:val="20"/>
          <w:szCs w:val="20"/>
        </w:rPr>
      </w:pPr>
      <w:r w:rsidRPr="0057393B">
        <w:rPr>
          <w:rFonts w:ascii="Verdana" w:eastAsia="Times New Roman" w:hAnsi="Verdana" w:cs="Verdana"/>
          <w:b/>
          <w:bCs/>
          <w:color w:val="000000" w:themeColor="text1"/>
          <w:sz w:val="20"/>
          <w:szCs w:val="20"/>
          <w:lang w:bidi="bg-BG"/>
        </w:rPr>
        <w:t xml:space="preserve">Чл. </w:t>
      </w:r>
      <w:r w:rsidRPr="0057393B">
        <w:rPr>
          <w:rFonts w:ascii="Verdana" w:eastAsia="Times New Roman" w:hAnsi="Verdana" w:cs="Verdana"/>
          <w:b/>
          <w:bCs/>
          <w:color w:val="000000" w:themeColor="text1"/>
          <w:sz w:val="20"/>
          <w:szCs w:val="20"/>
          <w:lang w:val="bg-BG" w:bidi="bg-BG"/>
        </w:rPr>
        <w:t>6</w:t>
      </w:r>
      <w:r w:rsidR="00BC340B" w:rsidRPr="0057393B">
        <w:rPr>
          <w:rFonts w:ascii="Verdana" w:eastAsia="Times New Roman" w:hAnsi="Verdana" w:cs="Verdana"/>
          <w:b/>
          <w:bCs/>
          <w:color w:val="000000" w:themeColor="text1"/>
          <w:sz w:val="20"/>
          <w:szCs w:val="20"/>
          <w:lang w:val="bg-BG" w:bidi="bg-BG"/>
        </w:rPr>
        <w:t>1</w:t>
      </w:r>
      <w:r w:rsidR="00604963" w:rsidRPr="0057393B">
        <w:rPr>
          <w:rFonts w:ascii="Verdana" w:eastAsia="Times New Roman" w:hAnsi="Verdana" w:cs="Verdana"/>
          <w:b/>
          <w:bCs/>
          <w:color w:val="000000" w:themeColor="text1"/>
          <w:sz w:val="20"/>
          <w:szCs w:val="20"/>
          <w:lang w:bidi="bg-BG"/>
        </w:rPr>
        <w:t xml:space="preserve"> </w:t>
      </w:r>
      <w:r w:rsidR="00604963" w:rsidRPr="0057393B">
        <w:rPr>
          <w:rFonts w:ascii="Verdana" w:eastAsia="Times New Roman" w:hAnsi="Verdana" w:cs="Verdana"/>
          <w:b/>
          <w:bCs/>
          <w:color w:val="000000" w:themeColor="text1"/>
          <w:sz w:val="20"/>
          <w:szCs w:val="20"/>
          <w:lang w:val="bg-BG" w:bidi="bg-BG"/>
        </w:rPr>
        <w:t xml:space="preserve">(1) </w:t>
      </w:r>
      <w:r w:rsidR="004352B2" w:rsidRPr="0057393B">
        <w:rPr>
          <w:rStyle w:val="FontStyle24"/>
          <w:color w:val="000000" w:themeColor="text1"/>
          <w:sz w:val="20"/>
          <w:szCs w:val="20"/>
        </w:rPr>
        <w:t xml:space="preserve">При констатиране </w:t>
      </w:r>
      <w:r w:rsidR="004352B2" w:rsidRPr="00774B23">
        <w:rPr>
          <w:rStyle w:val="FontStyle24"/>
          <w:color w:val="000000" w:themeColor="text1"/>
          <w:sz w:val="20"/>
          <w:szCs w:val="20"/>
        </w:rPr>
        <w:t>на неизпълнение на задълженията по договора от страна н</w:t>
      </w:r>
      <w:r w:rsidR="003D2715">
        <w:rPr>
          <w:rStyle w:val="FontStyle24"/>
          <w:color w:val="000000" w:themeColor="text1"/>
          <w:sz w:val="20"/>
          <w:szCs w:val="20"/>
        </w:rPr>
        <w:t xml:space="preserve">а </w:t>
      </w:r>
      <w:r w:rsidR="003D2715">
        <w:rPr>
          <w:rStyle w:val="FontStyle24"/>
          <w:color w:val="000000" w:themeColor="text1"/>
          <w:sz w:val="20"/>
          <w:szCs w:val="20"/>
          <w:lang w:val="bg-BG"/>
        </w:rPr>
        <w:t>И</w:t>
      </w:r>
      <w:r w:rsidR="004352B2" w:rsidRPr="00774B23">
        <w:rPr>
          <w:rStyle w:val="FontStyle24"/>
          <w:color w:val="000000" w:themeColor="text1"/>
          <w:sz w:val="20"/>
          <w:szCs w:val="20"/>
        </w:rPr>
        <w:t xml:space="preserve">зпълнителя, </w:t>
      </w:r>
      <w:r w:rsidRPr="00774B23">
        <w:rPr>
          <w:rStyle w:val="FontStyle24"/>
          <w:color w:val="000000" w:themeColor="text1"/>
          <w:sz w:val="20"/>
          <w:szCs w:val="20"/>
        </w:rPr>
        <w:t>отговорн</w:t>
      </w:r>
      <w:r w:rsidRPr="0057393B">
        <w:rPr>
          <w:rStyle w:val="FontStyle24"/>
          <w:color w:val="000000" w:themeColor="text1"/>
          <w:sz w:val="20"/>
          <w:szCs w:val="20"/>
        </w:rPr>
        <w:t xml:space="preserve">ото лице по договора </w:t>
      </w:r>
      <w:r w:rsidR="00604963" w:rsidRPr="0057393B">
        <w:rPr>
          <w:rStyle w:val="FontStyle24"/>
          <w:color w:val="000000" w:themeColor="text1"/>
          <w:sz w:val="20"/>
          <w:szCs w:val="20"/>
          <w:lang w:val="bg-BG"/>
        </w:rPr>
        <w:t xml:space="preserve">изготвя </w:t>
      </w:r>
      <w:r w:rsidR="00304137">
        <w:rPr>
          <w:rStyle w:val="FontStyle24"/>
          <w:color w:val="000000" w:themeColor="text1"/>
          <w:sz w:val="20"/>
          <w:szCs w:val="20"/>
        </w:rPr>
        <w:t xml:space="preserve">мотивиран доклад до </w:t>
      </w:r>
      <w:r w:rsidR="00304137">
        <w:rPr>
          <w:rStyle w:val="FontStyle24"/>
          <w:color w:val="000000" w:themeColor="text1"/>
          <w:sz w:val="20"/>
          <w:szCs w:val="20"/>
          <w:lang w:val="bg-BG"/>
        </w:rPr>
        <w:t>В</w:t>
      </w:r>
      <w:r w:rsidR="004352B2" w:rsidRPr="0057393B">
        <w:rPr>
          <w:rStyle w:val="FontStyle24"/>
          <w:color w:val="000000" w:themeColor="text1"/>
          <w:sz w:val="20"/>
          <w:szCs w:val="20"/>
        </w:rPr>
        <w:t xml:space="preserve">ъзложителя </w:t>
      </w:r>
      <w:r w:rsidR="00604963" w:rsidRPr="0057393B">
        <w:rPr>
          <w:rStyle w:val="FontStyle24"/>
          <w:color w:val="000000" w:themeColor="text1"/>
          <w:sz w:val="20"/>
          <w:szCs w:val="20"/>
          <w:lang w:val="bg-BG"/>
        </w:rPr>
        <w:t>чрез директора н</w:t>
      </w:r>
      <w:r w:rsidR="008759DF" w:rsidRPr="0057393B">
        <w:rPr>
          <w:rStyle w:val="FontStyle24"/>
          <w:color w:val="000000" w:themeColor="text1"/>
          <w:sz w:val="20"/>
          <w:szCs w:val="20"/>
          <w:lang w:val="bg-BG"/>
        </w:rPr>
        <w:t xml:space="preserve">а дирекцията, чиито служител е. </w:t>
      </w:r>
      <w:r w:rsidR="004352B2" w:rsidRPr="0057393B">
        <w:rPr>
          <w:rStyle w:val="FontStyle24"/>
          <w:color w:val="000000" w:themeColor="text1"/>
          <w:sz w:val="20"/>
          <w:szCs w:val="20"/>
        </w:rPr>
        <w:t>Към доклада се прилагат копие от договора и всички относими доказателства.</w:t>
      </w:r>
    </w:p>
    <w:p w:rsidR="004F6E61" w:rsidRPr="0057393B" w:rsidRDefault="004F6E61" w:rsidP="008759DF">
      <w:pPr>
        <w:spacing w:after="0" w:line="360" w:lineRule="auto"/>
        <w:ind w:firstLine="990"/>
        <w:jc w:val="both"/>
        <w:rPr>
          <w:rFonts w:ascii="Verdana" w:eastAsia="Times New Roman" w:hAnsi="Verdana" w:cs="Verdana"/>
          <w:bCs/>
          <w:color w:val="000000" w:themeColor="text1"/>
          <w:sz w:val="20"/>
          <w:szCs w:val="20"/>
          <w:lang w:bidi="bg-BG"/>
        </w:rPr>
      </w:pPr>
      <w:r w:rsidRPr="0057393B">
        <w:rPr>
          <w:rFonts w:ascii="Verdana" w:eastAsia="Times New Roman" w:hAnsi="Verdana" w:cs="Verdana"/>
          <w:b/>
          <w:bCs/>
          <w:color w:val="000000" w:themeColor="text1"/>
          <w:sz w:val="20"/>
          <w:szCs w:val="20"/>
          <w:lang w:bidi="bg-BG"/>
        </w:rPr>
        <w:lastRenderedPageBreak/>
        <w:t>(</w:t>
      </w:r>
      <w:r w:rsidR="008759DF" w:rsidRPr="0057393B">
        <w:rPr>
          <w:rFonts w:ascii="Verdana" w:eastAsia="Times New Roman" w:hAnsi="Verdana" w:cs="Verdana"/>
          <w:b/>
          <w:bCs/>
          <w:color w:val="000000" w:themeColor="text1"/>
          <w:sz w:val="20"/>
          <w:szCs w:val="20"/>
          <w:lang w:val="bg-BG" w:bidi="bg-BG"/>
        </w:rPr>
        <w:t>2</w:t>
      </w:r>
      <w:r w:rsidRPr="0057393B">
        <w:rPr>
          <w:rFonts w:ascii="Verdana" w:eastAsia="Times New Roman" w:hAnsi="Verdana" w:cs="Verdana"/>
          <w:b/>
          <w:bCs/>
          <w:color w:val="000000" w:themeColor="text1"/>
          <w:sz w:val="20"/>
          <w:szCs w:val="20"/>
          <w:lang w:bidi="bg-BG"/>
        </w:rPr>
        <w:t>)</w:t>
      </w:r>
      <w:r w:rsidRPr="0057393B">
        <w:rPr>
          <w:rFonts w:ascii="Verdana" w:eastAsia="Times New Roman" w:hAnsi="Verdana" w:cs="Verdana"/>
          <w:bCs/>
          <w:color w:val="000000" w:themeColor="text1"/>
          <w:sz w:val="20"/>
          <w:szCs w:val="20"/>
          <w:lang w:bidi="bg-BG"/>
        </w:rPr>
        <w:t xml:space="preserve"> </w:t>
      </w:r>
      <w:r w:rsidR="00604963" w:rsidRPr="0057393B">
        <w:rPr>
          <w:rFonts w:ascii="Verdana" w:eastAsia="Times New Roman" w:hAnsi="Verdana" w:cs="Verdana"/>
          <w:bCs/>
          <w:color w:val="000000" w:themeColor="text1"/>
          <w:sz w:val="20"/>
          <w:szCs w:val="20"/>
          <w:lang w:val="bg-BG" w:bidi="bg-BG"/>
        </w:rPr>
        <w:t xml:space="preserve">По разпореждане на възложителя, </w:t>
      </w:r>
      <w:r w:rsidRPr="0057393B">
        <w:rPr>
          <w:rFonts w:ascii="Verdana" w:eastAsia="Times New Roman" w:hAnsi="Verdana" w:cs="Verdana"/>
          <w:bCs/>
          <w:color w:val="000000" w:themeColor="text1"/>
          <w:sz w:val="20"/>
          <w:szCs w:val="20"/>
          <w:lang w:bidi="bg-BG"/>
        </w:rPr>
        <w:t>от дирекция ПДАОЧР се изготвя</w:t>
      </w:r>
      <w:r w:rsidR="007A6D40" w:rsidRPr="0057393B">
        <w:rPr>
          <w:rFonts w:ascii="Verdana" w:eastAsia="Times New Roman" w:hAnsi="Verdana" w:cs="Verdana"/>
          <w:bCs/>
          <w:color w:val="000000" w:themeColor="text1"/>
          <w:sz w:val="20"/>
          <w:szCs w:val="20"/>
          <w:lang w:val="bg-BG" w:bidi="bg-BG"/>
        </w:rPr>
        <w:t xml:space="preserve"> </w:t>
      </w:r>
      <w:r w:rsidRPr="0057393B">
        <w:rPr>
          <w:rFonts w:ascii="Verdana" w:eastAsia="Times New Roman" w:hAnsi="Verdana" w:cs="Verdana"/>
          <w:bCs/>
          <w:color w:val="000000" w:themeColor="text1"/>
          <w:sz w:val="20"/>
          <w:szCs w:val="20"/>
          <w:lang w:bidi="ru-RU"/>
        </w:rPr>
        <w:t xml:space="preserve">проект на </w:t>
      </w:r>
      <w:r w:rsidRPr="0057393B">
        <w:rPr>
          <w:rFonts w:ascii="Verdana" w:eastAsia="Times New Roman" w:hAnsi="Verdana" w:cs="Verdana"/>
          <w:bCs/>
          <w:color w:val="000000" w:themeColor="text1"/>
          <w:sz w:val="20"/>
          <w:szCs w:val="20"/>
          <w:lang w:bidi="bg-BG"/>
        </w:rPr>
        <w:t xml:space="preserve">покана </w:t>
      </w:r>
      <w:r w:rsidRPr="0057393B">
        <w:rPr>
          <w:rFonts w:ascii="Verdana" w:eastAsia="Times New Roman" w:hAnsi="Verdana" w:cs="Verdana"/>
          <w:bCs/>
          <w:color w:val="000000" w:themeColor="text1"/>
          <w:sz w:val="20"/>
          <w:szCs w:val="20"/>
          <w:lang w:bidi="ru-RU"/>
        </w:rPr>
        <w:t xml:space="preserve">за </w:t>
      </w:r>
      <w:r w:rsidRPr="0057393B">
        <w:rPr>
          <w:rFonts w:ascii="Verdana" w:eastAsia="Times New Roman" w:hAnsi="Verdana" w:cs="Verdana"/>
          <w:bCs/>
          <w:color w:val="000000" w:themeColor="text1"/>
          <w:sz w:val="20"/>
          <w:szCs w:val="20"/>
          <w:lang w:bidi="bg-BG"/>
        </w:rPr>
        <w:t xml:space="preserve">доброволно изпълнение </w:t>
      </w:r>
      <w:r w:rsidRPr="0057393B">
        <w:rPr>
          <w:rFonts w:ascii="Verdana" w:eastAsia="Times New Roman" w:hAnsi="Verdana" w:cs="Verdana"/>
          <w:bCs/>
          <w:color w:val="000000" w:themeColor="text1"/>
          <w:sz w:val="20"/>
          <w:szCs w:val="20"/>
          <w:lang w:bidi="ru-RU"/>
        </w:rPr>
        <w:t xml:space="preserve">до </w:t>
      </w:r>
      <w:r w:rsidRPr="0057393B">
        <w:rPr>
          <w:rFonts w:ascii="Verdana" w:eastAsia="Times New Roman" w:hAnsi="Verdana" w:cs="Verdana"/>
          <w:bCs/>
          <w:color w:val="000000" w:themeColor="text1"/>
          <w:sz w:val="20"/>
          <w:szCs w:val="20"/>
          <w:lang w:bidi="bg-BG"/>
        </w:rPr>
        <w:t xml:space="preserve">другата </w:t>
      </w:r>
      <w:r w:rsidR="008759DF" w:rsidRPr="0057393B">
        <w:rPr>
          <w:rFonts w:ascii="Verdana" w:eastAsia="Times New Roman" w:hAnsi="Verdana" w:cs="Verdana"/>
          <w:bCs/>
          <w:color w:val="000000" w:themeColor="text1"/>
          <w:sz w:val="20"/>
          <w:szCs w:val="20"/>
          <w:lang w:bidi="ru-RU"/>
        </w:rPr>
        <w:t>страна по договора, която съдържа</w:t>
      </w:r>
      <w:r w:rsidRPr="0057393B">
        <w:rPr>
          <w:rFonts w:ascii="Verdana" w:eastAsia="Times New Roman" w:hAnsi="Verdana" w:cs="Verdana"/>
          <w:bCs/>
          <w:color w:val="000000" w:themeColor="text1"/>
          <w:sz w:val="20"/>
          <w:szCs w:val="20"/>
          <w:lang w:bidi="bg-BG"/>
        </w:rPr>
        <w:t>:</w:t>
      </w:r>
    </w:p>
    <w:p w:rsidR="004F6E61" w:rsidRPr="0057393B" w:rsidRDefault="004F6E61" w:rsidP="008963A0">
      <w:pPr>
        <w:numPr>
          <w:ilvl w:val="0"/>
          <w:numId w:val="27"/>
        </w:numPr>
        <w:spacing w:after="0" w:line="360" w:lineRule="auto"/>
        <w:ind w:firstLine="993"/>
        <w:jc w:val="both"/>
        <w:rPr>
          <w:rFonts w:ascii="Verdana" w:eastAsia="Times New Roman" w:hAnsi="Verdana" w:cs="Verdana"/>
          <w:bCs/>
          <w:color w:val="000000" w:themeColor="text1"/>
          <w:sz w:val="20"/>
          <w:szCs w:val="20"/>
          <w:lang w:bidi="bg-BG"/>
        </w:rPr>
      </w:pPr>
      <w:r w:rsidRPr="0057393B">
        <w:rPr>
          <w:rFonts w:ascii="Verdana" w:eastAsia="Times New Roman" w:hAnsi="Verdana" w:cs="Verdana"/>
          <w:bCs/>
          <w:color w:val="000000" w:themeColor="text1"/>
          <w:sz w:val="20"/>
          <w:szCs w:val="20"/>
          <w:lang w:bidi="bg-BG"/>
        </w:rPr>
        <w:t>недвусмислена покана от страна на КЗП да получи изпълнение;</w:t>
      </w:r>
    </w:p>
    <w:p w:rsidR="004F6E61" w:rsidRPr="0046542B" w:rsidRDefault="004F6E61" w:rsidP="008963A0">
      <w:pPr>
        <w:numPr>
          <w:ilvl w:val="0"/>
          <w:numId w:val="27"/>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подходящ и достатъчен срок за изпълнение на задължението;</w:t>
      </w:r>
    </w:p>
    <w:p w:rsidR="008759DF" w:rsidRPr="008759DF" w:rsidRDefault="004F6E61" w:rsidP="008963A0">
      <w:pPr>
        <w:numPr>
          <w:ilvl w:val="0"/>
          <w:numId w:val="27"/>
        </w:num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предупреждение, че след изтичане на предоставения срок, изпълнението ще се търси по съдебен ред.</w:t>
      </w:r>
    </w:p>
    <w:p w:rsidR="004F6E61" w:rsidRPr="0046542B" w:rsidRDefault="008759DF" w:rsidP="008759DF">
      <w:pPr>
        <w:spacing w:after="0" w:line="360" w:lineRule="auto"/>
        <w:ind w:firstLine="720"/>
        <w:jc w:val="both"/>
        <w:rPr>
          <w:rFonts w:ascii="Verdana" w:eastAsia="Times New Roman" w:hAnsi="Verdana" w:cs="Verdana"/>
          <w:bCs/>
          <w:sz w:val="20"/>
          <w:szCs w:val="20"/>
          <w:lang w:bidi="bg-BG"/>
        </w:rPr>
      </w:pPr>
      <w:r>
        <w:rPr>
          <w:rFonts w:ascii="Verdana" w:eastAsia="Times New Roman" w:hAnsi="Verdana" w:cs="Verdana"/>
          <w:bCs/>
          <w:sz w:val="20"/>
          <w:szCs w:val="20"/>
          <w:lang w:val="bg-BG" w:bidi="bg-BG"/>
        </w:rPr>
        <w:t xml:space="preserve">    </w:t>
      </w:r>
      <w:r w:rsidRPr="008759DF">
        <w:rPr>
          <w:rFonts w:ascii="Verdana" w:eastAsia="Times New Roman" w:hAnsi="Verdana" w:cs="Verdana"/>
          <w:b/>
          <w:bCs/>
          <w:sz w:val="20"/>
          <w:szCs w:val="20"/>
          <w:lang w:val="bg-BG" w:bidi="bg-BG"/>
        </w:rPr>
        <w:t>(3)</w:t>
      </w:r>
      <w:r>
        <w:rPr>
          <w:rFonts w:ascii="Verdana" w:eastAsia="Times New Roman" w:hAnsi="Verdana" w:cs="Verdana"/>
          <w:bCs/>
          <w:sz w:val="20"/>
          <w:szCs w:val="20"/>
          <w:lang w:val="bg-BG" w:bidi="bg-BG"/>
        </w:rPr>
        <w:t xml:space="preserve"> </w:t>
      </w:r>
      <w:r w:rsidR="004F6E61" w:rsidRPr="0046542B">
        <w:rPr>
          <w:rFonts w:ascii="Verdana" w:eastAsia="Times New Roman" w:hAnsi="Verdana" w:cs="Verdana"/>
          <w:bCs/>
          <w:sz w:val="20"/>
          <w:szCs w:val="20"/>
          <w:lang w:bidi="bg-BG"/>
        </w:rPr>
        <w:t>Поканата се п</w:t>
      </w:r>
      <w:r w:rsidR="007A712B">
        <w:rPr>
          <w:rFonts w:ascii="Verdana" w:eastAsia="Times New Roman" w:hAnsi="Verdana" w:cs="Verdana"/>
          <w:bCs/>
          <w:sz w:val="20"/>
          <w:szCs w:val="20"/>
          <w:lang w:bidi="bg-BG"/>
        </w:rPr>
        <w:t>одписва от председателя на КЗП/в</w:t>
      </w:r>
      <w:r w:rsidR="004F6E61" w:rsidRPr="0046542B">
        <w:rPr>
          <w:rFonts w:ascii="Verdana" w:eastAsia="Times New Roman" w:hAnsi="Verdana" w:cs="Verdana"/>
          <w:bCs/>
          <w:sz w:val="20"/>
          <w:szCs w:val="20"/>
          <w:lang w:bidi="bg-BG"/>
        </w:rPr>
        <w:t>ъзложителя и се изпраща по пощата с обратна разписка</w:t>
      </w:r>
      <w:r>
        <w:rPr>
          <w:rFonts w:ascii="Verdana" w:eastAsia="Times New Roman" w:hAnsi="Verdana" w:cs="Verdana"/>
          <w:bCs/>
          <w:sz w:val="20"/>
          <w:szCs w:val="20"/>
          <w:lang w:val="bg-BG" w:bidi="bg-BG"/>
        </w:rPr>
        <w:t xml:space="preserve">, по електронен път </w:t>
      </w:r>
      <w:r w:rsidR="004F6E61" w:rsidRPr="0046542B">
        <w:rPr>
          <w:rFonts w:ascii="Verdana" w:eastAsia="Times New Roman" w:hAnsi="Verdana" w:cs="Verdana"/>
          <w:bCs/>
          <w:sz w:val="20"/>
          <w:szCs w:val="20"/>
          <w:lang w:bidi="bg-BG"/>
        </w:rPr>
        <w:t>или се връчва под формата на нотариална покана. Преценката за начина на изпращане на поканата се извършва след предложение от дирекция ПДАОЧР.</w:t>
      </w:r>
    </w:p>
    <w:p w:rsidR="004F6E61" w:rsidRPr="0046542B" w:rsidRDefault="008759DF" w:rsidP="008759DF">
      <w:pPr>
        <w:spacing w:after="0" w:line="360" w:lineRule="auto"/>
        <w:ind w:firstLine="720"/>
        <w:jc w:val="both"/>
        <w:rPr>
          <w:rFonts w:ascii="Verdana" w:eastAsia="Times New Roman" w:hAnsi="Verdana" w:cs="Verdana"/>
          <w:bCs/>
          <w:sz w:val="20"/>
          <w:szCs w:val="20"/>
          <w:lang w:bidi="bg-BG"/>
        </w:rPr>
      </w:pPr>
      <w:r w:rsidRPr="00774B23">
        <w:rPr>
          <w:rFonts w:ascii="Verdana" w:eastAsia="Times New Roman" w:hAnsi="Verdana" w:cs="Verdana"/>
          <w:b/>
          <w:bCs/>
          <w:sz w:val="20"/>
          <w:szCs w:val="20"/>
          <w:lang w:val="bg-BG" w:bidi="bg-BG"/>
        </w:rPr>
        <w:t xml:space="preserve">    (4)</w:t>
      </w:r>
      <w:r w:rsidRPr="00774B23">
        <w:rPr>
          <w:rFonts w:ascii="Verdana" w:eastAsia="Times New Roman" w:hAnsi="Verdana" w:cs="Verdana"/>
          <w:bCs/>
          <w:sz w:val="20"/>
          <w:szCs w:val="20"/>
          <w:lang w:val="bg-BG" w:bidi="bg-BG"/>
        </w:rPr>
        <w:t xml:space="preserve"> </w:t>
      </w:r>
      <w:r w:rsidR="003D2715">
        <w:rPr>
          <w:rFonts w:ascii="Verdana" w:eastAsia="Times New Roman" w:hAnsi="Verdana" w:cs="Verdana"/>
          <w:bCs/>
          <w:sz w:val="20"/>
          <w:szCs w:val="20"/>
          <w:lang w:bidi="bg-BG"/>
        </w:rPr>
        <w:t xml:space="preserve">В случай, че </w:t>
      </w:r>
      <w:r w:rsidR="003D2715">
        <w:rPr>
          <w:rFonts w:ascii="Verdana" w:eastAsia="Times New Roman" w:hAnsi="Verdana" w:cs="Verdana"/>
          <w:bCs/>
          <w:sz w:val="20"/>
          <w:szCs w:val="20"/>
          <w:lang w:val="bg-BG" w:bidi="bg-BG"/>
        </w:rPr>
        <w:t>И</w:t>
      </w:r>
      <w:r w:rsidR="004F6E61" w:rsidRPr="00774B23">
        <w:rPr>
          <w:rFonts w:ascii="Verdana" w:eastAsia="Times New Roman" w:hAnsi="Verdana" w:cs="Verdana"/>
          <w:bCs/>
          <w:sz w:val="20"/>
          <w:szCs w:val="20"/>
          <w:lang w:bidi="bg-BG"/>
        </w:rPr>
        <w:t>зпълнителя</w:t>
      </w:r>
      <w:r w:rsidR="00450FCB" w:rsidRPr="00774B23">
        <w:rPr>
          <w:rFonts w:ascii="Verdana" w:eastAsia="Times New Roman" w:hAnsi="Verdana" w:cs="Verdana"/>
          <w:bCs/>
          <w:sz w:val="20"/>
          <w:szCs w:val="20"/>
          <w:lang w:val="bg-BG" w:bidi="bg-BG"/>
        </w:rPr>
        <w:t>т</w:t>
      </w:r>
      <w:r w:rsidR="004F6E61" w:rsidRPr="00774B23">
        <w:rPr>
          <w:rFonts w:ascii="Verdana" w:eastAsia="Times New Roman" w:hAnsi="Verdana" w:cs="Verdana"/>
          <w:bCs/>
          <w:sz w:val="20"/>
          <w:szCs w:val="20"/>
          <w:lang w:bidi="bg-BG"/>
        </w:rPr>
        <w:t xml:space="preserve"> по договор не изпълни задължението си съгласно договора (в срок и изцяло) и/</w:t>
      </w:r>
      <w:r w:rsidR="00B1697E" w:rsidRPr="00774B23">
        <w:rPr>
          <w:rFonts w:ascii="Verdana" w:eastAsia="Times New Roman" w:hAnsi="Verdana" w:cs="Verdana"/>
          <w:bCs/>
          <w:sz w:val="20"/>
          <w:szCs w:val="20"/>
          <w:lang w:bidi="bg-BG"/>
        </w:rPr>
        <w:t xml:space="preserve">или </w:t>
      </w:r>
      <w:r w:rsidR="00420A8E" w:rsidRPr="00774B23">
        <w:rPr>
          <w:rFonts w:ascii="Verdana" w:eastAsia="Times New Roman" w:hAnsi="Verdana" w:cs="Verdana"/>
          <w:bCs/>
          <w:sz w:val="20"/>
          <w:szCs w:val="20"/>
          <w:lang w:bidi="bg-BG"/>
        </w:rPr>
        <w:t xml:space="preserve">поканата, </w:t>
      </w:r>
      <w:r w:rsidRPr="00774B23">
        <w:rPr>
          <w:rFonts w:ascii="Verdana" w:eastAsia="Times New Roman" w:hAnsi="Verdana" w:cs="Verdana"/>
          <w:bCs/>
          <w:sz w:val="20"/>
          <w:szCs w:val="20"/>
          <w:lang w:bidi="bg-BG"/>
        </w:rPr>
        <w:t xml:space="preserve">отговорният служител по договора </w:t>
      </w:r>
      <w:r w:rsidRPr="00774B23">
        <w:rPr>
          <w:rStyle w:val="FontStyle24"/>
          <w:sz w:val="20"/>
          <w:szCs w:val="20"/>
          <w:lang w:val="bg-BG"/>
        </w:rPr>
        <w:t xml:space="preserve">чрез директора на дирекцията, чиито служител е, </w:t>
      </w:r>
      <w:r w:rsidR="003D2715">
        <w:rPr>
          <w:rFonts w:ascii="Verdana" w:eastAsia="Times New Roman" w:hAnsi="Verdana" w:cs="Verdana"/>
          <w:bCs/>
          <w:sz w:val="20"/>
          <w:szCs w:val="20"/>
          <w:lang w:bidi="bg-BG"/>
        </w:rPr>
        <w:t xml:space="preserve"> уведомява писмено с доклад </w:t>
      </w:r>
      <w:r w:rsidR="003D2715">
        <w:rPr>
          <w:rFonts w:ascii="Verdana" w:eastAsia="Times New Roman" w:hAnsi="Verdana" w:cs="Verdana"/>
          <w:bCs/>
          <w:sz w:val="20"/>
          <w:szCs w:val="20"/>
          <w:lang w:val="bg-BG" w:bidi="bg-BG"/>
        </w:rPr>
        <w:t>В</w:t>
      </w:r>
      <w:r w:rsidR="004F6E61" w:rsidRPr="00774B23">
        <w:rPr>
          <w:rFonts w:ascii="Verdana" w:eastAsia="Times New Roman" w:hAnsi="Verdana" w:cs="Verdana"/>
          <w:bCs/>
          <w:sz w:val="20"/>
          <w:szCs w:val="20"/>
          <w:lang w:bidi="bg-BG"/>
        </w:rPr>
        <w:t xml:space="preserve">ъзложителя, </w:t>
      </w:r>
      <w:r w:rsidR="004F6E61" w:rsidRPr="0046542B">
        <w:rPr>
          <w:rFonts w:ascii="Verdana" w:eastAsia="Times New Roman" w:hAnsi="Verdana" w:cs="Verdana"/>
          <w:bCs/>
          <w:sz w:val="20"/>
          <w:szCs w:val="20"/>
          <w:lang w:bidi="bg-BG"/>
        </w:rPr>
        <w:t>като представя и цялата преписка, съхранявана в звеното</w:t>
      </w:r>
      <w:r>
        <w:rPr>
          <w:rFonts w:ascii="Verdana" w:eastAsia="Times New Roman" w:hAnsi="Verdana" w:cs="Verdana"/>
          <w:bCs/>
          <w:sz w:val="20"/>
          <w:szCs w:val="20"/>
          <w:lang w:val="bg-BG" w:bidi="bg-BG"/>
        </w:rPr>
        <w:t xml:space="preserve">. </w:t>
      </w:r>
      <w:r w:rsidR="004F6E61" w:rsidRPr="0046542B">
        <w:rPr>
          <w:rFonts w:ascii="Verdana" w:eastAsia="Times New Roman" w:hAnsi="Verdana" w:cs="Verdana"/>
          <w:bCs/>
          <w:sz w:val="20"/>
          <w:szCs w:val="20"/>
          <w:lang w:bidi="bg-BG"/>
        </w:rPr>
        <w:t>Възложителят поставя резолюция, като насочва цялата преписка към дирекция ПДАОЧР за последващи действия.</w:t>
      </w:r>
    </w:p>
    <w:p w:rsidR="004F6E61" w:rsidRPr="0046542B" w:rsidRDefault="00420A8E"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Чл</w:t>
      </w:r>
      <w:r w:rsidRPr="007F7F85">
        <w:rPr>
          <w:rFonts w:ascii="Verdana" w:eastAsia="Times New Roman" w:hAnsi="Verdana" w:cs="Verdana"/>
          <w:b/>
          <w:bCs/>
          <w:sz w:val="20"/>
          <w:szCs w:val="20"/>
          <w:lang w:bidi="bg-BG"/>
        </w:rPr>
        <w:t xml:space="preserve">. </w:t>
      </w:r>
      <w:r w:rsidR="00A85FD6" w:rsidRPr="007F7F85">
        <w:rPr>
          <w:rFonts w:ascii="Verdana" w:eastAsia="Times New Roman" w:hAnsi="Verdana" w:cs="Verdana"/>
          <w:b/>
          <w:bCs/>
          <w:sz w:val="20"/>
          <w:szCs w:val="20"/>
          <w:lang w:val="bg-BG" w:bidi="bg-BG"/>
        </w:rPr>
        <w:t>6</w:t>
      </w:r>
      <w:r w:rsidR="008759DF" w:rsidRPr="007F7F85">
        <w:rPr>
          <w:rFonts w:ascii="Verdana" w:eastAsia="Times New Roman" w:hAnsi="Verdana" w:cs="Verdana"/>
          <w:b/>
          <w:bCs/>
          <w:sz w:val="20"/>
          <w:szCs w:val="20"/>
          <w:lang w:val="bg-BG" w:bidi="bg-BG"/>
        </w:rPr>
        <w:t>2</w:t>
      </w:r>
      <w:r w:rsidR="004F6E61" w:rsidRPr="007F7F85">
        <w:rPr>
          <w:rFonts w:ascii="Verdana" w:eastAsia="Times New Roman" w:hAnsi="Verdana" w:cs="Verdana"/>
          <w:b/>
          <w:bCs/>
          <w:sz w:val="20"/>
          <w:szCs w:val="20"/>
          <w:lang w:bidi="bg-BG"/>
        </w:rPr>
        <w:t xml:space="preserve"> (1</w:t>
      </w:r>
      <w:r w:rsidR="004F6E61" w:rsidRPr="0046542B">
        <w:rPr>
          <w:rFonts w:ascii="Verdana" w:eastAsia="Times New Roman" w:hAnsi="Verdana" w:cs="Verdana"/>
          <w:b/>
          <w:bCs/>
          <w:sz w:val="20"/>
          <w:szCs w:val="20"/>
          <w:lang w:bidi="bg-BG"/>
        </w:rPr>
        <w:t>)</w:t>
      </w:r>
      <w:r w:rsidR="004F6E61" w:rsidRPr="0046542B">
        <w:rPr>
          <w:rFonts w:ascii="Verdana" w:eastAsia="Times New Roman" w:hAnsi="Verdana" w:cs="Verdana"/>
          <w:bCs/>
          <w:sz w:val="20"/>
          <w:szCs w:val="20"/>
          <w:lang w:bidi="bg-BG"/>
        </w:rPr>
        <w:t xml:space="preserve"> Дирекция ПДАОЧР извършва преценка на предоставените документи и на необходимостта от събиране на допълнителни такива.</w:t>
      </w:r>
    </w:p>
    <w:p w:rsidR="00E15555" w:rsidRDefault="004F6E61" w:rsidP="00E15555">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(2)</w:t>
      </w:r>
      <w:r w:rsidRPr="0046542B">
        <w:rPr>
          <w:rFonts w:ascii="Verdana" w:eastAsia="Times New Roman" w:hAnsi="Verdana" w:cs="Verdana"/>
          <w:bCs/>
          <w:sz w:val="20"/>
          <w:szCs w:val="20"/>
          <w:lang w:bidi="bg-BG"/>
        </w:rPr>
        <w:t xml:space="preserve"> След окомплектоване на преписката с необходимата документация, дирекция ПДАОЧР проучва фактическите обстоятелства, действащата нормативна уредба и предприема необходимите правни действия за събиране на вземанията, в съответствие с предвидените в бълга</w:t>
      </w:r>
      <w:r w:rsidR="00E15555">
        <w:rPr>
          <w:rFonts w:ascii="Verdana" w:eastAsia="Times New Roman" w:hAnsi="Verdana" w:cs="Verdana"/>
          <w:bCs/>
          <w:sz w:val="20"/>
          <w:szCs w:val="20"/>
          <w:lang w:bidi="bg-BG"/>
        </w:rPr>
        <w:t>рското законодателство срокове.</w:t>
      </w:r>
    </w:p>
    <w:p w:rsidR="004F6E61" w:rsidRDefault="00E15555" w:rsidP="00E15555">
      <w:pPr>
        <w:spacing w:after="0" w:line="360" w:lineRule="auto"/>
        <w:ind w:firstLine="993"/>
        <w:jc w:val="both"/>
        <w:rPr>
          <w:rFonts w:ascii="Verdana" w:eastAsia="Times New Roman" w:hAnsi="Verdana" w:cs="Verdana"/>
          <w:bCs/>
          <w:sz w:val="20"/>
          <w:szCs w:val="20"/>
          <w:lang w:bidi="bg-BG"/>
        </w:rPr>
      </w:pPr>
      <w:r w:rsidRPr="00E15555">
        <w:rPr>
          <w:rFonts w:ascii="Verdana" w:eastAsia="Times New Roman" w:hAnsi="Verdana" w:cs="Verdana"/>
          <w:b/>
          <w:bCs/>
          <w:sz w:val="20"/>
          <w:szCs w:val="20"/>
          <w:lang w:val="bg-BG" w:bidi="bg-BG"/>
        </w:rPr>
        <w:t>(3)</w:t>
      </w:r>
      <w:r w:rsidR="004F6E61" w:rsidRPr="0046542B">
        <w:rPr>
          <w:rFonts w:ascii="Verdana" w:eastAsia="Times New Roman" w:hAnsi="Verdana" w:cs="Verdana"/>
          <w:bCs/>
          <w:sz w:val="20"/>
          <w:szCs w:val="20"/>
          <w:lang w:bidi="bg-BG"/>
        </w:rPr>
        <w:t xml:space="preserve"> Дирекция ПДАОЧР уведомява</w:t>
      </w:r>
      <w:r w:rsidR="003D2715">
        <w:rPr>
          <w:rFonts w:ascii="Verdana" w:eastAsia="Times New Roman" w:hAnsi="Verdana" w:cs="Verdana"/>
          <w:bCs/>
          <w:sz w:val="20"/>
          <w:szCs w:val="20"/>
          <w:lang w:val="bg-BG" w:bidi="bg-BG"/>
        </w:rPr>
        <w:t xml:space="preserve"> </w:t>
      </w:r>
      <w:r w:rsidR="004F6E61" w:rsidRPr="0046542B">
        <w:rPr>
          <w:rFonts w:ascii="Verdana" w:eastAsia="Times New Roman" w:hAnsi="Verdana" w:cs="Verdana"/>
          <w:bCs/>
          <w:sz w:val="20"/>
          <w:szCs w:val="20"/>
          <w:lang w:bidi="bg-BG"/>
        </w:rPr>
        <w:t xml:space="preserve"> директора на дирекция Ф</w:t>
      </w:r>
      <w:r w:rsidR="003D2715">
        <w:rPr>
          <w:rFonts w:ascii="Verdana" w:eastAsia="Times New Roman" w:hAnsi="Verdana" w:cs="Verdana"/>
          <w:bCs/>
          <w:sz w:val="20"/>
          <w:szCs w:val="20"/>
          <w:lang w:val="bg-BG" w:bidi="bg-BG"/>
        </w:rPr>
        <w:t xml:space="preserve">ДУСОП </w:t>
      </w:r>
      <w:r w:rsidR="004F6E61" w:rsidRPr="0046542B">
        <w:rPr>
          <w:rFonts w:ascii="Verdana" w:eastAsia="Times New Roman" w:hAnsi="Verdana" w:cs="Verdana"/>
          <w:bCs/>
          <w:sz w:val="20"/>
          <w:szCs w:val="20"/>
          <w:lang w:bidi="bg-BG"/>
        </w:rPr>
        <w:t xml:space="preserve">и </w:t>
      </w:r>
      <w:r w:rsidR="003D2715">
        <w:rPr>
          <w:rFonts w:ascii="Verdana" w:eastAsia="Times New Roman" w:hAnsi="Verdana" w:cs="Verdana"/>
          <w:bCs/>
          <w:sz w:val="20"/>
          <w:szCs w:val="20"/>
          <w:lang w:val="bg-BG" w:bidi="bg-BG"/>
        </w:rPr>
        <w:t xml:space="preserve">ръководителя на структурното звено – заявител </w:t>
      </w:r>
      <w:r w:rsidR="004F6E61" w:rsidRPr="0046542B">
        <w:rPr>
          <w:rFonts w:ascii="Verdana" w:eastAsia="Times New Roman" w:hAnsi="Verdana" w:cs="Verdana"/>
          <w:bCs/>
          <w:sz w:val="20"/>
          <w:szCs w:val="20"/>
          <w:lang w:bidi="bg-BG"/>
        </w:rPr>
        <w:t>за приключването на съдебните производства и влезлите в сила актове, като изпраща копия от съответните документи.</w:t>
      </w:r>
    </w:p>
    <w:p w:rsidR="00387993" w:rsidRPr="00B1697E" w:rsidRDefault="009E5F1C" w:rsidP="0046542B">
      <w:pPr>
        <w:widowControl w:val="0"/>
        <w:shd w:val="clear" w:color="auto" w:fill="FFFFFF"/>
        <w:spacing w:after="0" w:line="360" w:lineRule="auto"/>
        <w:ind w:firstLine="720"/>
        <w:jc w:val="both"/>
        <w:rPr>
          <w:rFonts w:ascii="Verdana" w:eastAsia="Times New Roman" w:hAnsi="Verdana" w:cs="Times New Roman"/>
          <w:sz w:val="20"/>
          <w:szCs w:val="20"/>
          <w:lang w:val="bg-BG" w:eastAsia="bg-BG"/>
        </w:rPr>
      </w:pPr>
      <w:r w:rsidRPr="00B1697E">
        <w:rPr>
          <w:rFonts w:ascii="Verdana" w:eastAsia="Times New Roman" w:hAnsi="Verdana" w:cs="Times New Roman"/>
          <w:b/>
          <w:sz w:val="20"/>
          <w:szCs w:val="20"/>
          <w:lang w:val="bg-BG" w:eastAsia="bg-BG"/>
        </w:rPr>
        <w:t xml:space="preserve">Чл. </w:t>
      </w:r>
      <w:r w:rsidR="00A85FD6" w:rsidRPr="00B1697E">
        <w:rPr>
          <w:rFonts w:ascii="Verdana" w:eastAsia="Times New Roman" w:hAnsi="Verdana" w:cs="Times New Roman"/>
          <w:b/>
          <w:sz w:val="20"/>
          <w:szCs w:val="20"/>
          <w:lang w:val="bg-BG" w:eastAsia="bg-BG"/>
        </w:rPr>
        <w:t>6</w:t>
      </w:r>
      <w:r w:rsidR="00622E7E">
        <w:rPr>
          <w:rFonts w:ascii="Verdana" w:eastAsia="Times New Roman" w:hAnsi="Verdana" w:cs="Times New Roman"/>
          <w:b/>
          <w:sz w:val="20"/>
          <w:szCs w:val="20"/>
          <w:lang w:val="bg-BG" w:eastAsia="bg-BG"/>
        </w:rPr>
        <w:t>3</w:t>
      </w:r>
      <w:r w:rsidR="00387993" w:rsidRPr="00B1697E">
        <w:rPr>
          <w:rFonts w:ascii="Verdana" w:eastAsia="Times New Roman" w:hAnsi="Verdana" w:cs="Times New Roman"/>
          <w:b/>
          <w:sz w:val="20"/>
          <w:szCs w:val="20"/>
          <w:lang w:val="bg-BG" w:eastAsia="bg-BG"/>
        </w:rPr>
        <w:t xml:space="preserve"> </w:t>
      </w:r>
      <w:r w:rsidR="00A85FD6" w:rsidRPr="00B1697E">
        <w:rPr>
          <w:rFonts w:ascii="Verdana" w:eastAsia="Times New Roman" w:hAnsi="Verdana" w:cs="Times New Roman"/>
          <w:b/>
          <w:sz w:val="20"/>
          <w:szCs w:val="20"/>
          <w:lang w:val="bg-BG" w:eastAsia="bg-BG"/>
        </w:rPr>
        <w:t xml:space="preserve"> </w:t>
      </w:r>
      <w:r w:rsidR="00387993" w:rsidRPr="00B1697E">
        <w:rPr>
          <w:rFonts w:ascii="Verdana" w:eastAsia="Times New Roman" w:hAnsi="Verdana" w:cs="Times New Roman"/>
          <w:sz w:val="20"/>
          <w:szCs w:val="20"/>
          <w:lang w:val="bg-BG" w:eastAsia="bg-BG"/>
        </w:rPr>
        <w:t>Определен служител от дирекция Ф</w:t>
      </w:r>
      <w:r w:rsidR="003D2715">
        <w:rPr>
          <w:rFonts w:ascii="Verdana" w:eastAsia="Times New Roman" w:hAnsi="Verdana" w:cs="Times New Roman"/>
          <w:sz w:val="20"/>
          <w:szCs w:val="20"/>
          <w:lang w:val="bg-BG" w:eastAsia="bg-BG"/>
        </w:rPr>
        <w:t>ДУСОП</w:t>
      </w:r>
      <w:r w:rsidR="00387993" w:rsidRPr="00B1697E">
        <w:rPr>
          <w:rFonts w:ascii="Verdana" w:eastAsia="Times New Roman" w:hAnsi="Verdana" w:cs="Times New Roman"/>
          <w:sz w:val="20"/>
          <w:szCs w:val="20"/>
          <w:lang w:val="bg-BG" w:eastAsia="bg-BG"/>
        </w:rPr>
        <w:t xml:space="preserve"> </w:t>
      </w:r>
      <w:r w:rsidR="00387993" w:rsidRPr="004203FE">
        <w:rPr>
          <w:rFonts w:ascii="Verdana" w:eastAsia="Times New Roman" w:hAnsi="Verdana" w:cs="Times New Roman"/>
          <w:sz w:val="20"/>
          <w:szCs w:val="20"/>
          <w:lang w:val="bg-BG" w:eastAsia="bg-BG"/>
        </w:rPr>
        <w:t>води регистър за проведените процедури по ЗОП, който съдържа информацията, както следва:</w:t>
      </w:r>
    </w:p>
    <w:p w:rsidR="00387993" w:rsidRPr="00B1697E" w:rsidRDefault="00387993" w:rsidP="0046542B">
      <w:pPr>
        <w:widowControl w:val="0"/>
        <w:shd w:val="clear" w:color="auto" w:fill="FFFFFF"/>
        <w:spacing w:after="0" w:line="360" w:lineRule="auto"/>
        <w:ind w:firstLine="567"/>
        <w:jc w:val="both"/>
        <w:rPr>
          <w:rFonts w:ascii="Verdana" w:eastAsia="Times New Roman" w:hAnsi="Verdana" w:cs="Times New Roman"/>
          <w:sz w:val="20"/>
          <w:szCs w:val="20"/>
          <w:lang w:val="bg-BG" w:eastAsia="bg-BG"/>
        </w:rPr>
      </w:pPr>
      <w:r w:rsidRPr="00B1697E">
        <w:rPr>
          <w:rFonts w:ascii="Verdana" w:eastAsia="Times New Roman" w:hAnsi="Verdana" w:cs="Times New Roman"/>
          <w:b/>
          <w:sz w:val="20"/>
          <w:szCs w:val="20"/>
          <w:lang w:val="bg-BG" w:eastAsia="bg-BG"/>
        </w:rPr>
        <w:t xml:space="preserve">1. </w:t>
      </w:r>
      <w:r w:rsidRPr="00B1697E">
        <w:rPr>
          <w:rFonts w:ascii="Verdana" w:eastAsia="Times New Roman" w:hAnsi="Verdana" w:cs="Times New Roman"/>
          <w:sz w:val="20"/>
          <w:szCs w:val="20"/>
          <w:lang w:val="bg-BG" w:eastAsia="bg-BG"/>
        </w:rPr>
        <w:t>№/дата на решение/обявление за откриване на процедура;</w:t>
      </w:r>
    </w:p>
    <w:p w:rsidR="00387993" w:rsidRPr="00B1697E" w:rsidRDefault="00387993" w:rsidP="0046542B">
      <w:pPr>
        <w:widowControl w:val="0"/>
        <w:shd w:val="clear" w:color="auto" w:fill="FFFFFF"/>
        <w:tabs>
          <w:tab w:val="left" w:pos="567"/>
        </w:tabs>
        <w:spacing w:after="0" w:line="360" w:lineRule="auto"/>
        <w:jc w:val="both"/>
        <w:rPr>
          <w:rFonts w:ascii="Verdana" w:eastAsia="Times New Roman" w:hAnsi="Verdana" w:cs="Times New Roman"/>
          <w:sz w:val="20"/>
          <w:szCs w:val="20"/>
          <w:lang w:val="bg-BG" w:eastAsia="bg-BG"/>
        </w:rPr>
      </w:pPr>
      <w:r w:rsidRPr="00B1697E">
        <w:rPr>
          <w:rFonts w:ascii="Verdana" w:eastAsia="Times New Roman" w:hAnsi="Verdana" w:cs="Times New Roman"/>
          <w:b/>
          <w:sz w:val="20"/>
          <w:szCs w:val="20"/>
          <w:lang w:val="bg-BG" w:eastAsia="bg-BG"/>
        </w:rPr>
        <w:tab/>
        <w:t xml:space="preserve">2. </w:t>
      </w:r>
      <w:r w:rsidRPr="00B1697E">
        <w:rPr>
          <w:rFonts w:ascii="Verdana" w:eastAsia="Times New Roman" w:hAnsi="Verdana" w:cs="Times New Roman"/>
          <w:sz w:val="20"/>
          <w:szCs w:val="20"/>
          <w:lang w:val="bg-BG" w:eastAsia="bg-BG"/>
        </w:rPr>
        <w:t>предмет на обществена поръчка;</w:t>
      </w:r>
    </w:p>
    <w:p w:rsidR="00387993" w:rsidRPr="00B1697E" w:rsidRDefault="00387993" w:rsidP="0046542B">
      <w:pPr>
        <w:widowControl w:val="0"/>
        <w:shd w:val="clear" w:color="auto" w:fill="FFFFFF"/>
        <w:tabs>
          <w:tab w:val="left" w:pos="567"/>
        </w:tabs>
        <w:spacing w:after="0" w:line="360" w:lineRule="auto"/>
        <w:jc w:val="both"/>
        <w:rPr>
          <w:rFonts w:ascii="Verdana" w:eastAsia="Times New Roman" w:hAnsi="Verdana" w:cs="Times New Roman"/>
          <w:sz w:val="20"/>
          <w:szCs w:val="20"/>
          <w:lang w:val="bg-BG" w:eastAsia="bg-BG"/>
        </w:rPr>
      </w:pPr>
      <w:r w:rsidRPr="00B1697E">
        <w:rPr>
          <w:rFonts w:ascii="Verdana" w:eastAsia="Times New Roman" w:hAnsi="Verdana" w:cs="Times New Roman"/>
          <w:b/>
          <w:sz w:val="20"/>
          <w:szCs w:val="20"/>
          <w:lang w:val="bg-BG" w:eastAsia="bg-BG"/>
        </w:rPr>
        <w:tab/>
        <w:t xml:space="preserve">3. </w:t>
      </w:r>
      <w:r w:rsidRPr="00B1697E">
        <w:rPr>
          <w:rFonts w:ascii="Verdana" w:eastAsia="Times New Roman" w:hAnsi="Verdana" w:cs="Times New Roman"/>
          <w:sz w:val="20"/>
          <w:szCs w:val="20"/>
          <w:lang w:val="bg-BG" w:eastAsia="bg-BG"/>
        </w:rPr>
        <w:t>вид процедура;</w:t>
      </w:r>
    </w:p>
    <w:p w:rsidR="00387993" w:rsidRPr="00B1697E" w:rsidRDefault="004203FE" w:rsidP="0046542B">
      <w:pPr>
        <w:widowControl w:val="0"/>
        <w:shd w:val="clear" w:color="auto" w:fill="FFFFFF"/>
        <w:spacing w:after="0" w:line="360" w:lineRule="auto"/>
        <w:ind w:firstLine="567"/>
        <w:jc w:val="both"/>
        <w:rPr>
          <w:rFonts w:ascii="Verdana" w:eastAsia="Times New Roman" w:hAnsi="Verdana" w:cs="Times New Roman"/>
          <w:sz w:val="20"/>
          <w:szCs w:val="20"/>
          <w:lang w:val="bg-BG" w:eastAsia="bg-BG"/>
        </w:rPr>
      </w:pPr>
      <w:r>
        <w:rPr>
          <w:rFonts w:ascii="Verdana" w:eastAsia="Times New Roman" w:hAnsi="Verdana" w:cs="Times New Roman"/>
          <w:b/>
          <w:sz w:val="20"/>
          <w:szCs w:val="20"/>
          <w:lang w:val="bg-BG" w:eastAsia="bg-BG"/>
        </w:rPr>
        <w:t>4</w:t>
      </w:r>
      <w:r w:rsidR="00387993" w:rsidRPr="00B1697E">
        <w:rPr>
          <w:rFonts w:ascii="Verdana" w:eastAsia="Times New Roman" w:hAnsi="Verdana" w:cs="Times New Roman"/>
          <w:b/>
          <w:sz w:val="20"/>
          <w:szCs w:val="20"/>
          <w:lang w:val="bg-BG" w:eastAsia="bg-BG"/>
        </w:rPr>
        <w:t xml:space="preserve">. </w:t>
      </w:r>
      <w:r w:rsidR="00387993" w:rsidRPr="00B1697E">
        <w:rPr>
          <w:rFonts w:ascii="Verdana" w:eastAsia="Times New Roman" w:hAnsi="Verdana" w:cs="Times New Roman"/>
          <w:sz w:val="20"/>
          <w:szCs w:val="20"/>
          <w:lang w:val="bg-BG" w:eastAsia="bg-BG"/>
        </w:rPr>
        <w:t>изпълнител/седалище/</w:t>
      </w:r>
      <w:r w:rsidR="00387993" w:rsidRPr="00425EEE">
        <w:rPr>
          <w:rFonts w:ascii="Verdana" w:eastAsia="Times New Roman" w:hAnsi="Verdana" w:cs="Times New Roman"/>
          <w:sz w:val="20"/>
          <w:szCs w:val="20"/>
          <w:lang w:val="bg-BG" w:eastAsia="bg-BG"/>
        </w:rPr>
        <w:t>адрес</w:t>
      </w:r>
      <w:r w:rsidR="00425EEE" w:rsidRPr="00425EEE">
        <w:rPr>
          <w:rFonts w:ascii="Verdana" w:eastAsia="Times New Roman" w:hAnsi="Verdana" w:cs="Times New Roman"/>
          <w:sz w:val="20"/>
          <w:szCs w:val="20"/>
          <w:lang w:val="bg-BG" w:eastAsia="bg-BG"/>
        </w:rPr>
        <w:t>/Е</w:t>
      </w:r>
      <w:r w:rsidR="00387993" w:rsidRPr="00425EEE">
        <w:rPr>
          <w:rFonts w:ascii="Verdana" w:eastAsia="Times New Roman" w:hAnsi="Verdana" w:cs="Times New Roman"/>
          <w:sz w:val="20"/>
          <w:szCs w:val="20"/>
          <w:lang w:val="bg-BG" w:eastAsia="bg-BG"/>
        </w:rPr>
        <w:t>ИК/</w:t>
      </w:r>
      <w:r w:rsidR="00387993" w:rsidRPr="00B1697E">
        <w:rPr>
          <w:rFonts w:ascii="Verdana" w:eastAsia="Times New Roman" w:hAnsi="Verdana" w:cs="Times New Roman"/>
          <w:sz w:val="20"/>
          <w:szCs w:val="20"/>
          <w:lang w:val="bg-BG" w:eastAsia="bg-BG"/>
        </w:rPr>
        <w:t>БУЛСТАТ;</w:t>
      </w:r>
    </w:p>
    <w:p w:rsidR="00387993" w:rsidRPr="00B1697E" w:rsidRDefault="004203FE" w:rsidP="0046542B">
      <w:pPr>
        <w:widowControl w:val="0"/>
        <w:shd w:val="clear" w:color="auto" w:fill="FFFFFF"/>
        <w:spacing w:after="0" w:line="360" w:lineRule="auto"/>
        <w:ind w:firstLine="567"/>
        <w:jc w:val="both"/>
        <w:rPr>
          <w:rFonts w:ascii="Verdana" w:eastAsia="Times New Roman" w:hAnsi="Verdana" w:cs="Times New Roman"/>
          <w:sz w:val="20"/>
          <w:szCs w:val="20"/>
          <w:lang w:val="bg-BG" w:eastAsia="bg-BG"/>
        </w:rPr>
      </w:pPr>
      <w:r>
        <w:rPr>
          <w:rFonts w:ascii="Verdana" w:eastAsia="Times New Roman" w:hAnsi="Verdana" w:cs="Times New Roman"/>
          <w:b/>
          <w:sz w:val="20"/>
          <w:szCs w:val="20"/>
          <w:lang w:val="bg-BG" w:eastAsia="bg-BG"/>
        </w:rPr>
        <w:t>5</w:t>
      </w:r>
      <w:r w:rsidR="00387993" w:rsidRPr="00B1697E">
        <w:rPr>
          <w:rFonts w:ascii="Verdana" w:eastAsia="Times New Roman" w:hAnsi="Verdana" w:cs="Times New Roman"/>
          <w:b/>
          <w:sz w:val="20"/>
          <w:szCs w:val="20"/>
          <w:lang w:val="bg-BG" w:eastAsia="bg-BG"/>
        </w:rPr>
        <w:t xml:space="preserve">. </w:t>
      </w:r>
      <w:r w:rsidR="00387993" w:rsidRPr="00B1697E">
        <w:rPr>
          <w:rFonts w:ascii="Verdana" w:eastAsia="Times New Roman" w:hAnsi="Verdana" w:cs="Times New Roman"/>
          <w:sz w:val="20"/>
          <w:szCs w:val="20"/>
          <w:lang w:val="bg-BG" w:eastAsia="bg-BG"/>
        </w:rPr>
        <w:t>№ договор за обществена поръчка/фактура №;</w:t>
      </w:r>
    </w:p>
    <w:p w:rsidR="00387993" w:rsidRPr="00DE530F" w:rsidRDefault="004203FE" w:rsidP="0046542B">
      <w:pPr>
        <w:widowControl w:val="0"/>
        <w:shd w:val="clear" w:color="auto" w:fill="FFFFFF"/>
        <w:spacing w:after="0" w:line="360" w:lineRule="auto"/>
        <w:ind w:firstLine="567"/>
        <w:jc w:val="both"/>
        <w:rPr>
          <w:rFonts w:ascii="Verdana" w:eastAsia="Times New Roman" w:hAnsi="Verdana" w:cs="Times New Roman"/>
          <w:color w:val="FF0000"/>
          <w:sz w:val="20"/>
          <w:szCs w:val="20"/>
          <w:lang w:val="bg-BG" w:eastAsia="bg-BG"/>
        </w:rPr>
      </w:pPr>
      <w:r>
        <w:rPr>
          <w:rFonts w:ascii="Verdana" w:eastAsia="Times New Roman" w:hAnsi="Verdana" w:cs="Times New Roman"/>
          <w:b/>
          <w:sz w:val="20"/>
          <w:szCs w:val="20"/>
          <w:lang w:val="bg-BG" w:eastAsia="bg-BG"/>
        </w:rPr>
        <w:t>6</w:t>
      </w:r>
      <w:r w:rsidR="00387993" w:rsidRPr="00B1697E">
        <w:rPr>
          <w:rFonts w:ascii="Verdana" w:eastAsia="Times New Roman" w:hAnsi="Verdana" w:cs="Times New Roman"/>
          <w:b/>
          <w:sz w:val="20"/>
          <w:szCs w:val="20"/>
          <w:lang w:val="bg-BG" w:eastAsia="bg-BG"/>
        </w:rPr>
        <w:t xml:space="preserve">. </w:t>
      </w:r>
      <w:r w:rsidR="00387993" w:rsidRPr="00B1697E">
        <w:rPr>
          <w:rFonts w:ascii="Verdana" w:eastAsia="Times New Roman" w:hAnsi="Verdana" w:cs="Times New Roman"/>
          <w:sz w:val="20"/>
          <w:szCs w:val="20"/>
          <w:lang w:val="bg-BG" w:eastAsia="bg-BG"/>
        </w:rPr>
        <w:t>стойност на договора/поръчката (без ДДС);</w:t>
      </w:r>
      <w:r w:rsidR="00DE530F">
        <w:rPr>
          <w:rFonts w:ascii="Verdana" w:eastAsia="Times New Roman" w:hAnsi="Verdana" w:cs="Times New Roman"/>
          <w:sz w:val="20"/>
          <w:szCs w:val="20"/>
          <w:lang w:val="bg-BG" w:eastAsia="bg-BG"/>
        </w:rPr>
        <w:t xml:space="preserve"> </w:t>
      </w:r>
    </w:p>
    <w:p w:rsidR="00387993" w:rsidRPr="00B1697E" w:rsidRDefault="004203FE" w:rsidP="0046542B">
      <w:pPr>
        <w:widowControl w:val="0"/>
        <w:shd w:val="clear" w:color="auto" w:fill="FFFFFF"/>
        <w:spacing w:after="0" w:line="360" w:lineRule="auto"/>
        <w:ind w:firstLine="567"/>
        <w:jc w:val="both"/>
        <w:rPr>
          <w:rFonts w:ascii="Verdana" w:eastAsia="Times New Roman" w:hAnsi="Verdana" w:cs="Times New Roman"/>
          <w:sz w:val="20"/>
          <w:szCs w:val="20"/>
          <w:lang w:val="bg-BG" w:eastAsia="bg-BG"/>
        </w:rPr>
      </w:pPr>
      <w:r>
        <w:rPr>
          <w:rFonts w:ascii="Verdana" w:eastAsia="Times New Roman" w:hAnsi="Verdana" w:cs="Times New Roman"/>
          <w:b/>
          <w:sz w:val="20"/>
          <w:szCs w:val="20"/>
          <w:lang w:val="bg-BG" w:eastAsia="bg-BG"/>
        </w:rPr>
        <w:t>7</w:t>
      </w:r>
      <w:r w:rsidR="00387993" w:rsidRPr="00B1697E">
        <w:rPr>
          <w:rFonts w:ascii="Verdana" w:eastAsia="Times New Roman" w:hAnsi="Verdana" w:cs="Times New Roman"/>
          <w:b/>
          <w:sz w:val="20"/>
          <w:szCs w:val="20"/>
          <w:lang w:val="bg-BG" w:eastAsia="bg-BG"/>
        </w:rPr>
        <w:t xml:space="preserve">. </w:t>
      </w:r>
      <w:r w:rsidR="00387993" w:rsidRPr="00B1697E">
        <w:rPr>
          <w:rFonts w:ascii="Verdana" w:eastAsia="Times New Roman" w:hAnsi="Verdana" w:cs="Times New Roman"/>
          <w:sz w:val="20"/>
          <w:szCs w:val="20"/>
          <w:lang w:val="bg-BG" w:eastAsia="bg-BG"/>
        </w:rPr>
        <w:t>срок за изпълнение;</w:t>
      </w:r>
    </w:p>
    <w:p w:rsidR="00387993" w:rsidRDefault="004203FE" w:rsidP="0046542B">
      <w:pPr>
        <w:widowControl w:val="0"/>
        <w:shd w:val="clear" w:color="auto" w:fill="FFFFFF"/>
        <w:spacing w:after="0" w:line="360" w:lineRule="auto"/>
        <w:ind w:firstLine="567"/>
        <w:jc w:val="both"/>
        <w:rPr>
          <w:rFonts w:ascii="Verdana" w:eastAsia="Times New Roman" w:hAnsi="Verdana" w:cs="Times New Roman"/>
          <w:sz w:val="20"/>
          <w:szCs w:val="20"/>
          <w:lang w:val="bg-BG" w:eastAsia="bg-BG"/>
        </w:rPr>
      </w:pPr>
      <w:r>
        <w:rPr>
          <w:rFonts w:ascii="Verdana" w:eastAsia="Times New Roman" w:hAnsi="Verdana" w:cs="Times New Roman"/>
          <w:b/>
          <w:sz w:val="20"/>
          <w:szCs w:val="20"/>
          <w:lang w:val="bg-BG" w:eastAsia="bg-BG"/>
        </w:rPr>
        <w:t>8</w:t>
      </w:r>
      <w:r w:rsidR="00387993" w:rsidRPr="00B1697E">
        <w:rPr>
          <w:rFonts w:ascii="Verdana" w:eastAsia="Times New Roman" w:hAnsi="Verdana" w:cs="Times New Roman"/>
          <w:b/>
          <w:sz w:val="20"/>
          <w:szCs w:val="20"/>
          <w:lang w:val="bg-BG" w:eastAsia="bg-BG"/>
        </w:rPr>
        <w:t xml:space="preserve">. </w:t>
      </w:r>
      <w:r w:rsidR="00387993" w:rsidRPr="00B1697E">
        <w:rPr>
          <w:rFonts w:ascii="Verdana" w:eastAsia="Times New Roman" w:hAnsi="Verdana" w:cs="Times New Roman"/>
          <w:sz w:val="20"/>
          <w:szCs w:val="20"/>
          <w:lang w:val="bg-BG" w:eastAsia="bg-BG"/>
        </w:rPr>
        <w:t>№/дата на решение за прекратяване на процедурата.</w:t>
      </w:r>
    </w:p>
    <w:p w:rsidR="00FC4879" w:rsidRPr="0046542B" w:rsidRDefault="00FC4879" w:rsidP="00FC4879">
      <w:pPr>
        <w:widowControl w:val="0"/>
        <w:shd w:val="clear" w:color="auto" w:fill="FFFFFF"/>
        <w:spacing w:after="0" w:line="360" w:lineRule="auto"/>
        <w:ind w:firstLine="567"/>
        <w:jc w:val="both"/>
        <w:rPr>
          <w:rFonts w:ascii="Verdana" w:eastAsia="Times New Roman" w:hAnsi="Verdana" w:cs="Verdana"/>
          <w:b/>
          <w:bCs/>
          <w:sz w:val="20"/>
          <w:szCs w:val="20"/>
          <w:u w:val="single"/>
          <w:lang w:val="bg-BG"/>
        </w:rPr>
      </w:pPr>
    </w:p>
    <w:p w:rsidR="004F6E61" w:rsidRPr="0046542B" w:rsidRDefault="00EA5DBF" w:rsidP="0046542B">
      <w:pPr>
        <w:spacing w:after="0" w:line="360" w:lineRule="auto"/>
        <w:ind w:firstLine="993"/>
        <w:jc w:val="center"/>
        <w:rPr>
          <w:rFonts w:ascii="Verdana" w:eastAsia="Times New Roman" w:hAnsi="Verdana" w:cs="Verdana"/>
          <w:b/>
          <w:bCs/>
          <w:sz w:val="20"/>
          <w:szCs w:val="20"/>
          <w:u w:val="single"/>
          <w:lang w:val="bg-BG"/>
        </w:rPr>
      </w:pPr>
      <w:r w:rsidRPr="0046542B">
        <w:rPr>
          <w:rFonts w:ascii="Verdana" w:eastAsia="Times New Roman" w:hAnsi="Verdana" w:cs="Verdana"/>
          <w:b/>
          <w:bCs/>
          <w:sz w:val="20"/>
          <w:szCs w:val="20"/>
          <w:u w:val="single"/>
          <w:lang w:val="bg-BG"/>
        </w:rPr>
        <w:t>Глава петнадесета</w:t>
      </w:r>
    </w:p>
    <w:p w:rsidR="00C77E8F" w:rsidRDefault="004F6E61" w:rsidP="0046542B">
      <w:pPr>
        <w:spacing w:after="0" w:line="360" w:lineRule="auto"/>
        <w:ind w:firstLine="993"/>
        <w:jc w:val="center"/>
        <w:rPr>
          <w:rFonts w:ascii="Verdana" w:eastAsia="Times New Roman" w:hAnsi="Verdana" w:cs="Verdana"/>
          <w:b/>
          <w:bCs/>
          <w:sz w:val="20"/>
          <w:szCs w:val="20"/>
          <w:lang w:val="bg-BG"/>
        </w:rPr>
      </w:pPr>
      <w:r w:rsidRPr="0046542B">
        <w:rPr>
          <w:rFonts w:ascii="Verdana" w:eastAsia="Times New Roman" w:hAnsi="Verdana" w:cs="Verdana"/>
          <w:b/>
          <w:bCs/>
          <w:sz w:val="20"/>
          <w:szCs w:val="20"/>
          <w:lang w:val="bg-BG"/>
        </w:rPr>
        <w:t>А</w:t>
      </w:r>
      <w:r w:rsidR="00C77E8F">
        <w:rPr>
          <w:rFonts w:ascii="Verdana" w:eastAsia="Times New Roman" w:hAnsi="Verdana" w:cs="Verdana"/>
          <w:b/>
          <w:bCs/>
          <w:sz w:val="20"/>
          <w:szCs w:val="20"/>
          <w:lang w:val="bg-BG"/>
        </w:rPr>
        <w:t>НТИКОРУПЦИОННИ МЕРКИ ПРИ ПРОВЕЖДАНЕ</w:t>
      </w:r>
    </w:p>
    <w:p w:rsidR="004F6E61" w:rsidRDefault="00C77E8F" w:rsidP="0046542B">
      <w:pPr>
        <w:spacing w:after="0" w:line="360" w:lineRule="auto"/>
        <w:ind w:firstLine="993"/>
        <w:jc w:val="center"/>
        <w:rPr>
          <w:rFonts w:ascii="Verdana" w:eastAsia="Times New Roman" w:hAnsi="Verdana" w:cs="Verdana"/>
          <w:b/>
          <w:bCs/>
          <w:sz w:val="20"/>
          <w:szCs w:val="20"/>
          <w:lang w:val="bg-BG"/>
        </w:rPr>
      </w:pPr>
      <w:r>
        <w:rPr>
          <w:rFonts w:ascii="Verdana" w:eastAsia="Times New Roman" w:hAnsi="Verdana" w:cs="Verdana"/>
          <w:b/>
          <w:bCs/>
          <w:sz w:val="20"/>
          <w:szCs w:val="20"/>
          <w:lang w:val="bg-BG"/>
        </w:rPr>
        <w:t xml:space="preserve"> НА ОБЩЕСТВЕНИ ПОРЪЧКИ</w:t>
      </w:r>
    </w:p>
    <w:p w:rsidR="00C80AE7" w:rsidRPr="0046542B" w:rsidRDefault="00C80AE7" w:rsidP="0046542B">
      <w:pPr>
        <w:spacing w:after="0" w:line="360" w:lineRule="auto"/>
        <w:ind w:firstLine="993"/>
        <w:jc w:val="center"/>
        <w:rPr>
          <w:rFonts w:ascii="Verdana" w:eastAsia="Times New Roman" w:hAnsi="Verdana" w:cs="Verdana"/>
          <w:b/>
          <w:bCs/>
          <w:sz w:val="20"/>
          <w:szCs w:val="20"/>
          <w:lang w:val="bg-BG"/>
        </w:rPr>
      </w:pPr>
    </w:p>
    <w:p w:rsidR="004F6E61" w:rsidRPr="0046542B" w:rsidRDefault="009E5F1C" w:rsidP="0046542B">
      <w:pPr>
        <w:spacing w:after="0" w:line="360" w:lineRule="auto"/>
        <w:ind w:firstLine="862"/>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Чл</w:t>
      </w:r>
      <w:r w:rsidRPr="007F7F85">
        <w:rPr>
          <w:rFonts w:ascii="Verdana" w:eastAsia="Times New Roman" w:hAnsi="Verdana" w:cs="Verdana"/>
          <w:b/>
          <w:bCs/>
          <w:sz w:val="20"/>
          <w:szCs w:val="20"/>
          <w:lang w:val="bg-BG"/>
        </w:rPr>
        <w:t xml:space="preserve">. </w:t>
      </w:r>
      <w:r w:rsidR="00A85FD6" w:rsidRPr="007F7F85">
        <w:rPr>
          <w:rFonts w:ascii="Verdana" w:eastAsia="Times New Roman" w:hAnsi="Verdana" w:cs="Verdana"/>
          <w:b/>
          <w:bCs/>
          <w:sz w:val="20"/>
          <w:szCs w:val="20"/>
          <w:lang w:val="bg-BG"/>
        </w:rPr>
        <w:t>6</w:t>
      </w:r>
      <w:r w:rsidR="00622E7E" w:rsidRPr="007F7F85">
        <w:rPr>
          <w:rFonts w:ascii="Verdana" w:eastAsia="Times New Roman" w:hAnsi="Verdana" w:cs="Verdana"/>
          <w:b/>
          <w:bCs/>
          <w:sz w:val="20"/>
          <w:szCs w:val="20"/>
          <w:lang w:val="bg-BG"/>
        </w:rPr>
        <w:t>4</w:t>
      </w:r>
      <w:r w:rsidR="004F6E61" w:rsidRPr="007F7F85">
        <w:rPr>
          <w:rFonts w:ascii="Verdana" w:eastAsia="Times New Roman" w:hAnsi="Verdana" w:cs="Verdana"/>
          <w:bCs/>
          <w:sz w:val="20"/>
          <w:szCs w:val="20"/>
          <w:lang w:val="bg-BG"/>
        </w:rPr>
        <w:t xml:space="preserve"> Подготовката</w:t>
      </w:r>
      <w:r w:rsidR="004F6E61" w:rsidRPr="0046542B">
        <w:rPr>
          <w:rFonts w:ascii="Verdana" w:eastAsia="Times New Roman" w:hAnsi="Verdana" w:cs="Verdana"/>
          <w:bCs/>
          <w:sz w:val="20"/>
          <w:szCs w:val="20"/>
          <w:lang w:val="bg-BG"/>
        </w:rPr>
        <w:t>, провеждането, мониторинга на обществени поръчки се осъществява при спазване на принципите на законност, откритост, прозрачност, достъпност, почтеност и на нетърпимост към корупция, корупционни прояви, измами, нередности, злоупотреби, грешки и др.</w:t>
      </w:r>
    </w:p>
    <w:p w:rsidR="004F6E61" w:rsidRPr="0046542B" w:rsidRDefault="009E5F1C" w:rsidP="0046542B">
      <w:pPr>
        <w:spacing w:after="0" w:line="360" w:lineRule="auto"/>
        <w:ind w:firstLine="862"/>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Чл. 6</w:t>
      </w:r>
      <w:r w:rsidR="00622E7E">
        <w:rPr>
          <w:rFonts w:ascii="Verdana" w:eastAsia="Times New Roman" w:hAnsi="Verdana" w:cs="Verdana"/>
          <w:b/>
          <w:bCs/>
          <w:sz w:val="20"/>
          <w:szCs w:val="20"/>
          <w:lang w:val="bg-BG"/>
        </w:rPr>
        <w:t>5</w:t>
      </w:r>
      <w:r w:rsidR="004F6E61" w:rsidRPr="0046542B">
        <w:rPr>
          <w:rFonts w:ascii="Verdana" w:eastAsia="Times New Roman" w:hAnsi="Verdana" w:cs="Verdana"/>
          <w:bCs/>
          <w:sz w:val="20"/>
          <w:szCs w:val="20"/>
          <w:lang w:val="bg-BG"/>
        </w:rPr>
        <w:t xml:space="preserve"> Членовете на комиси</w:t>
      </w:r>
      <w:r w:rsidRPr="0046542B">
        <w:rPr>
          <w:rFonts w:ascii="Verdana" w:eastAsia="Times New Roman" w:hAnsi="Verdana" w:cs="Verdana"/>
          <w:bCs/>
          <w:sz w:val="20"/>
          <w:szCs w:val="20"/>
          <w:lang w:val="bg-BG"/>
        </w:rPr>
        <w:t>и</w:t>
      </w:r>
      <w:r w:rsidR="00B1697E">
        <w:rPr>
          <w:rFonts w:ascii="Verdana" w:eastAsia="Times New Roman" w:hAnsi="Verdana" w:cs="Verdana"/>
          <w:bCs/>
          <w:sz w:val="20"/>
          <w:szCs w:val="20"/>
          <w:lang w:val="bg-BG"/>
        </w:rPr>
        <w:t>,</w:t>
      </w:r>
      <w:r w:rsidRPr="0046542B">
        <w:rPr>
          <w:rFonts w:ascii="Verdana" w:eastAsia="Times New Roman" w:hAnsi="Verdana" w:cs="Verdana"/>
          <w:bCs/>
          <w:sz w:val="20"/>
          <w:szCs w:val="20"/>
          <w:lang w:val="bg-BG"/>
        </w:rPr>
        <w:t xml:space="preserve"> назначени от </w:t>
      </w:r>
      <w:r w:rsidR="007A712B">
        <w:rPr>
          <w:rFonts w:ascii="Verdana" w:eastAsia="Times New Roman" w:hAnsi="Verdana" w:cs="Verdana"/>
          <w:bCs/>
          <w:sz w:val="20"/>
          <w:szCs w:val="20"/>
          <w:lang w:val="bg-BG"/>
        </w:rPr>
        <w:t>в</w:t>
      </w:r>
      <w:r w:rsidR="001532BB">
        <w:rPr>
          <w:rFonts w:ascii="Verdana" w:eastAsia="Times New Roman" w:hAnsi="Verdana" w:cs="Verdana"/>
          <w:bCs/>
          <w:sz w:val="20"/>
          <w:szCs w:val="20"/>
          <w:lang w:val="bg-BG"/>
        </w:rPr>
        <w:t>ъзложителя</w:t>
      </w:r>
      <w:r w:rsidR="004F6E61" w:rsidRPr="0046542B">
        <w:rPr>
          <w:rFonts w:ascii="Verdana" w:eastAsia="Times New Roman" w:hAnsi="Verdana" w:cs="Verdana"/>
          <w:bCs/>
          <w:sz w:val="20"/>
          <w:szCs w:val="20"/>
          <w:lang w:val="bg-BG"/>
        </w:rPr>
        <w:t>, са длъжни да:</w:t>
      </w:r>
    </w:p>
    <w:p w:rsidR="004F6E61" w:rsidRPr="0046542B" w:rsidRDefault="004F6E61" w:rsidP="0046542B">
      <w:pPr>
        <w:numPr>
          <w:ilvl w:val="0"/>
          <w:numId w:val="2"/>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 изпълняват законосъобразно и целесъобразно своите задължения;</w:t>
      </w:r>
    </w:p>
    <w:p w:rsidR="004F6E61" w:rsidRPr="0046542B" w:rsidRDefault="004F6E61" w:rsidP="0046542B">
      <w:pPr>
        <w:numPr>
          <w:ilvl w:val="0"/>
          <w:numId w:val="2"/>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 не използват служебното си положение за лично облагодетелстване и да не създават съмнения за злоупотреба с него;</w:t>
      </w:r>
    </w:p>
    <w:p w:rsidR="004F6E61" w:rsidRPr="0046542B" w:rsidRDefault="004F6E61" w:rsidP="0046542B">
      <w:pPr>
        <w:numPr>
          <w:ilvl w:val="0"/>
          <w:numId w:val="2"/>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 откажат категорично неуместно предложение за облага и да не приемат при каквито и да е обстоятелства същата с презумпцията, че би послужила като доказателство;</w:t>
      </w:r>
    </w:p>
    <w:p w:rsidR="004F6E61" w:rsidRPr="0046542B" w:rsidRDefault="004F6E61" w:rsidP="0046542B">
      <w:pPr>
        <w:numPr>
          <w:ilvl w:val="0"/>
          <w:numId w:val="2"/>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 направят опит за идентифициране на правещия предложението, да си подсигурят свидетели - очевидци, както и да сезират прекия си ръководител, а при необходимост и съдебните органи;</w:t>
      </w:r>
    </w:p>
    <w:p w:rsidR="004F6E61" w:rsidRPr="0046542B" w:rsidRDefault="004F6E61" w:rsidP="0046542B">
      <w:pPr>
        <w:numPr>
          <w:ilvl w:val="0"/>
          <w:numId w:val="2"/>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 не извличат лична или групова полза (финансова, материална, услуга и др</w:t>
      </w:r>
      <w:r w:rsidR="007A6D40" w:rsidRPr="0046542B">
        <w:rPr>
          <w:rFonts w:ascii="Verdana" w:eastAsia="Times New Roman" w:hAnsi="Verdana" w:cs="Verdana"/>
          <w:bCs/>
          <w:sz w:val="20"/>
          <w:szCs w:val="20"/>
          <w:lang w:val="bg-BG"/>
        </w:rPr>
        <w:t>.), като участващи в процедури/</w:t>
      </w:r>
      <w:r w:rsidRPr="0046542B">
        <w:rPr>
          <w:rFonts w:ascii="Verdana" w:eastAsia="Times New Roman" w:hAnsi="Verdana" w:cs="Verdana"/>
          <w:bCs/>
          <w:sz w:val="20"/>
          <w:szCs w:val="20"/>
          <w:lang w:val="bg-BG"/>
        </w:rPr>
        <w:t>ред за възлагане на обществени поръчки;</w:t>
      </w:r>
    </w:p>
    <w:p w:rsidR="004F6E61" w:rsidRPr="0046542B" w:rsidRDefault="004F6E61" w:rsidP="0046542B">
      <w:pPr>
        <w:numPr>
          <w:ilvl w:val="0"/>
          <w:numId w:val="3"/>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спазват вътрешните правила, процедури и стандарти за качествено и ефективно обслужване, основани на равнопоставеност, безпристрастност и експедитивност, като защитават неприкосновеността на кандидатите/участниците в процедурите по ЗОП и не разкриват поверителна информация за тях;</w:t>
      </w:r>
    </w:p>
    <w:p w:rsidR="004F6E61" w:rsidRPr="0046542B" w:rsidRDefault="00B1697E" w:rsidP="0046542B">
      <w:pPr>
        <w:numPr>
          <w:ilvl w:val="0"/>
          <w:numId w:val="3"/>
        </w:numPr>
        <w:spacing w:after="0" w:line="360" w:lineRule="auto"/>
        <w:ind w:firstLine="993"/>
        <w:jc w:val="both"/>
        <w:rPr>
          <w:rFonts w:ascii="Verdana" w:eastAsia="Times New Roman" w:hAnsi="Verdana" w:cs="Verdana"/>
          <w:bCs/>
          <w:sz w:val="20"/>
          <w:szCs w:val="20"/>
          <w:lang w:val="bg-BG"/>
        </w:rPr>
      </w:pPr>
      <w:r>
        <w:rPr>
          <w:rFonts w:ascii="Verdana" w:eastAsia="Times New Roman" w:hAnsi="Verdana" w:cs="Verdana"/>
          <w:bCs/>
          <w:sz w:val="20"/>
          <w:szCs w:val="20"/>
          <w:lang w:val="bg-BG"/>
        </w:rPr>
        <w:t xml:space="preserve">не </w:t>
      </w:r>
      <w:r w:rsidR="004F6E61" w:rsidRPr="0046542B">
        <w:rPr>
          <w:rFonts w:ascii="Verdana" w:eastAsia="Times New Roman" w:hAnsi="Verdana" w:cs="Verdana"/>
          <w:bCs/>
          <w:sz w:val="20"/>
          <w:szCs w:val="20"/>
          <w:lang w:val="bg-BG"/>
        </w:rPr>
        <w:t>се възползват от делегираната им икономическа, административна, политическа власт, която би довела до лично или групово облагодетелстване за сметка на правата и законните интереси на друга личност или група, както и на обществото като цяло;</w:t>
      </w:r>
    </w:p>
    <w:p w:rsidR="004F6E61" w:rsidRPr="0046542B" w:rsidRDefault="004F6E61" w:rsidP="0046542B">
      <w:pPr>
        <w:numPr>
          <w:ilvl w:val="0"/>
          <w:numId w:val="3"/>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не използват информацията, станала им известна при изпълнение на преките им служебни задължения, с цел извличане на лична или групова полза/облага (финансова, материална, услуга и др.);</w:t>
      </w:r>
    </w:p>
    <w:p w:rsidR="004F6E61" w:rsidRPr="0046542B" w:rsidRDefault="004F6E61" w:rsidP="0046542B">
      <w:pPr>
        <w:numPr>
          <w:ilvl w:val="0"/>
          <w:numId w:val="3"/>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не проявяват с действията си никаква пряка или непряка форма на дискриминация. </w:t>
      </w:r>
    </w:p>
    <w:p w:rsidR="004F6E61" w:rsidRPr="00DB2BB7" w:rsidRDefault="00F2241E" w:rsidP="0046542B">
      <w:pPr>
        <w:spacing w:after="0" w:line="360" w:lineRule="auto"/>
        <w:ind w:firstLine="993"/>
        <w:jc w:val="both"/>
        <w:rPr>
          <w:rFonts w:ascii="Verdana" w:eastAsia="Times New Roman" w:hAnsi="Verdana" w:cs="Verdana"/>
          <w:bCs/>
          <w:color w:val="FF0000"/>
          <w:sz w:val="20"/>
          <w:szCs w:val="20"/>
          <w:lang w:val="bg-BG"/>
        </w:rPr>
      </w:pPr>
      <w:r w:rsidRPr="008A0AEE">
        <w:rPr>
          <w:rFonts w:ascii="Verdana" w:eastAsia="Times New Roman" w:hAnsi="Verdana" w:cs="Verdana"/>
          <w:b/>
          <w:bCs/>
          <w:sz w:val="20"/>
          <w:szCs w:val="20"/>
          <w:lang w:val="bg-BG"/>
        </w:rPr>
        <w:t>Чл</w:t>
      </w:r>
      <w:r w:rsidR="00A85FD6" w:rsidRPr="008A0AEE">
        <w:rPr>
          <w:rFonts w:ascii="Verdana" w:eastAsia="Times New Roman" w:hAnsi="Verdana" w:cs="Verdana"/>
          <w:b/>
          <w:bCs/>
          <w:sz w:val="20"/>
          <w:szCs w:val="20"/>
          <w:lang w:val="bg-BG"/>
        </w:rPr>
        <w:t>. 6</w:t>
      </w:r>
      <w:r w:rsidR="00622E7E" w:rsidRPr="008A0AEE">
        <w:rPr>
          <w:rFonts w:ascii="Verdana" w:eastAsia="Times New Roman" w:hAnsi="Verdana" w:cs="Verdana"/>
          <w:b/>
          <w:bCs/>
          <w:sz w:val="20"/>
          <w:szCs w:val="20"/>
          <w:lang w:val="bg-BG"/>
        </w:rPr>
        <w:t>6</w:t>
      </w:r>
      <w:r w:rsidR="004F6E61" w:rsidRPr="008A0AEE">
        <w:rPr>
          <w:rFonts w:ascii="Verdana" w:eastAsia="Times New Roman" w:hAnsi="Verdana" w:cs="Verdana"/>
          <w:bCs/>
          <w:sz w:val="20"/>
          <w:szCs w:val="20"/>
          <w:lang w:val="bg-BG"/>
        </w:rPr>
        <w:t xml:space="preserve"> </w:t>
      </w:r>
      <w:r w:rsidR="004F6E61" w:rsidRPr="008A0AEE">
        <w:rPr>
          <w:rFonts w:ascii="Verdana" w:eastAsia="Times New Roman" w:hAnsi="Verdana" w:cs="Verdana"/>
          <w:b/>
          <w:bCs/>
          <w:sz w:val="20"/>
          <w:szCs w:val="20"/>
          <w:lang w:val="bg-BG"/>
        </w:rPr>
        <w:t>(1)</w:t>
      </w:r>
      <w:r w:rsidR="004F6E61" w:rsidRPr="008A0AEE">
        <w:rPr>
          <w:rFonts w:ascii="Verdana" w:eastAsia="Times New Roman" w:hAnsi="Verdana" w:cs="Verdana"/>
          <w:bCs/>
          <w:sz w:val="20"/>
          <w:szCs w:val="20"/>
          <w:lang w:val="bg-BG"/>
        </w:rPr>
        <w:t xml:space="preserve"> При постъпил</w:t>
      </w:r>
      <w:r w:rsidR="004F6E61" w:rsidRPr="0046542B">
        <w:rPr>
          <w:rFonts w:ascii="Verdana" w:eastAsia="Times New Roman" w:hAnsi="Verdana" w:cs="Verdana"/>
          <w:bCs/>
          <w:sz w:val="20"/>
          <w:szCs w:val="20"/>
          <w:lang w:val="bg-BG"/>
        </w:rPr>
        <w:t xml:space="preserve"> в КЗП сигнал, съдържащ твърдения за наличие на корупция, корупционни прояви и/или конфликт на интереси, членовете на комиси</w:t>
      </w:r>
      <w:r w:rsidR="005D0410" w:rsidRPr="0046542B">
        <w:rPr>
          <w:rFonts w:ascii="Verdana" w:eastAsia="Times New Roman" w:hAnsi="Verdana" w:cs="Verdana"/>
          <w:bCs/>
          <w:sz w:val="20"/>
          <w:szCs w:val="20"/>
          <w:lang w:val="bg-BG"/>
        </w:rPr>
        <w:t xml:space="preserve">ите, назначени от </w:t>
      </w:r>
      <w:r w:rsidR="007A712B">
        <w:rPr>
          <w:rFonts w:ascii="Verdana" w:eastAsia="Times New Roman" w:hAnsi="Verdana" w:cs="Verdana"/>
          <w:bCs/>
          <w:sz w:val="20"/>
          <w:szCs w:val="20"/>
          <w:lang w:val="bg-BG"/>
        </w:rPr>
        <w:t>в</w:t>
      </w:r>
      <w:r w:rsidR="00B1697E">
        <w:rPr>
          <w:rFonts w:ascii="Verdana" w:eastAsia="Times New Roman" w:hAnsi="Verdana" w:cs="Verdana"/>
          <w:bCs/>
          <w:sz w:val="20"/>
          <w:szCs w:val="20"/>
          <w:lang w:val="bg-BG"/>
        </w:rPr>
        <w:t>ъзложителя</w:t>
      </w:r>
      <w:r w:rsidR="004F6E61" w:rsidRPr="0046542B">
        <w:rPr>
          <w:rFonts w:ascii="Verdana" w:eastAsia="Times New Roman" w:hAnsi="Verdana" w:cs="Verdana"/>
          <w:bCs/>
          <w:sz w:val="20"/>
          <w:szCs w:val="20"/>
          <w:lang w:val="bg-BG"/>
        </w:rPr>
        <w:t xml:space="preserve">, са длъжни да предприемат действията и задълженията, регламентирани във </w:t>
      </w:r>
      <w:r w:rsidR="00774B23" w:rsidRPr="00D825B6">
        <w:rPr>
          <w:rFonts w:ascii="Verdana" w:eastAsia="Times New Roman" w:hAnsi="Verdana" w:cs="Verdana"/>
          <w:bCs/>
          <w:sz w:val="20"/>
          <w:szCs w:val="20"/>
          <w:lang w:val="bg-BG"/>
        </w:rPr>
        <w:t>Вътрешните правила за о</w:t>
      </w:r>
      <w:r w:rsidR="00774B23">
        <w:rPr>
          <w:rFonts w:ascii="Verdana" w:eastAsia="Times New Roman" w:hAnsi="Verdana" w:cs="Verdana"/>
          <w:bCs/>
          <w:sz w:val="20"/>
          <w:szCs w:val="20"/>
          <w:lang w:val="bg-BG"/>
        </w:rPr>
        <w:t>рганизация при изпълнението на Н</w:t>
      </w:r>
      <w:r w:rsidR="00774B23" w:rsidRPr="00D825B6">
        <w:rPr>
          <w:rFonts w:ascii="Verdana" w:eastAsia="Times New Roman" w:hAnsi="Verdana" w:cs="Verdana"/>
          <w:bCs/>
          <w:sz w:val="20"/>
          <w:szCs w:val="20"/>
          <w:lang w:val="bg-BG"/>
        </w:rPr>
        <w:t>аредбата за извършване на проверка на декларациите и за устан</w:t>
      </w:r>
      <w:r w:rsidR="00774B23">
        <w:rPr>
          <w:rFonts w:ascii="Verdana" w:eastAsia="Times New Roman" w:hAnsi="Verdana" w:cs="Verdana"/>
          <w:bCs/>
          <w:sz w:val="20"/>
          <w:szCs w:val="20"/>
          <w:lang w:val="bg-BG"/>
        </w:rPr>
        <w:t>овяване конфликт на интереси в К</w:t>
      </w:r>
      <w:r w:rsidR="00774B23" w:rsidRPr="00D825B6">
        <w:rPr>
          <w:rFonts w:ascii="Verdana" w:eastAsia="Times New Roman" w:hAnsi="Verdana" w:cs="Verdana"/>
          <w:bCs/>
          <w:sz w:val="20"/>
          <w:szCs w:val="20"/>
          <w:lang w:val="bg-BG"/>
        </w:rPr>
        <w:t>омисията за защита на потребителите</w:t>
      </w:r>
      <w:r w:rsidR="00774B23">
        <w:rPr>
          <w:rFonts w:ascii="Verdana" w:eastAsia="Times New Roman" w:hAnsi="Verdana" w:cs="Verdana"/>
          <w:bCs/>
          <w:sz w:val="20"/>
          <w:szCs w:val="20"/>
          <w:lang w:val="bg-BG"/>
        </w:rPr>
        <w:t>.</w:t>
      </w:r>
      <w:r w:rsidR="00774B23">
        <w:rPr>
          <w:rFonts w:ascii="Verdana" w:eastAsia="Times New Roman" w:hAnsi="Verdana" w:cs="Verdana"/>
          <w:bCs/>
          <w:color w:val="FF0000"/>
          <w:sz w:val="20"/>
          <w:szCs w:val="20"/>
          <w:lang w:val="bg-BG"/>
        </w:rPr>
        <w:t xml:space="preserve"> </w:t>
      </w:r>
    </w:p>
    <w:p w:rsidR="004F6E61" w:rsidRPr="0046542B" w:rsidRDefault="00387993" w:rsidP="0046542B">
      <w:pPr>
        <w:numPr>
          <w:ilvl w:val="0"/>
          <w:numId w:val="4"/>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 </w:t>
      </w:r>
      <w:r w:rsidR="004F6E61" w:rsidRPr="0046542B">
        <w:rPr>
          <w:rFonts w:ascii="Verdana" w:eastAsia="Times New Roman" w:hAnsi="Verdana" w:cs="Verdana"/>
          <w:bCs/>
          <w:sz w:val="20"/>
          <w:szCs w:val="20"/>
          <w:lang w:val="bg-BG"/>
        </w:rPr>
        <w:t>Когато постъпилият в КЗП сигнал съдържа обстоятелства за допуснати злоупотреби, нередности, измами, грешки и др., движението и разглеждането му се извършва по общия установен в КЗП ред.</w:t>
      </w:r>
    </w:p>
    <w:p w:rsidR="004F6E61" w:rsidRPr="0046542B" w:rsidRDefault="00387993" w:rsidP="0046542B">
      <w:pPr>
        <w:numPr>
          <w:ilvl w:val="0"/>
          <w:numId w:val="4"/>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lastRenderedPageBreak/>
        <w:t xml:space="preserve"> </w:t>
      </w:r>
      <w:r w:rsidR="00D326EE">
        <w:rPr>
          <w:rFonts w:ascii="Verdana" w:eastAsia="Times New Roman" w:hAnsi="Verdana" w:cs="Verdana"/>
          <w:bCs/>
          <w:sz w:val="20"/>
          <w:szCs w:val="20"/>
          <w:lang w:val="bg-BG"/>
        </w:rPr>
        <w:t>В случай че в сигнала</w:t>
      </w:r>
      <w:r w:rsidR="004F6E61" w:rsidRPr="0046542B">
        <w:rPr>
          <w:rFonts w:ascii="Verdana" w:eastAsia="Times New Roman" w:hAnsi="Verdana" w:cs="Verdana"/>
          <w:bCs/>
          <w:sz w:val="20"/>
          <w:szCs w:val="20"/>
          <w:lang w:val="bg-BG"/>
        </w:rPr>
        <w:t xml:space="preserve"> са изложени факти както по ал. 1, така и по ал. 2, същият се приема за сигнал за корупция, корупционни прояви и/или конфликт на интереси.</w:t>
      </w:r>
    </w:p>
    <w:p w:rsidR="004F6E61" w:rsidRPr="0046542B" w:rsidRDefault="005D0410"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Чл. 6</w:t>
      </w:r>
      <w:r w:rsidR="008A0AEE">
        <w:rPr>
          <w:rFonts w:ascii="Verdana" w:eastAsia="Times New Roman" w:hAnsi="Verdana" w:cs="Verdana"/>
          <w:b/>
          <w:bCs/>
          <w:sz w:val="20"/>
          <w:szCs w:val="20"/>
        </w:rPr>
        <w:t>7</w:t>
      </w:r>
      <w:r w:rsidR="004F6E61" w:rsidRPr="0046542B">
        <w:rPr>
          <w:rFonts w:ascii="Verdana" w:eastAsia="Times New Roman" w:hAnsi="Verdana" w:cs="Verdana"/>
          <w:bCs/>
          <w:sz w:val="20"/>
          <w:szCs w:val="20"/>
          <w:lang w:val="bg-BG"/>
        </w:rPr>
        <w:t xml:space="preserve"> </w:t>
      </w:r>
      <w:r w:rsidR="004F6E61" w:rsidRPr="0046542B">
        <w:rPr>
          <w:rFonts w:ascii="Verdana" w:eastAsia="Times New Roman" w:hAnsi="Verdana" w:cs="Verdana"/>
          <w:b/>
          <w:bCs/>
          <w:sz w:val="20"/>
          <w:szCs w:val="20"/>
          <w:lang w:val="bg-BG"/>
        </w:rPr>
        <w:t>(1)</w:t>
      </w:r>
      <w:r w:rsidR="004F6E61" w:rsidRPr="0046542B">
        <w:rPr>
          <w:rFonts w:ascii="Verdana" w:eastAsia="Times New Roman" w:hAnsi="Verdana" w:cs="Verdana"/>
          <w:bCs/>
          <w:sz w:val="20"/>
          <w:szCs w:val="20"/>
          <w:lang w:val="bg-BG"/>
        </w:rPr>
        <w:t xml:space="preserve"> При откриване/установяване и/или наличие на информация за корупция, корупционни прояви, измами, нередности, злоупотреби, грешки и др. членовете на комисиите, назначени от </w:t>
      </w:r>
      <w:r w:rsidR="007A712B">
        <w:rPr>
          <w:rFonts w:ascii="Verdana" w:eastAsia="Times New Roman" w:hAnsi="Verdana" w:cs="Verdana"/>
          <w:bCs/>
          <w:sz w:val="20"/>
          <w:szCs w:val="20"/>
          <w:lang w:val="bg-BG"/>
        </w:rPr>
        <w:t>в</w:t>
      </w:r>
      <w:r w:rsidR="00B1697E">
        <w:rPr>
          <w:rFonts w:ascii="Verdana" w:eastAsia="Times New Roman" w:hAnsi="Verdana" w:cs="Verdana"/>
          <w:bCs/>
          <w:sz w:val="20"/>
          <w:szCs w:val="20"/>
          <w:lang w:val="bg-BG"/>
        </w:rPr>
        <w:t>ъзложителя</w:t>
      </w:r>
      <w:r w:rsidR="004F6E61" w:rsidRPr="0046542B">
        <w:rPr>
          <w:rFonts w:ascii="Verdana" w:eastAsia="Times New Roman" w:hAnsi="Verdana" w:cs="Verdana"/>
          <w:bCs/>
          <w:sz w:val="20"/>
          <w:szCs w:val="20"/>
          <w:lang w:val="bg-BG"/>
        </w:rPr>
        <w:t>, са длъжни незабавно да докладват за това на председателя на съответната комисия.</w:t>
      </w:r>
    </w:p>
    <w:p w:rsidR="004F6E61" w:rsidRPr="0046542B" w:rsidRDefault="004F6E61"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(2)</w:t>
      </w:r>
      <w:r w:rsidRPr="0046542B">
        <w:rPr>
          <w:rFonts w:ascii="Verdana" w:eastAsia="Times New Roman" w:hAnsi="Verdana" w:cs="Verdana"/>
          <w:bCs/>
          <w:sz w:val="20"/>
          <w:szCs w:val="20"/>
          <w:lang w:val="bg-BG"/>
        </w:rPr>
        <w:t xml:space="preserve"> Докладването по ал.1 се извършва писмено, а в изключителни случаи, когато ситуацията или възникналите обстоятелства налагат своевременно предприемане на конкретни действия, докладването се извършва в устна форма.</w:t>
      </w:r>
    </w:p>
    <w:p w:rsidR="004F6E61" w:rsidRPr="0046542B" w:rsidRDefault="005D0410"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 xml:space="preserve">Чл. </w:t>
      </w:r>
      <w:r w:rsidR="00B1697E" w:rsidRPr="007F7F85">
        <w:rPr>
          <w:rFonts w:ascii="Verdana" w:eastAsia="Times New Roman" w:hAnsi="Verdana" w:cs="Verdana"/>
          <w:b/>
          <w:bCs/>
          <w:sz w:val="20"/>
          <w:szCs w:val="20"/>
          <w:lang w:val="bg-BG"/>
        </w:rPr>
        <w:t>6</w:t>
      </w:r>
      <w:r w:rsidR="008A0AEE">
        <w:rPr>
          <w:rFonts w:ascii="Verdana" w:eastAsia="Times New Roman" w:hAnsi="Verdana" w:cs="Verdana"/>
          <w:b/>
          <w:bCs/>
          <w:sz w:val="20"/>
          <w:szCs w:val="20"/>
          <w:lang w:val="bg-BG"/>
        </w:rPr>
        <w:t>8</w:t>
      </w:r>
      <w:r w:rsidR="004F6E61" w:rsidRPr="0046542B">
        <w:rPr>
          <w:rFonts w:ascii="Verdana" w:eastAsia="Times New Roman" w:hAnsi="Verdana" w:cs="Verdana"/>
          <w:bCs/>
          <w:sz w:val="20"/>
          <w:szCs w:val="20"/>
          <w:lang w:val="bg-BG"/>
        </w:rPr>
        <w:t xml:space="preserve"> </w:t>
      </w:r>
      <w:r w:rsidR="004F6E61" w:rsidRPr="0046542B">
        <w:rPr>
          <w:rFonts w:ascii="Verdana" w:eastAsia="Times New Roman" w:hAnsi="Verdana" w:cs="Verdana"/>
          <w:b/>
          <w:bCs/>
          <w:sz w:val="20"/>
          <w:szCs w:val="20"/>
          <w:lang w:val="bg-BG"/>
        </w:rPr>
        <w:t>(1)</w:t>
      </w:r>
      <w:r w:rsidR="004F6E61" w:rsidRPr="0046542B">
        <w:rPr>
          <w:rFonts w:ascii="Verdana" w:eastAsia="Times New Roman" w:hAnsi="Verdana" w:cs="Verdana"/>
          <w:bCs/>
          <w:sz w:val="20"/>
          <w:szCs w:val="20"/>
          <w:lang w:val="bg-BG"/>
        </w:rPr>
        <w:t xml:space="preserve"> Председателят на комисията в зависимост от тежестта на изложеното в докладите, по своя преценка предприема следните действия:</w:t>
      </w:r>
    </w:p>
    <w:p w:rsidR="004F6E61" w:rsidRPr="0046542B" w:rsidRDefault="004F6E61" w:rsidP="0046542B">
      <w:pPr>
        <w:numPr>
          <w:ilvl w:val="0"/>
          <w:numId w:val="5"/>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 извършва дейности по преглед и проверка на твърденията и фактите;</w:t>
      </w:r>
    </w:p>
    <w:p w:rsidR="004F6E61" w:rsidRPr="0046542B" w:rsidRDefault="004F6E61" w:rsidP="0046542B">
      <w:pPr>
        <w:numPr>
          <w:ilvl w:val="0"/>
          <w:numId w:val="5"/>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 докладва писмено на лицето по чл. 2 или главния секретар, като предлага и предприемането на конкретни действия.</w:t>
      </w:r>
    </w:p>
    <w:p w:rsidR="004F6E61" w:rsidRPr="007C6DF8" w:rsidRDefault="005D0410" w:rsidP="0046542B">
      <w:pPr>
        <w:numPr>
          <w:ilvl w:val="0"/>
          <w:numId w:val="6"/>
        </w:numPr>
        <w:spacing w:after="0" w:line="360" w:lineRule="auto"/>
        <w:ind w:left="0"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 </w:t>
      </w:r>
      <w:r w:rsidR="004F6E61" w:rsidRPr="007C6DF8">
        <w:rPr>
          <w:rFonts w:ascii="Verdana" w:eastAsia="Times New Roman" w:hAnsi="Verdana" w:cs="Verdana"/>
          <w:bCs/>
          <w:sz w:val="20"/>
          <w:szCs w:val="20"/>
          <w:lang w:val="bg-BG"/>
        </w:rPr>
        <w:t xml:space="preserve">Дейностите по ал.1 се предприемат в най-кратки срокове, но не по-късно от 5 (пет) работни дни от </w:t>
      </w:r>
      <w:r w:rsidRPr="007C6DF8">
        <w:rPr>
          <w:rFonts w:ascii="Verdana" w:eastAsia="Times New Roman" w:hAnsi="Verdana" w:cs="Verdana"/>
          <w:bCs/>
          <w:sz w:val="20"/>
          <w:szCs w:val="20"/>
          <w:lang w:val="bg-BG"/>
        </w:rPr>
        <w:t xml:space="preserve">получаване на </w:t>
      </w:r>
      <w:r w:rsidRPr="007F7F85">
        <w:rPr>
          <w:rFonts w:ascii="Verdana" w:eastAsia="Times New Roman" w:hAnsi="Verdana" w:cs="Verdana"/>
          <w:bCs/>
          <w:sz w:val="20"/>
          <w:szCs w:val="20"/>
          <w:lang w:val="bg-BG"/>
        </w:rPr>
        <w:t>доклада по чл. 6</w:t>
      </w:r>
      <w:r w:rsidR="00E15555" w:rsidRPr="007F7F85">
        <w:rPr>
          <w:rFonts w:ascii="Verdana" w:eastAsia="Times New Roman" w:hAnsi="Verdana" w:cs="Verdana"/>
          <w:bCs/>
          <w:sz w:val="20"/>
          <w:szCs w:val="20"/>
          <w:lang w:val="bg-BG"/>
        </w:rPr>
        <w:t>7</w:t>
      </w:r>
      <w:r w:rsidR="004F6E61" w:rsidRPr="007F7F85">
        <w:rPr>
          <w:rFonts w:ascii="Verdana" w:eastAsia="Times New Roman" w:hAnsi="Verdana" w:cs="Verdana"/>
          <w:bCs/>
          <w:sz w:val="20"/>
          <w:szCs w:val="20"/>
          <w:lang w:val="bg-BG"/>
        </w:rPr>
        <w:t>, ал. 2</w:t>
      </w:r>
      <w:r w:rsidR="00C77E8F" w:rsidRPr="007F7F85">
        <w:rPr>
          <w:rFonts w:ascii="Verdana" w:eastAsia="Times New Roman" w:hAnsi="Verdana" w:cs="Verdana"/>
          <w:bCs/>
          <w:sz w:val="20"/>
          <w:szCs w:val="20"/>
          <w:lang w:val="bg-BG"/>
        </w:rPr>
        <w:t xml:space="preserve"> от правилата</w:t>
      </w:r>
      <w:r w:rsidR="004F6E61" w:rsidRPr="007C6DF8">
        <w:rPr>
          <w:rFonts w:ascii="Verdana" w:eastAsia="Times New Roman" w:hAnsi="Verdana" w:cs="Verdana"/>
          <w:bCs/>
          <w:sz w:val="20"/>
          <w:szCs w:val="20"/>
          <w:lang w:val="bg-BG"/>
        </w:rPr>
        <w:t>.</w:t>
      </w:r>
    </w:p>
    <w:p w:rsidR="004F6E61" w:rsidRPr="0046542B" w:rsidRDefault="005D0410" w:rsidP="0046542B">
      <w:p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
          <w:bCs/>
          <w:sz w:val="20"/>
          <w:szCs w:val="20"/>
          <w:lang w:val="bg-BG"/>
        </w:rPr>
        <w:t xml:space="preserve">Чл. </w:t>
      </w:r>
      <w:r w:rsidR="00B1697E">
        <w:rPr>
          <w:rFonts w:ascii="Verdana" w:eastAsia="Times New Roman" w:hAnsi="Verdana" w:cs="Verdana"/>
          <w:b/>
          <w:bCs/>
          <w:sz w:val="20"/>
          <w:szCs w:val="20"/>
          <w:lang w:val="bg-BG"/>
        </w:rPr>
        <w:t>6</w:t>
      </w:r>
      <w:r w:rsidR="008A0AEE">
        <w:rPr>
          <w:rFonts w:ascii="Verdana" w:eastAsia="Times New Roman" w:hAnsi="Verdana" w:cs="Verdana"/>
          <w:b/>
          <w:bCs/>
          <w:sz w:val="20"/>
          <w:szCs w:val="20"/>
          <w:lang w:val="bg-BG"/>
        </w:rPr>
        <w:t>9</w:t>
      </w:r>
      <w:r w:rsidR="004F6E61" w:rsidRPr="0046542B">
        <w:rPr>
          <w:rFonts w:ascii="Verdana" w:eastAsia="Times New Roman" w:hAnsi="Verdana" w:cs="Verdana"/>
          <w:bCs/>
          <w:sz w:val="20"/>
          <w:szCs w:val="20"/>
          <w:lang w:val="bg-BG"/>
        </w:rPr>
        <w:t xml:space="preserve"> Съобразно резултатите от извършения преглед и проверка на твърденията и фактите, в доклада си председателят на комисията предлага:</w:t>
      </w:r>
    </w:p>
    <w:p w:rsidR="004F6E61" w:rsidRPr="0046542B" w:rsidRDefault="004F6E61" w:rsidP="0046542B">
      <w:pPr>
        <w:numPr>
          <w:ilvl w:val="0"/>
          <w:numId w:val="7"/>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изпращане на сигнала, ведно със събраната документация по случая на съответната институция, компетентна за неговото разглеждане;</w:t>
      </w:r>
    </w:p>
    <w:p w:rsidR="004F6E61" w:rsidRPr="0046542B" w:rsidRDefault="004F6E61" w:rsidP="0046542B">
      <w:pPr>
        <w:numPr>
          <w:ilvl w:val="0"/>
          <w:numId w:val="7"/>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изискване на допълнителни документи, информация и становища от съответната институция, разполагаща с такива;</w:t>
      </w:r>
    </w:p>
    <w:p w:rsidR="004F6E61" w:rsidRPr="0046542B" w:rsidRDefault="004F6E61" w:rsidP="0046542B">
      <w:pPr>
        <w:numPr>
          <w:ilvl w:val="0"/>
          <w:numId w:val="7"/>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незабавно изпращане на сигнала на съответните органи за разследване - прокуратура, следствие, дознание и др.;</w:t>
      </w:r>
    </w:p>
    <w:p w:rsidR="004F6E61" w:rsidRPr="0046542B" w:rsidRDefault="004F6E61" w:rsidP="0046542B">
      <w:pPr>
        <w:numPr>
          <w:ilvl w:val="0"/>
          <w:numId w:val="7"/>
        </w:numPr>
        <w:spacing w:after="0" w:line="360" w:lineRule="auto"/>
        <w:ind w:firstLine="993"/>
        <w:jc w:val="both"/>
        <w:rPr>
          <w:rFonts w:ascii="Verdana" w:eastAsia="Times New Roman" w:hAnsi="Verdana" w:cs="Verdana"/>
          <w:bCs/>
          <w:sz w:val="20"/>
          <w:szCs w:val="20"/>
          <w:lang w:val="bg-BG"/>
        </w:rPr>
      </w:pPr>
      <w:r w:rsidRPr="0046542B">
        <w:rPr>
          <w:rFonts w:ascii="Verdana" w:eastAsia="Times New Roman" w:hAnsi="Verdana" w:cs="Verdana"/>
          <w:bCs/>
          <w:sz w:val="20"/>
          <w:szCs w:val="20"/>
          <w:lang w:val="bg-BG"/>
        </w:rPr>
        <w:t xml:space="preserve">извършване на други необходими действия, </w:t>
      </w:r>
      <w:r w:rsidR="005D0410" w:rsidRPr="0046542B">
        <w:rPr>
          <w:rFonts w:ascii="Verdana" w:eastAsia="Times New Roman" w:hAnsi="Verdana" w:cs="Verdana"/>
          <w:bCs/>
          <w:sz w:val="20"/>
          <w:szCs w:val="20"/>
          <w:lang w:val="bg-BG"/>
        </w:rPr>
        <w:t xml:space="preserve">с оглед създалата се фактическа </w:t>
      </w:r>
      <w:r w:rsidRPr="0046542B">
        <w:rPr>
          <w:rFonts w:ascii="Verdana" w:eastAsia="Times New Roman" w:hAnsi="Verdana" w:cs="Verdana"/>
          <w:bCs/>
          <w:sz w:val="20"/>
          <w:szCs w:val="20"/>
          <w:lang w:val="bg-BG"/>
        </w:rPr>
        <w:t>обстановка.</w:t>
      </w:r>
    </w:p>
    <w:p w:rsidR="004F6E61" w:rsidRDefault="009C3A42" w:rsidP="0046542B">
      <w:pPr>
        <w:spacing w:after="0" w:line="360" w:lineRule="auto"/>
        <w:ind w:firstLine="993"/>
        <w:jc w:val="both"/>
        <w:rPr>
          <w:rFonts w:ascii="Verdana" w:eastAsia="Times New Roman" w:hAnsi="Verdana" w:cs="Verdana"/>
          <w:bCs/>
          <w:sz w:val="20"/>
          <w:szCs w:val="20"/>
          <w:lang w:val="bg-BG"/>
        </w:rPr>
      </w:pPr>
      <w:r w:rsidRPr="007F7F85">
        <w:rPr>
          <w:rFonts w:ascii="Verdana" w:eastAsia="Times New Roman" w:hAnsi="Verdana" w:cs="Verdana"/>
          <w:b/>
          <w:bCs/>
          <w:sz w:val="20"/>
          <w:szCs w:val="20"/>
          <w:lang w:val="bg-BG"/>
        </w:rPr>
        <w:t>Ч</w:t>
      </w:r>
      <w:r w:rsidR="005D0410" w:rsidRPr="007F7F85">
        <w:rPr>
          <w:rFonts w:ascii="Verdana" w:eastAsia="Times New Roman" w:hAnsi="Verdana" w:cs="Verdana"/>
          <w:b/>
          <w:bCs/>
          <w:sz w:val="20"/>
          <w:szCs w:val="20"/>
          <w:lang w:val="bg-BG"/>
        </w:rPr>
        <w:t xml:space="preserve">л. </w:t>
      </w:r>
      <w:r w:rsidR="008A0AEE" w:rsidRPr="007F7F85">
        <w:rPr>
          <w:rFonts w:ascii="Verdana" w:eastAsia="Times New Roman" w:hAnsi="Verdana" w:cs="Verdana"/>
          <w:b/>
          <w:bCs/>
          <w:sz w:val="20"/>
          <w:szCs w:val="20"/>
          <w:lang w:val="bg-BG"/>
        </w:rPr>
        <w:t>70</w:t>
      </w:r>
      <w:r w:rsidR="004F6E61" w:rsidRPr="007F7F85">
        <w:rPr>
          <w:rFonts w:ascii="Verdana" w:eastAsia="Times New Roman" w:hAnsi="Verdana" w:cs="Verdana"/>
          <w:bCs/>
          <w:sz w:val="20"/>
          <w:szCs w:val="20"/>
          <w:lang w:val="bg-BG"/>
        </w:rPr>
        <w:t xml:space="preserve"> При наличие на</w:t>
      </w:r>
      <w:r w:rsidR="004F6E61" w:rsidRPr="0046542B">
        <w:rPr>
          <w:rFonts w:ascii="Verdana" w:eastAsia="Times New Roman" w:hAnsi="Verdana" w:cs="Verdana"/>
          <w:bCs/>
          <w:sz w:val="20"/>
          <w:szCs w:val="20"/>
          <w:lang w:val="bg-BG"/>
        </w:rPr>
        <w:t xml:space="preserve"> изискване на информация, документи, обяснения, становища или друго запитване по случая от съответната институция на изпълнителната, законодателната или съдебната власт, председателят на комисията и/или съответните членове на комисията са длъжни да сътрудничат своевременно.</w:t>
      </w:r>
    </w:p>
    <w:p w:rsidR="000A244F" w:rsidRPr="00A94854" w:rsidRDefault="000A244F" w:rsidP="0046542B">
      <w:pPr>
        <w:spacing w:after="0" w:line="360" w:lineRule="auto"/>
        <w:ind w:firstLine="993"/>
        <w:jc w:val="both"/>
        <w:rPr>
          <w:rFonts w:ascii="Verdana" w:eastAsia="Times New Roman" w:hAnsi="Verdana" w:cs="Verdana"/>
          <w:bCs/>
          <w:sz w:val="20"/>
          <w:szCs w:val="20"/>
          <w:lang w:val="bg-BG"/>
        </w:rPr>
      </w:pPr>
    </w:p>
    <w:p w:rsidR="000A244F" w:rsidRPr="00774B23" w:rsidRDefault="000A244F" w:rsidP="000A244F">
      <w:pPr>
        <w:spacing w:after="0" w:line="360" w:lineRule="auto"/>
        <w:ind w:firstLine="993"/>
        <w:jc w:val="center"/>
        <w:rPr>
          <w:rFonts w:ascii="Verdana" w:eastAsia="Times New Roman" w:hAnsi="Verdana" w:cs="Verdana"/>
          <w:bCs/>
          <w:sz w:val="20"/>
          <w:szCs w:val="20"/>
          <w:u w:val="single"/>
        </w:rPr>
      </w:pPr>
      <w:r w:rsidRPr="00774B23">
        <w:rPr>
          <w:rFonts w:ascii="Verdana" w:eastAsia="Times New Roman" w:hAnsi="Verdana" w:cs="Verdana"/>
          <w:b/>
          <w:bCs/>
          <w:sz w:val="20"/>
          <w:szCs w:val="20"/>
          <w:u w:val="single"/>
        </w:rPr>
        <w:t xml:space="preserve">Глава </w:t>
      </w:r>
      <w:r w:rsidRPr="00774B23">
        <w:rPr>
          <w:rFonts w:ascii="Verdana" w:eastAsia="Times New Roman" w:hAnsi="Verdana" w:cs="Verdana"/>
          <w:b/>
          <w:bCs/>
          <w:sz w:val="20"/>
          <w:szCs w:val="20"/>
          <w:u w:val="single"/>
          <w:lang w:val="bg-BG"/>
        </w:rPr>
        <w:t>шестнадесета</w:t>
      </w:r>
    </w:p>
    <w:p w:rsidR="000A244F" w:rsidRDefault="000A244F" w:rsidP="000A244F">
      <w:pPr>
        <w:spacing w:after="0" w:line="360" w:lineRule="auto"/>
        <w:ind w:firstLine="993"/>
        <w:jc w:val="center"/>
        <w:rPr>
          <w:rFonts w:ascii="Verdana" w:eastAsia="Times New Roman" w:hAnsi="Verdana" w:cs="Verdana"/>
          <w:b/>
          <w:bCs/>
          <w:sz w:val="20"/>
          <w:szCs w:val="20"/>
        </w:rPr>
      </w:pPr>
      <w:r w:rsidRPr="00A94854">
        <w:rPr>
          <w:rFonts w:ascii="Verdana" w:eastAsia="Times New Roman" w:hAnsi="Verdana" w:cs="Verdana"/>
          <w:b/>
          <w:bCs/>
          <w:sz w:val="20"/>
          <w:szCs w:val="20"/>
        </w:rPr>
        <w:t>ДОКУМЕНТИРАНЕ НА ВСЕКИ ЕТАП ОТ ЦИКЪЛА НА УПРАВЛЕНИЕ НА ОБЩЕСТВЕНИТЕ ПОРЪЧКИ</w:t>
      </w:r>
    </w:p>
    <w:p w:rsidR="002570DA" w:rsidRPr="003727A7" w:rsidRDefault="002570DA" w:rsidP="000A244F">
      <w:pPr>
        <w:spacing w:after="0" w:line="360" w:lineRule="auto"/>
        <w:ind w:firstLine="993"/>
        <w:jc w:val="center"/>
        <w:rPr>
          <w:rFonts w:ascii="Verdana" w:eastAsia="Times New Roman" w:hAnsi="Verdana" w:cs="Verdana"/>
          <w:bCs/>
          <w:sz w:val="20"/>
          <w:szCs w:val="20"/>
        </w:rPr>
      </w:pPr>
    </w:p>
    <w:p w:rsidR="000A244F" w:rsidRPr="003727A7" w:rsidRDefault="000A244F" w:rsidP="000A244F">
      <w:pPr>
        <w:spacing w:after="0" w:line="360" w:lineRule="auto"/>
        <w:ind w:firstLine="993"/>
        <w:jc w:val="both"/>
        <w:rPr>
          <w:rFonts w:ascii="Verdana" w:eastAsia="Times New Roman" w:hAnsi="Verdana" w:cs="Verdana"/>
          <w:bCs/>
          <w:sz w:val="20"/>
          <w:szCs w:val="20"/>
        </w:rPr>
      </w:pPr>
      <w:r w:rsidRPr="003727A7">
        <w:rPr>
          <w:rFonts w:ascii="Verdana" w:eastAsia="Times New Roman" w:hAnsi="Verdana" w:cs="Verdana"/>
          <w:b/>
          <w:bCs/>
          <w:sz w:val="20"/>
          <w:szCs w:val="20"/>
        </w:rPr>
        <w:t>Чл. 7</w:t>
      </w:r>
      <w:r w:rsidRPr="003727A7">
        <w:rPr>
          <w:rFonts w:ascii="Verdana" w:eastAsia="Times New Roman" w:hAnsi="Verdana" w:cs="Verdana"/>
          <w:b/>
          <w:bCs/>
          <w:sz w:val="20"/>
          <w:szCs w:val="20"/>
          <w:lang w:val="bg-BG"/>
        </w:rPr>
        <w:t>1</w:t>
      </w:r>
      <w:r w:rsidRPr="003727A7">
        <w:rPr>
          <w:rFonts w:ascii="Verdana" w:eastAsia="Times New Roman" w:hAnsi="Verdana" w:cs="Verdana"/>
          <w:bCs/>
          <w:sz w:val="20"/>
          <w:szCs w:val="20"/>
        </w:rPr>
        <w:t xml:space="preserve"> Етапите за управление на цикъла на обществените поръчки се документират, както следва: </w:t>
      </w:r>
    </w:p>
    <w:p w:rsidR="000A244F" w:rsidRPr="003727A7" w:rsidRDefault="000A244F" w:rsidP="008963A0">
      <w:pPr>
        <w:pStyle w:val="ListParagraph"/>
        <w:numPr>
          <w:ilvl w:val="0"/>
          <w:numId w:val="34"/>
        </w:numPr>
        <w:spacing w:after="0" w:line="360" w:lineRule="auto"/>
        <w:ind w:left="0" w:firstLine="993"/>
        <w:jc w:val="both"/>
        <w:rPr>
          <w:rFonts w:ascii="Verdana" w:eastAsia="Times New Roman" w:hAnsi="Verdana" w:cs="Verdana"/>
          <w:bCs/>
          <w:sz w:val="20"/>
          <w:szCs w:val="20"/>
        </w:rPr>
      </w:pPr>
      <w:r w:rsidRPr="003727A7">
        <w:rPr>
          <w:rFonts w:ascii="Verdana" w:eastAsia="Times New Roman" w:hAnsi="Verdana" w:cs="Verdana"/>
          <w:bCs/>
          <w:sz w:val="20"/>
          <w:szCs w:val="20"/>
        </w:rPr>
        <w:lastRenderedPageBreak/>
        <w:t>Прогнозиране на обществен</w:t>
      </w:r>
      <w:r w:rsidR="003727A7">
        <w:rPr>
          <w:rFonts w:ascii="Verdana" w:eastAsia="Times New Roman" w:hAnsi="Verdana" w:cs="Verdana"/>
          <w:bCs/>
          <w:sz w:val="20"/>
          <w:szCs w:val="20"/>
        </w:rPr>
        <w:t xml:space="preserve">ите поръчки – с документите по </w:t>
      </w:r>
      <w:r w:rsidR="003727A7">
        <w:rPr>
          <w:rFonts w:ascii="Verdana" w:eastAsia="Times New Roman" w:hAnsi="Verdana" w:cs="Verdana"/>
          <w:bCs/>
          <w:sz w:val="20"/>
          <w:szCs w:val="20"/>
          <w:lang w:val="bg-BG"/>
        </w:rPr>
        <w:t>Г</w:t>
      </w:r>
      <w:r w:rsidRPr="003727A7">
        <w:rPr>
          <w:rFonts w:ascii="Verdana" w:eastAsia="Times New Roman" w:hAnsi="Verdana" w:cs="Verdana"/>
          <w:bCs/>
          <w:sz w:val="20"/>
          <w:szCs w:val="20"/>
        </w:rPr>
        <w:t>лава втора</w:t>
      </w:r>
      <w:r w:rsidR="00A94854" w:rsidRPr="003727A7">
        <w:rPr>
          <w:rFonts w:ascii="Verdana" w:eastAsia="Times New Roman" w:hAnsi="Verdana" w:cs="Verdana"/>
          <w:bCs/>
          <w:sz w:val="20"/>
          <w:szCs w:val="20"/>
          <w:lang w:val="bg-BG"/>
        </w:rPr>
        <w:t xml:space="preserve">, раздел </w:t>
      </w:r>
      <w:r w:rsidR="00A94854" w:rsidRPr="003727A7">
        <w:rPr>
          <w:rFonts w:ascii="Verdana" w:eastAsia="Times New Roman" w:hAnsi="Verdana" w:cs="Verdana"/>
          <w:bCs/>
          <w:sz w:val="20"/>
          <w:szCs w:val="20"/>
        </w:rPr>
        <w:t>I</w:t>
      </w:r>
      <w:r w:rsidRPr="003727A7">
        <w:rPr>
          <w:rFonts w:ascii="Verdana" w:eastAsia="Times New Roman" w:hAnsi="Verdana" w:cs="Verdana"/>
          <w:bCs/>
          <w:sz w:val="20"/>
          <w:szCs w:val="20"/>
        </w:rPr>
        <w:t xml:space="preserve"> от настоящите вътрешни правила. </w:t>
      </w:r>
    </w:p>
    <w:p w:rsidR="000A244F" w:rsidRPr="003727A7" w:rsidRDefault="000A244F" w:rsidP="008963A0">
      <w:pPr>
        <w:pStyle w:val="ListParagraph"/>
        <w:numPr>
          <w:ilvl w:val="0"/>
          <w:numId w:val="34"/>
        </w:numPr>
        <w:spacing w:after="0" w:line="360" w:lineRule="auto"/>
        <w:ind w:left="0" w:firstLine="993"/>
        <w:jc w:val="both"/>
        <w:rPr>
          <w:rFonts w:ascii="Verdana" w:eastAsia="Times New Roman" w:hAnsi="Verdana" w:cs="Verdana"/>
          <w:bCs/>
          <w:sz w:val="20"/>
          <w:szCs w:val="20"/>
        </w:rPr>
      </w:pPr>
      <w:r w:rsidRPr="003727A7">
        <w:rPr>
          <w:rFonts w:ascii="Verdana" w:eastAsia="Times New Roman" w:hAnsi="Verdana" w:cs="Verdana"/>
          <w:bCs/>
          <w:sz w:val="20"/>
          <w:szCs w:val="20"/>
        </w:rPr>
        <w:t>Планиране на обществен</w:t>
      </w:r>
      <w:r w:rsidR="003727A7">
        <w:rPr>
          <w:rFonts w:ascii="Verdana" w:eastAsia="Times New Roman" w:hAnsi="Verdana" w:cs="Verdana"/>
          <w:bCs/>
          <w:sz w:val="20"/>
          <w:szCs w:val="20"/>
        </w:rPr>
        <w:t xml:space="preserve">ите поръчки – с документите по </w:t>
      </w:r>
      <w:r w:rsidR="003727A7">
        <w:rPr>
          <w:rFonts w:ascii="Verdana" w:eastAsia="Times New Roman" w:hAnsi="Verdana" w:cs="Verdana"/>
          <w:bCs/>
          <w:sz w:val="20"/>
          <w:szCs w:val="20"/>
          <w:lang w:val="bg-BG"/>
        </w:rPr>
        <w:t>Г</w:t>
      </w:r>
      <w:r w:rsidRPr="003727A7">
        <w:rPr>
          <w:rFonts w:ascii="Verdana" w:eastAsia="Times New Roman" w:hAnsi="Verdana" w:cs="Verdana"/>
          <w:bCs/>
          <w:sz w:val="20"/>
          <w:szCs w:val="20"/>
        </w:rPr>
        <w:t>лава втора</w:t>
      </w:r>
      <w:r w:rsidR="00A94854" w:rsidRPr="003727A7">
        <w:rPr>
          <w:rFonts w:ascii="Verdana" w:eastAsia="Times New Roman" w:hAnsi="Verdana" w:cs="Verdana"/>
          <w:bCs/>
          <w:sz w:val="20"/>
          <w:szCs w:val="20"/>
          <w:lang w:val="bg-BG"/>
        </w:rPr>
        <w:t xml:space="preserve">, раздел </w:t>
      </w:r>
      <w:r w:rsidR="00A94854" w:rsidRPr="003727A7">
        <w:rPr>
          <w:rFonts w:ascii="Verdana" w:eastAsia="Times New Roman" w:hAnsi="Verdana" w:cs="Verdana"/>
          <w:bCs/>
          <w:sz w:val="20"/>
          <w:szCs w:val="20"/>
        </w:rPr>
        <w:t>II</w:t>
      </w:r>
      <w:r w:rsidRPr="003727A7">
        <w:rPr>
          <w:rFonts w:ascii="Verdana" w:eastAsia="Times New Roman" w:hAnsi="Verdana" w:cs="Verdana"/>
          <w:bCs/>
          <w:sz w:val="20"/>
          <w:szCs w:val="20"/>
        </w:rPr>
        <w:t xml:space="preserve"> от настоящите вътрешни правила. </w:t>
      </w:r>
    </w:p>
    <w:p w:rsidR="000A244F" w:rsidRPr="003727A7" w:rsidRDefault="000A244F" w:rsidP="008963A0">
      <w:pPr>
        <w:pStyle w:val="ListParagraph"/>
        <w:numPr>
          <w:ilvl w:val="0"/>
          <w:numId w:val="34"/>
        </w:numPr>
        <w:spacing w:after="0" w:line="360" w:lineRule="auto"/>
        <w:ind w:left="0" w:firstLine="993"/>
        <w:jc w:val="both"/>
        <w:rPr>
          <w:rFonts w:ascii="Verdana" w:eastAsia="Times New Roman" w:hAnsi="Verdana" w:cs="Verdana"/>
          <w:bCs/>
          <w:sz w:val="20"/>
          <w:szCs w:val="20"/>
        </w:rPr>
      </w:pPr>
      <w:r w:rsidRPr="003727A7">
        <w:rPr>
          <w:rFonts w:ascii="Verdana" w:eastAsia="Times New Roman" w:hAnsi="Verdana" w:cs="Verdana"/>
          <w:bCs/>
          <w:sz w:val="20"/>
          <w:szCs w:val="20"/>
        </w:rPr>
        <w:t>Стартиране на обществените поръчки – с документ</w:t>
      </w:r>
      <w:r w:rsidR="002570DA" w:rsidRPr="003727A7">
        <w:rPr>
          <w:rFonts w:ascii="Verdana" w:eastAsia="Times New Roman" w:hAnsi="Verdana" w:cs="Verdana"/>
          <w:bCs/>
          <w:sz w:val="20"/>
          <w:szCs w:val="20"/>
          <w:lang w:val="bg-BG"/>
        </w:rPr>
        <w:t xml:space="preserve">ите </w:t>
      </w:r>
      <w:r w:rsidRPr="003727A7">
        <w:rPr>
          <w:rFonts w:ascii="Verdana" w:eastAsia="Times New Roman" w:hAnsi="Verdana" w:cs="Verdana"/>
          <w:bCs/>
          <w:sz w:val="20"/>
          <w:szCs w:val="20"/>
        </w:rPr>
        <w:t>чл. 20, ал. 1</w:t>
      </w:r>
      <w:r w:rsidR="002570DA" w:rsidRPr="003727A7">
        <w:rPr>
          <w:rFonts w:ascii="Verdana" w:eastAsia="Times New Roman" w:hAnsi="Verdana" w:cs="Verdana"/>
          <w:bCs/>
          <w:sz w:val="20"/>
          <w:szCs w:val="20"/>
          <w:lang w:val="bg-BG"/>
        </w:rPr>
        <w:t>, чл.</w:t>
      </w:r>
      <w:r w:rsidR="003727A7">
        <w:rPr>
          <w:rFonts w:ascii="Verdana" w:eastAsia="Times New Roman" w:hAnsi="Verdana" w:cs="Verdana"/>
          <w:bCs/>
          <w:sz w:val="20"/>
          <w:szCs w:val="20"/>
          <w:lang w:val="bg-BG"/>
        </w:rPr>
        <w:t xml:space="preserve"> </w:t>
      </w:r>
      <w:r w:rsidR="002570DA" w:rsidRPr="003727A7">
        <w:rPr>
          <w:rFonts w:ascii="Verdana" w:eastAsia="Times New Roman" w:hAnsi="Verdana" w:cs="Verdana"/>
          <w:bCs/>
          <w:sz w:val="20"/>
          <w:szCs w:val="20"/>
          <w:lang w:val="bg-BG"/>
        </w:rPr>
        <w:t>22, ал.</w:t>
      </w:r>
      <w:r w:rsidR="003727A7">
        <w:rPr>
          <w:rFonts w:ascii="Verdana" w:eastAsia="Times New Roman" w:hAnsi="Verdana" w:cs="Verdana"/>
          <w:bCs/>
          <w:sz w:val="20"/>
          <w:szCs w:val="20"/>
          <w:lang w:val="bg-BG"/>
        </w:rPr>
        <w:t xml:space="preserve"> </w:t>
      </w:r>
      <w:r w:rsidR="002570DA" w:rsidRPr="003727A7">
        <w:rPr>
          <w:rFonts w:ascii="Verdana" w:eastAsia="Times New Roman" w:hAnsi="Verdana" w:cs="Verdana"/>
          <w:bCs/>
          <w:sz w:val="20"/>
          <w:szCs w:val="20"/>
          <w:lang w:val="bg-BG"/>
        </w:rPr>
        <w:t>1 и чл.</w:t>
      </w:r>
      <w:r w:rsidR="003727A7">
        <w:rPr>
          <w:rFonts w:ascii="Verdana" w:eastAsia="Times New Roman" w:hAnsi="Verdana" w:cs="Verdana"/>
          <w:bCs/>
          <w:sz w:val="20"/>
          <w:szCs w:val="20"/>
          <w:lang w:val="bg-BG"/>
        </w:rPr>
        <w:t xml:space="preserve"> </w:t>
      </w:r>
      <w:r w:rsidR="002570DA" w:rsidRPr="003727A7">
        <w:rPr>
          <w:rFonts w:ascii="Verdana" w:eastAsia="Times New Roman" w:hAnsi="Verdana" w:cs="Verdana"/>
          <w:bCs/>
          <w:sz w:val="20"/>
          <w:szCs w:val="20"/>
          <w:lang w:val="bg-BG"/>
        </w:rPr>
        <w:t>31, ал.</w:t>
      </w:r>
      <w:r w:rsidR="003727A7">
        <w:rPr>
          <w:rFonts w:ascii="Verdana" w:eastAsia="Times New Roman" w:hAnsi="Verdana" w:cs="Verdana"/>
          <w:bCs/>
          <w:sz w:val="20"/>
          <w:szCs w:val="20"/>
          <w:lang w:val="bg-BG"/>
        </w:rPr>
        <w:t xml:space="preserve"> </w:t>
      </w:r>
      <w:r w:rsidR="00A76AF2">
        <w:rPr>
          <w:rFonts w:ascii="Verdana" w:eastAsia="Times New Roman" w:hAnsi="Verdana" w:cs="Verdana"/>
          <w:bCs/>
          <w:sz w:val="20"/>
          <w:szCs w:val="20"/>
          <w:lang w:val="bg-BG"/>
        </w:rPr>
        <w:t>1</w:t>
      </w:r>
      <w:r w:rsidRPr="003727A7">
        <w:rPr>
          <w:rFonts w:ascii="Verdana" w:eastAsia="Times New Roman" w:hAnsi="Verdana" w:cs="Verdana"/>
          <w:bCs/>
          <w:sz w:val="20"/>
          <w:szCs w:val="20"/>
        </w:rPr>
        <w:t xml:space="preserve"> от настоящите вътрешни правила. </w:t>
      </w:r>
    </w:p>
    <w:p w:rsidR="000A244F" w:rsidRPr="003727A7" w:rsidRDefault="000A244F" w:rsidP="008963A0">
      <w:pPr>
        <w:pStyle w:val="ListParagraph"/>
        <w:numPr>
          <w:ilvl w:val="0"/>
          <w:numId w:val="34"/>
        </w:numPr>
        <w:spacing w:after="0" w:line="360" w:lineRule="auto"/>
        <w:ind w:left="0" w:firstLine="993"/>
        <w:jc w:val="both"/>
        <w:rPr>
          <w:rFonts w:ascii="Verdana" w:eastAsia="Times New Roman" w:hAnsi="Verdana" w:cs="Verdana"/>
          <w:bCs/>
          <w:sz w:val="20"/>
          <w:szCs w:val="20"/>
        </w:rPr>
      </w:pPr>
      <w:r w:rsidRPr="003727A7">
        <w:rPr>
          <w:rFonts w:ascii="Verdana" w:eastAsia="Times New Roman" w:hAnsi="Verdana" w:cs="Verdana"/>
          <w:bCs/>
          <w:sz w:val="20"/>
          <w:szCs w:val="20"/>
        </w:rPr>
        <w:t xml:space="preserve">Получаването и съхраняването на заявления за участие, оферти и проекти и определяне на състава и начина на работата на комисията за извършване на подбор на кандидатите и участниците, разглеждане и оценка на офертите и провеждане на </w:t>
      </w:r>
      <w:r w:rsidR="003727A7">
        <w:rPr>
          <w:rFonts w:ascii="Verdana" w:eastAsia="Times New Roman" w:hAnsi="Verdana" w:cs="Verdana"/>
          <w:bCs/>
          <w:sz w:val="20"/>
          <w:szCs w:val="20"/>
        </w:rPr>
        <w:t xml:space="preserve">преговорите - с документите по </w:t>
      </w:r>
      <w:r w:rsidR="003727A7">
        <w:rPr>
          <w:rFonts w:ascii="Verdana" w:eastAsia="Times New Roman" w:hAnsi="Verdana" w:cs="Verdana"/>
          <w:bCs/>
          <w:sz w:val="20"/>
          <w:szCs w:val="20"/>
          <w:lang w:val="bg-BG"/>
        </w:rPr>
        <w:t>Г</w:t>
      </w:r>
      <w:r w:rsidRPr="003727A7">
        <w:rPr>
          <w:rFonts w:ascii="Verdana" w:eastAsia="Times New Roman" w:hAnsi="Verdana" w:cs="Verdana"/>
          <w:bCs/>
          <w:sz w:val="20"/>
          <w:szCs w:val="20"/>
        </w:rPr>
        <w:t xml:space="preserve">лава единадесета от настоящите вътрешни правила. </w:t>
      </w:r>
    </w:p>
    <w:p w:rsidR="000A244F" w:rsidRPr="003727A7" w:rsidRDefault="000A244F" w:rsidP="008963A0">
      <w:pPr>
        <w:pStyle w:val="ListParagraph"/>
        <w:numPr>
          <w:ilvl w:val="0"/>
          <w:numId w:val="34"/>
        </w:numPr>
        <w:spacing w:after="0" w:line="360" w:lineRule="auto"/>
        <w:ind w:left="0" w:firstLine="993"/>
        <w:jc w:val="both"/>
        <w:rPr>
          <w:rFonts w:ascii="Verdana" w:eastAsia="Times New Roman" w:hAnsi="Verdana" w:cs="Verdana"/>
          <w:bCs/>
          <w:sz w:val="20"/>
          <w:szCs w:val="20"/>
        </w:rPr>
      </w:pPr>
      <w:r w:rsidRPr="003727A7">
        <w:rPr>
          <w:rFonts w:ascii="Verdana" w:eastAsia="Times New Roman" w:hAnsi="Verdana" w:cs="Verdana"/>
          <w:bCs/>
          <w:sz w:val="20"/>
          <w:szCs w:val="20"/>
        </w:rPr>
        <w:t>Сключване на договорите, проследяване на изпълнението на сключените договори и приемане на резулта</w:t>
      </w:r>
      <w:r w:rsidR="003727A7">
        <w:rPr>
          <w:rFonts w:ascii="Verdana" w:eastAsia="Times New Roman" w:hAnsi="Verdana" w:cs="Verdana"/>
          <w:bCs/>
          <w:sz w:val="20"/>
          <w:szCs w:val="20"/>
        </w:rPr>
        <w:t xml:space="preserve">тите от тях – с документите по </w:t>
      </w:r>
      <w:r w:rsidR="003727A7">
        <w:rPr>
          <w:rFonts w:ascii="Verdana" w:eastAsia="Times New Roman" w:hAnsi="Verdana" w:cs="Verdana"/>
          <w:bCs/>
          <w:sz w:val="20"/>
          <w:szCs w:val="20"/>
          <w:lang w:val="bg-BG"/>
        </w:rPr>
        <w:t>Г</w:t>
      </w:r>
      <w:r w:rsidRPr="003727A7">
        <w:rPr>
          <w:rFonts w:ascii="Verdana" w:eastAsia="Times New Roman" w:hAnsi="Verdana" w:cs="Verdana"/>
          <w:bCs/>
          <w:sz w:val="20"/>
          <w:szCs w:val="20"/>
        </w:rPr>
        <w:t xml:space="preserve">лава </w:t>
      </w:r>
      <w:r w:rsidR="002570DA" w:rsidRPr="003727A7">
        <w:rPr>
          <w:rFonts w:ascii="Verdana" w:eastAsia="Times New Roman" w:hAnsi="Verdana" w:cs="Verdana"/>
          <w:bCs/>
          <w:sz w:val="20"/>
          <w:szCs w:val="20"/>
          <w:lang w:val="bg-BG"/>
        </w:rPr>
        <w:t>девета и четиринадесета о</w:t>
      </w:r>
      <w:r w:rsidRPr="003727A7">
        <w:rPr>
          <w:rFonts w:ascii="Verdana" w:eastAsia="Times New Roman" w:hAnsi="Verdana" w:cs="Verdana"/>
          <w:bCs/>
          <w:sz w:val="20"/>
          <w:szCs w:val="20"/>
        </w:rPr>
        <w:t xml:space="preserve">т настоящите правила. </w:t>
      </w:r>
    </w:p>
    <w:p w:rsidR="000A244F" w:rsidRPr="003727A7" w:rsidRDefault="000A244F" w:rsidP="008963A0">
      <w:pPr>
        <w:pStyle w:val="ListParagraph"/>
        <w:numPr>
          <w:ilvl w:val="0"/>
          <w:numId w:val="34"/>
        </w:numPr>
        <w:spacing w:after="0" w:line="360" w:lineRule="auto"/>
        <w:ind w:left="0" w:firstLine="993"/>
        <w:jc w:val="both"/>
        <w:rPr>
          <w:rFonts w:ascii="Verdana" w:eastAsia="Times New Roman" w:hAnsi="Verdana" w:cs="Verdana"/>
          <w:bCs/>
          <w:sz w:val="20"/>
          <w:szCs w:val="20"/>
        </w:rPr>
      </w:pPr>
      <w:r w:rsidRPr="003727A7">
        <w:rPr>
          <w:rFonts w:ascii="Verdana" w:eastAsia="Times New Roman" w:hAnsi="Verdana" w:cs="Verdana"/>
          <w:bCs/>
          <w:sz w:val="20"/>
          <w:szCs w:val="20"/>
        </w:rPr>
        <w:t xml:space="preserve">Действия при обжалване на процедурите – с документите по чл. </w:t>
      </w:r>
      <w:r w:rsidR="002570DA" w:rsidRPr="003727A7">
        <w:rPr>
          <w:rFonts w:ascii="Verdana" w:eastAsia="Times New Roman" w:hAnsi="Verdana" w:cs="Verdana"/>
          <w:bCs/>
          <w:sz w:val="20"/>
          <w:szCs w:val="20"/>
          <w:lang w:val="bg-BG"/>
        </w:rPr>
        <w:t>48 от настоящите правила</w:t>
      </w:r>
      <w:r w:rsidRPr="003727A7">
        <w:rPr>
          <w:rFonts w:ascii="Verdana" w:eastAsia="Times New Roman" w:hAnsi="Verdana" w:cs="Verdana"/>
          <w:bCs/>
          <w:sz w:val="20"/>
          <w:szCs w:val="20"/>
        </w:rPr>
        <w:t xml:space="preserve">. </w:t>
      </w:r>
    </w:p>
    <w:p w:rsidR="000A244F" w:rsidRPr="003727A7" w:rsidRDefault="000A244F" w:rsidP="008963A0">
      <w:pPr>
        <w:pStyle w:val="ListParagraph"/>
        <w:numPr>
          <w:ilvl w:val="0"/>
          <w:numId w:val="34"/>
        </w:numPr>
        <w:spacing w:after="0" w:line="360" w:lineRule="auto"/>
        <w:ind w:left="0" w:firstLine="993"/>
        <w:jc w:val="both"/>
        <w:rPr>
          <w:rFonts w:ascii="Verdana" w:eastAsia="Times New Roman" w:hAnsi="Verdana" w:cs="Verdana"/>
          <w:bCs/>
          <w:sz w:val="20"/>
          <w:szCs w:val="20"/>
        </w:rPr>
      </w:pPr>
      <w:r w:rsidRPr="003727A7">
        <w:rPr>
          <w:rFonts w:ascii="Verdana" w:eastAsia="Times New Roman" w:hAnsi="Verdana" w:cs="Verdana"/>
          <w:bCs/>
          <w:sz w:val="20"/>
          <w:szCs w:val="20"/>
        </w:rPr>
        <w:t>Провеждане на въвеждащо и поддържащо обучение на лицата, ангажирани с управлението на цикъла на обществени поръчки – със списъка на лицата, преминали обучение, копията от сертификатите за п</w:t>
      </w:r>
      <w:r w:rsidR="002570DA" w:rsidRPr="003727A7">
        <w:rPr>
          <w:rFonts w:ascii="Verdana" w:eastAsia="Times New Roman" w:hAnsi="Verdana" w:cs="Verdana"/>
          <w:bCs/>
          <w:sz w:val="20"/>
          <w:szCs w:val="20"/>
          <w:lang w:val="bg-BG"/>
        </w:rPr>
        <w:t>роведените</w:t>
      </w:r>
      <w:r w:rsidRPr="003727A7">
        <w:rPr>
          <w:rFonts w:ascii="Verdana" w:eastAsia="Times New Roman" w:hAnsi="Verdana" w:cs="Verdana"/>
          <w:bCs/>
          <w:sz w:val="20"/>
          <w:szCs w:val="20"/>
        </w:rPr>
        <w:t xml:space="preserve"> обучения по чл. 74, ал. 5 от правилата. </w:t>
      </w:r>
    </w:p>
    <w:p w:rsidR="000A244F" w:rsidRPr="003727A7" w:rsidRDefault="000A244F" w:rsidP="008963A0">
      <w:pPr>
        <w:pStyle w:val="ListParagraph"/>
        <w:numPr>
          <w:ilvl w:val="0"/>
          <w:numId w:val="34"/>
        </w:numPr>
        <w:spacing w:after="0" w:line="360" w:lineRule="auto"/>
        <w:ind w:left="0" w:firstLine="993"/>
        <w:jc w:val="both"/>
        <w:rPr>
          <w:rFonts w:ascii="Verdana" w:eastAsia="Times New Roman" w:hAnsi="Verdana" w:cs="Verdana"/>
          <w:bCs/>
          <w:sz w:val="20"/>
          <w:szCs w:val="20"/>
        </w:rPr>
      </w:pPr>
      <w:r w:rsidRPr="003727A7">
        <w:rPr>
          <w:rFonts w:ascii="Verdana" w:eastAsia="Times New Roman" w:hAnsi="Verdana" w:cs="Verdana"/>
          <w:bCs/>
          <w:sz w:val="20"/>
          <w:szCs w:val="20"/>
        </w:rPr>
        <w:t xml:space="preserve">Архивиране на документите, свързани с управлението на цикъла на обществените поръчки – с опис на съдържащите се в досието документи. </w:t>
      </w:r>
    </w:p>
    <w:p w:rsidR="004F6E61" w:rsidRPr="003727A7" w:rsidRDefault="004F6E61" w:rsidP="00774B23">
      <w:pPr>
        <w:spacing w:after="0" w:line="360" w:lineRule="auto"/>
        <w:ind w:left="1276" w:hanging="283"/>
        <w:jc w:val="both"/>
        <w:rPr>
          <w:rFonts w:ascii="Verdana" w:eastAsia="Times New Roman" w:hAnsi="Verdana" w:cs="Verdana"/>
          <w:bCs/>
          <w:sz w:val="20"/>
          <w:szCs w:val="20"/>
          <w:lang w:val="bg-BG"/>
        </w:rPr>
      </w:pPr>
    </w:p>
    <w:p w:rsidR="004F6E61" w:rsidRPr="0046542B" w:rsidRDefault="00986818" w:rsidP="0046542B">
      <w:pPr>
        <w:spacing w:after="0" w:line="360" w:lineRule="auto"/>
        <w:ind w:firstLine="993"/>
        <w:jc w:val="center"/>
        <w:rPr>
          <w:rFonts w:ascii="Verdana" w:eastAsia="Times New Roman" w:hAnsi="Verdana" w:cs="Verdana"/>
          <w:b/>
          <w:bCs/>
          <w:sz w:val="20"/>
          <w:szCs w:val="20"/>
          <w:u w:val="single"/>
          <w:lang w:bidi="bg-BG"/>
        </w:rPr>
      </w:pPr>
      <w:r w:rsidRPr="0046542B">
        <w:rPr>
          <w:rFonts w:ascii="Verdana" w:eastAsia="Times New Roman" w:hAnsi="Verdana" w:cs="Verdana"/>
          <w:b/>
          <w:bCs/>
          <w:sz w:val="20"/>
          <w:szCs w:val="20"/>
          <w:u w:val="single"/>
          <w:lang w:bidi="bg-BG"/>
        </w:rPr>
        <w:t>Глава</w:t>
      </w:r>
      <w:r w:rsidR="00EA5DBF" w:rsidRPr="0046542B">
        <w:rPr>
          <w:rFonts w:ascii="Verdana" w:eastAsia="Times New Roman" w:hAnsi="Verdana" w:cs="Verdana"/>
          <w:b/>
          <w:bCs/>
          <w:sz w:val="20"/>
          <w:szCs w:val="20"/>
          <w:u w:val="single"/>
          <w:lang w:bidi="bg-BG"/>
        </w:rPr>
        <w:t xml:space="preserve"> </w:t>
      </w:r>
      <w:r w:rsidR="002570DA">
        <w:rPr>
          <w:rFonts w:ascii="Verdana" w:eastAsia="Times New Roman" w:hAnsi="Verdana" w:cs="Verdana"/>
          <w:b/>
          <w:bCs/>
          <w:sz w:val="20"/>
          <w:szCs w:val="20"/>
          <w:u w:val="single"/>
          <w:lang w:val="bg-BG" w:bidi="bg-BG"/>
        </w:rPr>
        <w:t>седемнадесета</w:t>
      </w:r>
    </w:p>
    <w:p w:rsidR="004F6E61" w:rsidRPr="0046542B" w:rsidRDefault="004F6E61" w:rsidP="0046542B">
      <w:pPr>
        <w:spacing w:after="0" w:line="360" w:lineRule="auto"/>
        <w:ind w:firstLine="993"/>
        <w:jc w:val="center"/>
        <w:rPr>
          <w:rFonts w:ascii="Verdana" w:eastAsia="Times New Roman" w:hAnsi="Verdana" w:cs="Verdana"/>
          <w:b/>
          <w:bCs/>
          <w:sz w:val="20"/>
          <w:szCs w:val="20"/>
          <w:lang w:bidi="bg-BG"/>
        </w:rPr>
      </w:pPr>
      <w:r w:rsidRPr="0046542B">
        <w:rPr>
          <w:rFonts w:ascii="Verdana" w:eastAsia="Times New Roman" w:hAnsi="Verdana" w:cs="Verdana"/>
          <w:b/>
          <w:bCs/>
          <w:sz w:val="20"/>
          <w:szCs w:val="20"/>
          <w:lang w:bidi="bg-BG"/>
        </w:rPr>
        <w:t>СЪХРАНЕНИЕ НА ДОКУМЕНТАЦИЯТА И ДОСИЕ НА ОБЩЕСТВЕНАТА</w:t>
      </w:r>
    </w:p>
    <w:p w:rsidR="00F44669" w:rsidRDefault="00F44669" w:rsidP="005B7442">
      <w:pPr>
        <w:spacing w:after="0" w:line="360" w:lineRule="auto"/>
        <w:ind w:firstLine="720"/>
        <w:jc w:val="both"/>
        <w:rPr>
          <w:rFonts w:ascii="Verdana" w:eastAsia="Times New Roman" w:hAnsi="Verdana" w:cs="Verdana"/>
          <w:b/>
          <w:bCs/>
          <w:sz w:val="20"/>
          <w:szCs w:val="20"/>
          <w:highlight w:val="yellow"/>
          <w:lang w:bidi="bg-BG"/>
        </w:rPr>
      </w:pPr>
    </w:p>
    <w:p w:rsidR="005B7442" w:rsidRPr="00A958E0" w:rsidRDefault="00EA5DBF" w:rsidP="00F44669">
      <w:pPr>
        <w:spacing w:after="0" w:line="360" w:lineRule="auto"/>
        <w:ind w:firstLine="720"/>
        <w:jc w:val="both"/>
        <w:rPr>
          <w:rFonts w:ascii="Verdana" w:eastAsia="Times New Roman" w:hAnsi="Verdana" w:cs="Verdana"/>
          <w:sz w:val="20"/>
          <w:szCs w:val="20"/>
          <w:lang w:val="bg-BG" w:eastAsia="bg-BG"/>
        </w:rPr>
      </w:pPr>
      <w:r w:rsidRPr="007F7F85">
        <w:rPr>
          <w:rFonts w:ascii="Verdana" w:eastAsia="Times New Roman" w:hAnsi="Verdana" w:cs="Verdana"/>
          <w:b/>
          <w:bCs/>
          <w:sz w:val="20"/>
          <w:szCs w:val="20"/>
          <w:lang w:bidi="bg-BG"/>
        </w:rPr>
        <w:t xml:space="preserve">Чл. </w:t>
      </w:r>
      <w:r w:rsidR="00A85FD6" w:rsidRPr="007F7F85">
        <w:rPr>
          <w:rFonts w:ascii="Verdana" w:eastAsia="Times New Roman" w:hAnsi="Verdana" w:cs="Verdana"/>
          <w:b/>
          <w:bCs/>
          <w:sz w:val="20"/>
          <w:szCs w:val="20"/>
          <w:lang w:val="bg-BG" w:bidi="bg-BG"/>
        </w:rPr>
        <w:t>7</w:t>
      </w:r>
      <w:r w:rsidR="002570DA">
        <w:rPr>
          <w:rFonts w:ascii="Verdana" w:eastAsia="Times New Roman" w:hAnsi="Verdana" w:cs="Verdana"/>
          <w:b/>
          <w:bCs/>
          <w:sz w:val="20"/>
          <w:szCs w:val="20"/>
          <w:lang w:val="bg-BG" w:bidi="bg-BG"/>
        </w:rPr>
        <w:t>2</w:t>
      </w:r>
      <w:r w:rsidR="004F6E61" w:rsidRPr="0046542B">
        <w:rPr>
          <w:rFonts w:ascii="Verdana" w:eastAsia="Times New Roman" w:hAnsi="Verdana" w:cs="Verdana"/>
          <w:b/>
          <w:bCs/>
          <w:sz w:val="20"/>
          <w:szCs w:val="20"/>
          <w:lang w:bidi="bg-BG"/>
        </w:rPr>
        <w:t xml:space="preserve"> (1)</w:t>
      </w:r>
      <w:r w:rsidR="004F6E61" w:rsidRPr="0046542B">
        <w:rPr>
          <w:rFonts w:ascii="Verdana" w:eastAsia="Times New Roman" w:hAnsi="Verdana" w:cs="Verdana"/>
          <w:bCs/>
          <w:sz w:val="20"/>
          <w:szCs w:val="20"/>
          <w:lang w:bidi="bg-BG"/>
        </w:rPr>
        <w:t xml:space="preserve"> </w:t>
      </w:r>
      <w:r w:rsidR="00873FB2" w:rsidRPr="00873FB2">
        <w:rPr>
          <w:rFonts w:ascii="Verdana" w:eastAsia="Times New Roman" w:hAnsi="Verdana" w:cs="Verdana"/>
          <w:bCs/>
          <w:sz w:val="20"/>
          <w:szCs w:val="20"/>
          <w:lang w:bidi="bg-BG"/>
        </w:rPr>
        <w:t xml:space="preserve">Възложителите поддържат досие за всяка обществена поръчка с цел осигуряване на документална проследимост (одитна пътека) по отношение на всички свои действия и решения, както и на действията на комисиите за възлагане на обществени поръчки, независимо дали поръчките се </w:t>
      </w:r>
      <w:r w:rsidR="00873FB2">
        <w:rPr>
          <w:rFonts w:ascii="Verdana" w:eastAsia="Times New Roman" w:hAnsi="Verdana" w:cs="Verdana"/>
          <w:bCs/>
          <w:sz w:val="20"/>
          <w:szCs w:val="20"/>
          <w:lang w:bidi="bg-BG"/>
        </w:rPr>
        <w:t>възлагат с електронни средства.</w:t>
      </w:r>
      <w:r w:rsidR="005B7442">
        <w:rPr>
          <w:rFonts w:ascii="Verdana" w:eastAsia="Times New Roman" w:hAnsi="Verdana" w:cs="Verdana"/>
          <w:bCs/>
          <w:sz w:val="20"/>
          <w:szCs w:val="20"/>
          <w:lang w:bidi="bg-BG"/>
        </w:rPr>
        <w:t xml:space="preserve"> </w:t>
      </w:r>
    </w:p>
    <w:p w:rsidR="00873FB2" w:rsidRPr="00873FB2" w:rsidRDefault="00873FB2" w:rsidP="00873FB2">
      <w:pPr>
        <w:spacing w:after="0" w:line="360" w:lineRule="auto"/>
        <w:ind w:firstLine="993"/>
        <w:jc w:val="both"/>
        <w:rPr>
          <w:rFonts w:ascii="Verdana" w:eastAsia="Times New Roman" w:hAnsi="Verdana" w:cs="Verdana"/>
          <w:bCs/>
          <w:sz w:val="20"/>
          <w:szCs w:val="20"/>
          <w:lang w:bidi="bg-BG"/>
        </w:rPr>
      </w:pPr>
      <w:r w:rsidRPr="00EA5889">
        <w:rPr>
          <w:rFonts w:ascii="Verdana" w:eastAsia="Times New Roman" w:hAnsi="Verdana" w:cs="Verdana"/>
          <w:b/>
          <w:bCs/>
          <w:sz w:val="20"/>
          <w:szCs w:val="20"/>
          <w:lang w:bidi="bg-BG"/>
        </w:rPr>
        <w:t>(2)</w:t>
      </w:r>
      <w:r w:rsidRPr="00873FB2">
        <w:rPr>
          <w:rFonts w:ascii="Verdana" w:eastAsia="Times New Roman" w:hAnsi="Verdana" w:cs="Verdana"/>
          <w:bCs/>
          <w:sz w:val="20"/>
          <w:szCs w:val="20"/>
          <w:lang w:bidi="bg-BG"/>
        </w:rPr>
        <w:t xml:space="preserve"> Досието съдържа всички решения, обявления, документацията и други допълнителни документи, разясненията, поканите, протоколите, окончателните доклади на комисията, офертите или заявленията за участие, доказателства за предприетите действия </w:t>
      </w:r>
      <w:r w:rsidRPr="007F7F85">
        <w:rPr>
          <w:rFonts w:ascii="Verdana" w:eastAsia="Times New Roman" w:hAnsi="Verdana" w:cs="Verdana"/>
          <w:bCs/>
          <w:sz w:val="20"/>
          <w:szCs w:val="20"/>
          <w:lang w:bidi="bg-BG"/>
        </w:rPr>
        <w:t>по чл. 44, ал. 3 – 5</w:t>
      </w:r>
      <w:r w:rsidR="00D447FF" w:rsidRPr="007F7F85">
        <w:rPr>
          <w:rFonts w:ascii="Verdana" w:eastAsia="Times New Roman" w:hAnsi="Verdana" w:cs="Verdana"/>
          <w:bCs/>
          <w:sz w:val="20"/>
          <w:szCs w:val="20"/>
          <w:lang w:val="bg-BG" w:bidi="bg-BG"/>
        </w:rPr>
        <w:t xml:space="preserve"> от ЗОП</w:t>
      </w:r>
      <w:r w:rsidR="005B7442" w:rsidRPr="007F7F85">
        <w:rPr>
          <w:rFonts w:ascii="Verdana" w:eastAsia="Times New Roman" w:hAnsi="Verdana" w:cs="Verdana"/>
          <w:bCs/>
          <w:sz w:val="20"/>
          <w:szCs w:val="20"/>
          <w:lang w:val="bg-BG" w:bidi="bg-BG"/>
        </w:rPr>
        <w:t xml:space="preserve">, </w:t>
      </w:r>
      <w:r w:rsidRPr="007F7F85">
        <w:rPr>
          <w:rFonts w:ascii="Verdana" w:eastAsia="Times New Roman" w:hAnsi="Verdana" w:cs="Verdana"/>
          <w:bCs/>
          <w:sz w:val="20"/>
          <w:szCs w:val="20"/>
          <w:lang w:bidi="bg-BG"/>
        </w:rPr>
        <w:t xml:space="preserve">описание </w:t>
      </w:r>
      <w:r w:rsidRPr="00873FB2">
        <w:rPr>
          <w:rFonts w:ascii="Verdana" w:eastAsia="Times New Roman" w:hAnsi="Verdana" w:cs="Verdana"/>
          <w:bCs/>
          <w:sz w:val="20"/>
          <w:szCs w:val="20"/>
          <w:lang w:bidi="bg-BG"/>
        </w:rPr>
        <w:t>на причините, поради които се използват други средства за подаване на документи, различни от електронните при електронното подаване, а в случаите на осъществен предварителен контрол – и становищата на Агенцията по обществени поръчки и мотивите на възложителя за неприетите препоръки. Досието съдържа договора или рамковото споразумение, както и всички документи, свързани с изпълнението и неговото отчитане.</w:t>
      </w:r>
    </w:p>
    <w:p w:rsidR="004F6E61" w:rsidRDefault="008D6DD4" w:rsidP="0046542B">
      <w:pPr>
        <w:spacing w:after="0" w:line="360" w:lineRule="auto"/>
        <w:ind w:firstLine="993"/>
        <w:jc w:val="both"/>
        <w:rPr>
          <w:rFonts w:ascii="Verdana" w:eastAsia="Times New Roman" w:hAnsi="Verdana" w:cs="Verdana"/>
          <w:bCs/>
          <w:sz w:val="20"/>
          <w:szCs w:val="20"/>
          <w:lang w:bidi="bg-BG"/>
        </w:rPr>
      </w:pPr>
      <w:r w:rsidRPr="00EA5889">
        <w:rPr>
          <w:rFonts w:ascii="Verdana" w:eastAsia="Times New Roman" w:hAnsi="Verdana" w:cs="Verdana"/>
          <w:b/>
          <w:bCs/>
          <w:sz w:val="20"/>
          <w:szCs w:val="20"/>
          <w:lang w:bidi="bg-BG"/>
        </w:rPr>
        <w:lastRenderedPageBreak/>
        <w:t>(</w:t>
      </w:r>
      <w:r w:rsidR="00873FB2" w:rsidRPr="00EA5889">
        <w:rPr>
          <w:rFonts w:ascii="Verdana" w:eastAsia="Times New Roman" w:hAnsi="Verdana" w:cs="Verdana"/>
          <w:b/>
          <w:bCs/>
          <w:sz w:val="20"/>
          <w:szCs w:val="20"/>
          <w:lang w:bidi="bg-BG"/>
        </w:rPr>
        <w:t>3</w:t>
      </w:r>
      <w:r w:rsidRPr="00EA5889">
        <w:rPr>
          <w:rFonts w:ascii="Verdana" w:eastAsia="Times New Roman" w:hAnsi="Verdana" w:cs="Verdana"/>
          <w:b/>
          <w:bCs/>
          <w:sz w:val="20"/>
          <w:szCs w:val="20"/>
          <w:lang w:bidi="bg-BG"/>
        </w:rPr>
        <w:t>)</w:t>
      </w:r>
      <w:r w:rsidR="00EC1DA9">
        <w:rPr>
          <w:rFonts w:ascii="Verdana" w:eastAsia="Times New Roman" w:hAnsi="Verdana" w:cs="Verdana"/>
          <w:bCs/>
          <w:sz w:val="20"/>
          <w:szCs w:val="20"/>
          <w:lang w:val="bg-BG" w:bidi="bg-BG"/>
        </w:rPr>
        <w:t xml:space="preserve"> </w:t>
      </w:r>
      <w:r w:rsidR="00873FB2">
        <w:rPr>
          <w:rFonts w:ascii="Verdana" w:eastAsia="Times New Roman" w:hAnsi="Verdana" w:cs="Verdana"/>
          <w:bCs/>
          <w:sz w:val="20"/>
          <w:szCs w:val="20"/>
          <w:lang w:val="bg-BG" w:bidi="bg-BG"/>
        </w:rPr>
        <w:t xml:space="preserve">Освен документите и информацията по предходната алинея, досието за обществена поръчка съдържа </w:t>
      </w:r>
      <w:r w:rsidR="004F6E61" w:rsidRPr="0046542B">
        <w:rPr>
          <w:rFonts w:ascii="Verdana" w:eastAsia="Times New Roman" w:hAnsi="Verdana" w:cs="Verdana"/>
          <w:bCs/>
          <w:sz w:val="20"/>
          <w:szCs w:val="20"/>
          <w:lang w:bidi="bg-BG"/>
        </w:rPr>
        <w:t>следните документи и информация:</w:t>
      </w:r>
    </w:p>
    <w:p w:rsidR="00EC1DA9" w:rsidRPr="00EC1DA9" w:rsidRDefault="00EC1DA9" w:rsidP="00EC1DA9">
      <w:pPr>
        <w:spacing w:after="0" w:line="360" w:lineRule="auto"/>
        <w:ind w:left="447" w:firstLine="546"/>
        <w:jc w:val="both"/>
        <w:rPr>
          <w:rFonts w:ascii="Verdana" w:eastAsia="Times New Roman" w:hAnsi="Verdana" w:cs="Verdana"/>
          <w:bCs/>
          <w:sz w:val="20"/>
          <w:szCs w:val="20"/>
          <w:lang w:bidi="bg-BG"/>
        </w:rPr>
      </w:pPr>
      <w:r w:rsidRPr="00EC1DA9">
        <w:rPr>
          <w:rFonts w:ascii="Verdana" w:eastAsia="Times New Roman" w:hAnsi="Verdana" w:cs="Verdana"/>
          <w:bCs/>
          <w:sz w:val="20"/>
          <w:szCs w:val="20"/>
          <w:lang w:bidi="bg-BG"/>
        </w:rPr>
        <w:t>1. информация за определяне на прогнозната стойн</w:t>
      </w:r>
      <w:r>
        <w:rPr>
          <w:rFonts w:ascii="Verdana" w:eastAsia="Times New Roman" w:hAnsi="Verdana" w:cs="Verdana"/>
          <w:bCs/>
          <w:sz w:val="20"/>
          <w:szCs w:val="20"/>
          <w:lang w:bidi="bg-BG"/>
        </w:rPr>
        <w:t>ост;</w:t>
      </w:r>
    </w:p>
    <w:p w:rsidR="00EC1DA9" w:rsidRPr="00EC1DA9" w:rsidRDefault="00EC1DA9" w:rsidP="00EC1DA9">
      <w:pPr>
        <w:spacing w:after="0" w:line="360" w:lineRule="auto"/>
        <w:ind w:firstLine="993"/>
        <w:jc w:val="both"/>
        <w:rPr>
          <w:rFonts w:ascii="Verdana" w:eastAsia="Times New Roman" w:hAnsi="Verdana" w:cs="Verdana"/>
          <w:bCs/>
          <w:sz w:val="20"/>
          <w:szCs w:val="20"/>
          <w:lang w:bidi="bg-BG"/>
        </w:rPr>
      </w:pPr>
      <w:r w:rsidRPr="00EC1DA9">
        <w:rPr>
          <w:rFonts w:ascii="Verdana" w:eastAsia="Times New Roman" w:hAnsi="Verdana" w:cs="Verdana"/>
          <w:bCs/>
          <w:sz w:val="20"/>
          <w:szCs w:val="20"/>
          <w:lang w:bidi="bg-BG"/>
        </w:rPr>
        <w:t>2. заповедта за назначаване на комисията за извършване на предварителен подбор на кандидатите и участниците, разглеждане и оценка на офертите или провеждане на преговори и диалог, включително всички заповеди, с които се изм</w:t>
      </w:r>
      <w:r>
        <w:rPr>
          <w:rFonts w:ascii="Verdana" w:eastAsia="Times New Roman" w:hAnsi="Verdana" w:cs="Verdana"/>
          <w:bCs/>
          <w:sz w:val="20"/>
          <w:szCs w:val="20"/>
          <w:lang w:bidi="bg-BG"/>
        </w:rPr>
        <w:t>еня или допълва нейният състав;</w:t>
      </w:r>
    </w:p>
    <w:p w:rsidR="00EC1DA9" w:rsidRPr="00EC1DA9" w:rsidRDefault="00EC1DA9" w:rsidP="00EC1DA9">
      <w:pPr>
        <w:spacing w:after="0" w:line="360" w:lineRule="auto"/>
        <w:ind w:firstLine="993"/>
        <w:jc w:val="both"/>
        <w:rPr>
          <w:rFonts w:ascii="Verdana" w:eastAsia="Times New Roman" w:hAnsi="Verdana" w:cs="Verdana"/>
          <w:bCs/>
          <w:sz w:val="20"/>
          <w:szCs w:val="20"/>
          <w:lang w:bidi="bg-BG"/>
        </w:rPr>
      </w:pPr>
      <w:r w:rsidRPr="00EC1DA9">
        <w:rPr>
          <w:rFonts w:ascii="Verdana" w:eastAsia="Times New Roman" w:hAnsi="Verdana" w:cs="Verdana"/>
          <w:bCs/>
          <w:sz w:val="20"/>
          <w:szCs w:val="20"/>
          <w:lang w:bidi="bg-BG"/>
        </w:rPr>
        <w:t xml:space="preserve"> 3. справка или извлечение от регистъра за получените заявления за участие и/</w:t>
      </w:r>
      <w:r>
        <w:rPr>
          <w:rFonts w:ascii="Verdana" w:eastAsia="Times New Roman" w:hAnsi="Verdana" w:cs="Verdana"/>
          <w:bCs/>
          <w:sz w:val="20"/>
          <w:szCs w:val="20"/>
          <w:lang w:bidi="bg-BG"/>
        </w:rPr>
        <w:t>или оферти, когато е приложимо;</w:t>
      </w:r>
    </w:p>
    <w:p w:rsidR="00EC1DA9" w:rsidRPr="00EC1DA9" w:rsidRDefault="00EC1DA9" w:rsidP="00EC1DA9">
      <w:pPr>
        <w:spacing w:after="0" w:line="360" w:lineRule="auto"/>
        <w:ind w:firstLine="993"/>
        <w:jc w:val="both"/>
        <w:rPr>
          <w:rFonts w:ascii="Verdana" w:eastAsia="Times New Roman" w:hAnsi="Verdana" w:cs="Verdana"/>
          <w:bCs/>
          <w:sz w:val="20"/>
          <w:szCs w:val="20"/>
          <w:lang w:bidi="bg-BG"/>
        </w:rPr>
      </w:pPr>
      <w:r w:rsidRPr="00EC1DA9">
        <w:rPr>
          <w:rFonts w:ascii="Verdana" w:eastAsia="Times New Roman" w:hAnsi="Verdana" w:cs="Verdana"/>
          <w:bCs/>
          <w:sz w:val="20"/>
          <w:szCs w:val="20"/>
          <w:lang w:bidi="bg-BG"/>
        </w:rPr>
        <w:t xml:space="preserve"> 4. протокола по чл. 48, ал. 6</w:t>
      </w:r>
      <w:r>
        <w:rPr>
          <w:rFonts w:ascii="Verdana" w:eastAsia="Times New Roman" w:hAnsi="Verdana" w:cs="Verdana"/>
          <w:bCs/>
          <w:sz w:val="20"/>
          <w:szCs w:val="20"/>
          <w:lang w:val="bg-BG" w:bidi="bg-BG"/>
        </w:rPr>
        <w:t xml:space="preserve"> от ЗОП, когато е приложимо</w:t>
      </w:r>
      <w:r>
        <w:rPr>
          <w:rFonts w:ascii="Verdana" w:eastAsia="Times New Roman" w:hAnsi="Verdana" w:cs="Verdana"/>
          <w:bCs/>
          <w:sz w:val="20"/>
          <w:szCs w:val="20"/>
          <w:lang w:bidi="bg-BG"/>
        </w:rPr>
        <w:t>;</w:t>
      </w:r>
    </w:p>
    <w:p w:rsidR="00EC1DA9" w:rsidRPr="00EC1DA9" w:rsidRDefault="00EC1DA9" w:rsidP="00EC1DA9">
      <w:pPr>
        <w:spacing w:after="0" w:line="360" w:lineRule="auto"/>
        <w:ind w:firstLine="993"/>
        <w:jc w:val="both"/>
        <w:rPr>
          <w:rFonts w:ascii="Verdana" w:eastAsia="Times New Roman" w:hAnsi="Verdana" w:cs="Verdana"/>
          <w:bCs/>
          <w:sz w:val="20"/>
          <w:szCs w:val="20"/>
          <w:lang w:bidi="bg-BG"/>
        </w:rPr>
      </w:pPr>
      <w:r w:rsidRPr="00EC1DA9">
        <w:rPr>
          <w:rFonts w:ascii="Verdana" w:eastAsia="Times New Roman" w:hAnsi="Verdana" w:cs="Verdana"/>
          <w:bCs/>
          <w:sz w:val="20"/>
          <w:szCs w:val="20"/>
          <w:lang w:bidi="bg-BG"/>
        </w:rPr>
        <w:t xml:space="preserve"> 5. </w:t>
      </w:r>
      <w:r w:rsidR="007A712B">
        <w:rPr>
          <w:rFonts w:ascii="Verdana" w:eastAsia="Times New Roman" w:hAnsi="Verdana" w:cs="Verdana"/>
          <w:bCs/>
          <w:sz w:val="20"/>
          <w:szCs w:val="20"/>
          <w:lang w:bidi="bg-BG"/>
        </w:rPr>
        <w:t>обмена на информация между в</w:t>
      </w:r>
      <w:r w:rsidRPr="00EC1DA9">
        <w:rPr>
          <w:rFonts w:ascii="Verdana" w:eastAsia="Times New Roman" w:hAnsi="Verdana" w:cs="Verdana"/>
          <w:bCs/>
          <w:sz w:val="20"/>
          <w:szCs w:val="20"/>
          <w:lang w:bidi="bg-BG"/>
        </w:rPr>
        <w:t>ъзложителя и други лица или органи във връзка с подготовката и провеждането на процедурата, събирането на оферти с обява или поканата до определени лица, какт</w:t>
      </w:r>
      <w:r>
        <w:rPr>
          <w:rFonts w:ascii="Verdana" w:eastAsia="Times New Roman" w:hAnsi="Verdana" w:cs="Verdana"/>
          <w:bCs/>
          <w:sz w:val="20"/>
          <w:szCs w:val="20"/>
          <w:lang w:bidi="bg-BG"/>
        </w:rPr>
        <w:t>о и с изпълнението на договора;</w:t>
      </w:r>
    </w:p>
    <w:p w:rsidR="00EC1DA9" w:rsidRPr="00EC1DA9" w:rsidRDefault="00EC1DA9" w:rsidP="00EC1DA9">
      <w:pPr>
        <w:spacing w:after="0" w:line="360" w:lineRule="auto"/>
        <w:ind w:firstLine="993"/>
        <w:jc w:val="both"/>
        <w:rPr>
          <w:rFonts w:ascii="Verdana" w:eastAsia="Times New Roman" w:hAnsi="Verdana" w:cs="Verdana"/>
          <w:bCs/>
          <w:sz w:val="20"/>
          <w:szCs w:val="20"/>
          <w:lang w:bidi="bg-BG"/>
        </w:rPr>
      </w:pPr>
      <w:r w:rsidRPr="00EC1DA9">
        <w:rPr>
          <w:rFonts w:ascii="Verdana" w:eastAsia="Times New Roman" w:hAnsi="Verdana" w:cs="Verdana"/>
          <w:bCs/>
          <w:sz w:val="20"/>
          <w:szCs w:val="20"/>
          <w:lang w:bidi="bg-BG"/>
        </w:rPr>
        <w:t xml:space="preserve"> 6. </w:t>
      </w:r>
      <w:r>
        <w:rPr>
          <w:rFonts w:ascii="Verdana" w:eastAsia="Times New Roman" w:hAnsi="Verdana" w:cs="Verdana"/>
          <w:bCs/>
          <w:sz w:val="20"/>
          <w:szCs w:val="20"/>
          <w:lang w:val="bg-BG" w:bidi="bg-BG"/>
        </w:rPr>
        <w:t>и</w:t>
      </w:r>
      <w:r w:rsidRPr="00EC1DA9">
        <w:rPr>
          <w:rFonts w:ascii="Verdana" w:eastAsia="Times New Roman" w:hAnsi="Verdana" w:cs="Verdana"/>
          <w:bCs/>
          <w:sz w:val="20"/>
          <w:szCs w:val="20"/>
          <w:lang w:bidi="bg-BG"/>
        </w:rPr>
        <w:t>нформация за обжалването на поръчката, включително жалбата, становищата по нея, решенията и определенията на орган</w:t>
      </w:r>
      <w:r>
        <w:rPr>
          <w:rFonts w:ascii="Verdana" w:eastAsia="Times New Roman" w:hAnsi="Verdana" w:cs="Verdana"/>
          <w:bCs/>
          <w:sz w:val="20"/>
          <w:szCs w:val="20"/>
          <w:lang w:bidi="bg-BG"/>
        </w:rPr>
        <w:t xml:space="preserve">ите, отговорни за обжалването; </w:t>
      </w:r>
    </w:p>
    <w:p w:rsidR="00EC1DA9" w:rsidRPr="00EC1DA9" w:rsidRDefault="00EC1DA9" w:rsidP="00EC1DA9">
      <w:pPr>
        <w:spacing w:after="0" w:line="360" w:lineRule="auto"/>
        <w:ind w:firstLine="993"/>
        <w:jc w:val="both"/>
        <w:rPr>
          <w:rFonts w:ascii="Verdana" w:eastAsia="Times New Roman" w:hAnsi="Verdana" w:cs="Verdana"/>
          <w:bCs/>
          <w:sz w:val="20"/>
          <w:szCs w:val="20"/>
          <w:lang w:bidi="bg-BG"/>
        </w:rPr>
      </w:pPr>
      <w:r w:rsidRPr="00EC1DA9">
        <w:rPr>
          <w:rFonts w:ascii="Verdana" w:eastAsia="Times New Roman" w:hAnsi="Verdana" w:cs="Verdana"/>
          <w:bCs/>
          <w:sz w:val="20"/>
          <w:szCs w:val="20"/>
          <w:lang w:bidi="bg-BG"/>
        </w:rPr>
        <w:t>7. документите, представени от определения за изпълнител участник</w:t>
      </w:r>
      <w:r>
        <w:rPr>
          <w:rFonts w:ascii="Verdana" w:eastAsia="Times New Roman" w:hAnsi="Verdana" w:cs="Verdana"/>
          <w:bCs/>
          <w:sz w:val="20"/>
          <w:szCs w:val="20"/>
          <w:lang w:bidi="bg-BG"/>
        </w:rPr>
        <w:t xml:space="preserve"> преди сключването на договора;</w:t>
      </w:r>
    </w:p>
    <w:p w:rsidR="00EC1DA9" w:rsidRPr="00EC1DA9" w:rsidRDefault="00EC1DA9" w:rsidP="00EC1DA9">
      <w:pPr>
        <w:spacing w:after="0" w:line="360" w:lineRule="auto"/>
        <w:ind w:firstLine="993"/>
        <w:jc w:val="both"/>
        <w:rPr>
          <w:rFonts w:ascii="Verdana" w:eastAsia="Times New Roman" w:hAnsi="Verdana" w:cs="Verdana"/>
          <w:bCs/>
          <w:sz w:val="20"/>
          <w:szCs w:val="20"/>
          <w:lang w:bidi="bg-BG"/>
        </w:rPr>
      </w:pPr>
      <w:r w:rsidRPr="00EC1DA9">
        <w:rPr>
          <w:rFonts w:ascii="Verdana" w:eastAsia="Times New Roman" w:hAnsi="Verdana" w:cs="Verdana"/>
          <w:bCs/>
          <w:sz w:val="20"/>
          <w:szCs w:val="20"/>
          <w:lang w:bidi="bg-BG"/>
        </w:rPr>
        <w:t xml:space="preserve"> 8. документ, който удостоверява връщането н</w:t>
      </w:r>
      <w:r>
        <w:rPr>
          <w:rFonts w:ascii="Verdana" w:eastAsia="Times New Roman" w:hAnsi="Verdana" w:cs="Verdana"/>
          <w:bCs/>
          <w:sz w:val="20"/>
          <w:szCs w:val="20"/>
          <w:lang w:bidi="bg-BG"/>
        </w:rPr>
        <w:t>а мострите, когато е приложимо;</w:t>
      </w:r>
    </w:p>
    <w:p w:rsidR="00EC1DA9" w:rsidRPr="00EC1DA9" w:rsidRDefault="00EC1DA9" w:rsidP="00EC1DA9">
      <w:pPr>
        <w:spacing w:after="0" w:line="360" w:lineRule="auto"/>
        <w:ind w:firstLine="993"/>
        <w:jc w:val="both"/>
        <w:rPr>
          <w:rFonts w:ascii="Verdana" w:eastAsia="Times New Roman" w:hAnsi="Verdana" w:cs="Verdana"/>
          <w:bCs/>
          <w:sz w:val="20"/>
          <w:szCs w:val="20"/>
          <w:lang w:bidi="bg-BG"/>
        </w:rPr>
      </w:pPr>
      <w:r w:rsidRPr="00EC1DA9">
        <w:rPr>
          <w:rFonts w:ascii="Verdana" w:eastAsia="Times New Roman" w:hAnsi="Verdana" w:cs="Verdana"/>
          <w:bCs/>
          <w:sz w:val="20"/>
          <w:szCs w:val="20"/>
          <w:lang w:bidi="bg-BG"/>
        </w:rPr>
        <w:t xml:space="preserve"> 9. уникалните номера, под които документите са заведени в АОП за осъществяване н</w:t>
      </w:r>
      <w:r>
        <w:rPr>
          <w:rFonts w:ascii="Verdana" w:eastAsia="Times New Roman" w:hAnsi="Verdana" w:cs="Verdana"/>
          <w:bCs/>
          <w:sz w:val="20"/>
          <w:szCs w:val="20"/>
          <w:lang w:bidi="bg-BG"/>
        </w:rPr>
        <w:t xml:space="preserve">а контрол, когато е приложимо; </w:t>
      </w:r>
    </w:p>
    <w:p w:rsidR="00EC1DA9" w:rsidRPr="00EC1DA9" w:rsidRDefault="00EC1DA9" w:rsidP="00EC1DA9">
      <w:pPr>
        <w:spacing w:after="0" w:line="360" w:lineRule="auto"/>
        <w:ind w:firstLine="993"/>
        <w:jc w:val="both"/>
        <w:rPr>
          <w:rFonts w:ascii="Verdana" w:eastAsia="Times New Roman" w:hAnsi="Verdana" w:cs="Verdana"/>
          <w:bCs/>
          <w:sz w:val="20"/>
          <w:szCs w:val="20"/>
          <w:lang w:bidi="bg-BG"/>
        </w:rPr>
      </w:pPr>
      <w:r w:rsidRPr="00EC1DA9">
        <w:rPr>
          <w:rFonts w:ascii="Verdana" w:eastAsia="Times New Roman" w:hAnsi="Verdana" w:cs="Verdana"/>
          <w:bCs/>
          <w:sz w:val="20"/>
          <w:szCs w:val="20"/>
          <w:lang w:bidi="bg-BG"/>
        </w:rPr>
        <w:t>10. информация за движе</w:t>
      </w:r>
      <w:r>
        <w:rPr>
          <w:rFonts w:ascii="Verdana" w:eastAsia="Times New Roman" w:hAnsi="Verdana" w:cs="Verdana"/>
          <w:bCs/>
          <w:sz w:val="20"/>
          <w:szCs w:val="20"/>
          <w:lang w:bidi="bg-BG"/>
        </w:rPr>
        <w:t>нието на документите в досието.</w:t>
      </w:r>
    </w:p>
    <w:p w:rsidR="00EC1DA9" w:rsidRPr="00C753CC" w:rsidRDefault="00EC1DA9" w:rsidP="001A6B9C">
      <w:pPr>
        <w:spacing w:after="0" w:line="360" w:lineRule="auto"/>
        <w:ind w:firstLine="720"/>
        <w:jc w:val="both"/>
        <w:rPr>
          <w:rFonts w:ascii="Verdana" w:eastAsia="Times New Roman" w:hAnsi="Verdana" w:cs="Verdana"/>
          <w:bCs/>
          <w:sz w:val="20"/>
          <w:szCs w:val="20"/>
          <w:lang w:bidi="bg-BG"/>
        </w:rPr>
      </w:pPr>
      <w:r w:rsidRPr="00EA5889">
        <w:rPr>
          <w:rFonts w:ascii="Verdana" w:eastAsia="Times New Roman" w:hAnsi="Verdana" w:cs="Verdana"/>
          <w:b/>
          <w:bCs/>
          <w:sz w:val="20"/>
          <w:szCs w:val="20"/>
          <w:lang w:bidi="bg-BG"/>
        </w:rPr>
        <w:t>(</w:t>
      </w:r>
      <w:r w:rsidR="00EA5889" w:rsidRPr="00EA5889">
        <w:rPr>
          <w:rFonts w:ascii="Verdana" w:eastAsia="Times New Roman" w:hAnsi="Verdana" w:cs="Verdana"/>
          <w:b/>
          <w:bCs/>
          <w:sz w:val="20"/>
          <w:szCs w:val="20"/>
          <w:lang w:val="bg-BG" w:bidi="bg-BG"/>
        </w:rPr>
        <w:t>4</w:t>
      </w:r>
      <w:r w:rsidRPr="00EA5889">
        <w:rPr>
          <w:rFonts w:ascii="Verdana" w:eastAsia="Times New Roman" w:hAnsi="Verdana" w:cs="Verdana"/>
          <w:b/>
          <w:bCs/>
          <w:sz w:val="20"/>
          <w:szCs w:val="20"/>
          <w:lang w:bidi="bg-BG"/>
        </w:rPr>
        <w:t>)</w:t>
      </w:r>
      <w:r w:rsidRPr="00EC1DA9">
        <w:rPr>
          <w:rFonts w:ascii="Verdana" w:eastAsia="Times New Roman" w:hAnsi="Verdana" w:cs="Verdana"/>
          <w:bCs/>
          <w:sz w:val="20"/>
          <w:szCs w:val="20"/>
          <w:lang w:bidi="bg-BG"/>
        </w:rPr>
        <w:t xml:space="preserve"> Информацията в досието на обществената поръчка се организира по начин, който дава възможност за хронологична проследимост на всички действия на отговорните длъжностни лица, във връзка с подготовката, провеждането, приключването и отчитането на </w:t>
      </w:r>
      <w:r w:rsidRPr="00C753CC">
        <w:rPr>
          <w:rFonts w:ascii="Verdana" w:eastAsia="Times New Roman" w:hAnsi="Verdana" w:cs="Verdana"/>
          <w:bCs/>
          <w:sz w:val="20"/>
          <w:szCs w:val="20"/>
          <w:lang w:bidi="bg-BG"/>
        </w:rPr>
        <w:t>изпълнението на обществената поръчка.</w:t>
      </w:r>
    </w:p>
    <w:p w:rsidR="0011681F" w:rsidRPr="00C753CC" w:rsidRDefault="00EC1DA9" w:rsidP="00C03B95">
      <w:pPr>
        <w:spacing w:after="0" w:line="360" w:lineRule="auto"/>
        <w:ind w:firstLine="720"/>
        <w:jc w:val="both"/>
        <w:rPr>
          <w:rFonts w:ascii="Verdana" w:eastAsia="Times New Roman" w:hAnsi="Verdana" w:cs="Verdana"/>
          <w:sz w:val="20"/>
          <w:szCs w:val="20"/>
          <w:lang w:val="bg-BG" w:eastAsia="bg-BG"/>
        </w:rPr>
      </w:pPr>
      <w:r w:rsidRPr="00C753CC">
        <w:rPr>
          <w:rFonts w:ascii="Verdana" w:eastAsia="Times New Roman" w:hAnsi="Verdana" w:cs="Verdana"/>
          <w:b/>
          <w:bCs/>
          <w:sz w:val="20"/>
          <w:szCs w:val="20"/>
          <w:lang w:bidi="bg-BG"/>
        </w:rPr>
        <w:t>(</w:t>
      </w:r>
      <w:r w:rsidR="00EA5889" w:rsidRPr="00C753CC">
        <w:rPr>
          <w:rFonts w:ascii="Verdana" w:eastAsia="Times New Roman" w:hAnsi="Verdana" w:cs="Verdana"/>
          <w:b/>
          <w:bCs/>
          <w:sz w:val="20"/>
          <w:szCs w:val="20"/>
          <w:lang w:val="bg-BG" w:bidi="bg-BG"/>
        </w:rPr>
        <w:t>5</w:t>
      </w:r>
      <w:r w:rsidRPr="00C753CC">
        <w:rPr>
          <w:rFonts w:ascii="Verdana" w:eastAsia="Times New Roman" w:hAnsi="Verdana" w:cs="Verdana"/>
          <w:b/>
          <w:bCs/>
          <w:sz w:val="20"/>
          <w:szCs w:val="20"/>
          <w:lang w:bidi="bg-BG"/>
        </w:rPr>
        <w:t>)</w:t>
      </w:r>
      <w:r w:rsidRPr="00C753CC">
        <w:rPr>
          <w:rFonts w:ascii="Verdana" w:eastAsia="Times New Roman" w:hAnsi="Verdana" w:cs="Verdana"/>
          <w:bCs/>
          <w:sz w:val="20"/>
          <w:szCs w:val="20"/>
          <w:lang w:bidi="bg-BG"/>
        </w:rPr>
        <w:t xml:space="preserve"> </w:t>
      </w:r>
      <w:r w:rsidR="003D2715">
        <w:rPr>
          <w:rFonts w:ascii="Verdana" w:eastAsia="Times New Roman" w:hAnsi="Verdana" w:cs="Verdana"/>
          <w:bCs/>
          <w:sz w:val="20"/>
          <w:szCs w:val="20"/>
          <w:lang w:val="bg-BG" w:bidi="bg-BG"/>
        </w:rPr>
        <w:t xml:space="preserve">Председателят на </w:t>
      </w:r>
      <w:r w:rsidR="0011681F" w:rsidRPr="00C753CC">
        <w:rPr>
          <w:rFonts w:ascii="Verdana" w:eastAsia="Times New Roman" w:hAnsi="Verdana" w:cs="Verdana"/>
          <w:sz w:val="20"/>
          <w:szCs w:val="20"/>
          <w:lang w:val="bg-BG" w:eastAsia="bg-BG"/>
        </w:rPr>
        <w:t>комисията за подготовка на документация за обществената поръчка/комисията за извършване на подбор, разглеждане и оценка на офертите</w:t>
      </w:r>
      <w:r w:rsidR="0011681F" w:rsidRPr="00C753CC" w:rsidDel="00A939C4">
        <w:rPr>
          <w:rFonts w:ascii="Verdana" w:eastAsia="Times New Roman" w:hAnsi="Verdana" w:cs="Verdana"/>
          <w:sz w:val="20"/>
          <w:szCs w:val="20"/>
          <w:lang w:val="bg-BG" w:eastAsia="bg-BG"/>
        </w:rPr>
        <w:t xml:space="preserve"> </w:t>
      </w:r>
      <w:r w:rsidR="0011681F" w:rsidRPr="00C753CC">
        <w:rPr>
          <w:rFonts w:ascii="Verdana" w:eastAsia="Times New Roman" w:hAnsi="Verdana" w:cs="Verdana"/>
          <w:sz w:val="20"/>
          <w:szCs w:val="20"/>
          <w:lang w:val="bg-BG" w:eastAsia="bg-BG"/>
        </w:rPr>
        <w:t>поддържа досие</w:t>
      </w:r>
      <w:r w:rsidR="00C03B95" w:rsidRPr="00C753CC">
        <w:rPr>
          <w:rFonts w:ascii="Verdana" w:eastAsia="Times New Roman" w:hAnsi="Verdana" w:cs="Verdana"/>
          <w:sz w:val="20"/>
          <w:szCs w:val="20"/>
          <w:lang w:val="bg-BG" w:eastAsia="bg-BG"/>
        </w:rPr>
        <w:t>то</w:t>
      </w:r>
      <w:r w:rsidR="0011681F" w:rsidRPr="00C753CC">
        <w:rPr>
          <w:rFonts w:ascii="Verdana" w:eastAsia="Times New Roman" w:hAnsi="Verdana" w:cs="Verdana"/>
          <w:sz w:val="20"/>
          <w:szCs w:val="20"/>
          <w:lang w:val="bg-BG" w:eastAsia="bg-BG"/>
        </w:rPr>
        <w:t xml:space="preserve"> на съответната обществена поръчка до отпадане необходимостта от обявяване на поръчката/сключването на договора/прекратяване на процедурата.</w:t>
      </w:r>
    </w:p>
    <w:p w:rsidR="0011681F" w:rsidRPr="00C753CC" w:rsidRDefault="00C03B95" w:rsidP="00C03B95">
      <w:pPr>
        <w:spacing w:after="0" w:line="360" w:lineRule="auto"/>
        <w:ind w:firstLine="720"/>
        <w:jc w:val="both"/>
        <w:rPr>
          <w:rFonts w:ascii="Verdana" w:eastAsia="Times New Roman" w:hAnsi="Verdana" w:cs="Verdana"/>
          <w:sz w:val="20"/>
          <w:szCs w:val="20"/>
          <w:lang w:val="bg-BG" w:eastAsia="bg-BG"/>
        </w:rPr>
      </w:pPr>
      <w:r w:rsidRPr="00C753CC">
        <w:rPr>
          <w:rFonts w:ascii="Verdana" w:eastAsia="Times New Roman" w:hAnsi="Verdana" w:cs="Verdana"/>
          <w:b/>
          <w:sz w:val="20"/>
          <w:szCs w:val="20"/>
          <w:lang w:val="bg-BG" w:eastAsia="bg-BG"/>
        </w:rPr>
        <w:t>(6</w:t>
      </w:r>
      <w:r w:rsidR="0011681F" w:rsidRPr="00C753CC">
        <w:rPr>
          <w:rFonts w:ascii="Verdana" w:eastAsia="Times New Roman" w:hAnsi="Verdana" w:cs="Verdana"/>
          <w:b/>
          <w:sz w:val="20"/>
          <w:szCs w:val="20"/>
          <w:lang w:val="bg-BG" w:eastAsia="bg-BG"/>
        </w:rPr>
        <w:t>)</w:t>
      </w:r>
      <w:r w:rsidR="0011681F" w:rsidRPr="00C753CC">
        <w:rPr>
          <w:rFonts w:ascii="Verdana" w:eastAsia="Times New Roman" w:hAnsi="Verdana" w:cs="Verdana"/>
          <w:sz w:val="20"/>
          <w:szCs w:val="20"/>
          <w:lang w:val="bg-BG" w:eastAsia="bg-BG"/>
        </w:rPr>
        <w:t xml:space="preserve"> При отпаднала необходимост от обявяване на поръчката или след сключване на договора за обществената поръчка или след прекратяване на процедурата, служителят по ал. </w:t>
      </w:r>
      <w:r w:rsidRPr="00C753CC">
        <w:rPr>
          <w:rFonts w:ascii="Verdana" w:eastAsia="Times New Roman" w:hAnsi="Verdana" w:cs="Verdana"/>
          <w:sz w:val="20"/>
          <w:szCs w:val="20"/>
          <w:lang w:val="bg-BG" w:eastAsia="bg-BG"/>
        </w:rPr>
        <w:t xml:space="preserve">5 предава с опис срещу подпис </w:t>
      </w:r>
      <w:r w:rsidR="0011681F" w:rsidRPr="00C753CC">
        <w:rPr>
          <w:rFonts w:ascii="Verdana" w:eastAsia="Times New Roman" w:hAnsi="Verdana" w:cs="Verdana"/>
          <w:sz w:val="20"/>
          <w:szCs w:val="20"/>
          <w:lang w:val="bg-BG" w:eastAsia="bg-BG"/>
        </w:rPr>
        <w:t xml:space="preserve">на служител от </w:t>
      </w:r>
      <w:r w:rsidR="003D2715">
        <w:rPr>
          <w:rFonts w:ascii="Verdana" w:eastAsia="Times New Roman" w:hAnsi="Verdana" w:cs="Verdana"/>
          <w:sz w:val="20"/>
          <w:szCs w:val="20"/>
          <w:lang w:val="bg-BG" w:eastAsia="bg-BG"/>
        </w:rPr>
        <w:t xml:space="preserve">дирекция ФДУСОП </w:t>
      </w:r>
      <w:r w:rsidR="0011681F" w:rsidRPr="00C753CC">
        <w:rPr>
          <w:rFonts w:ascii="Verdana" w:eastAsia="Times New Roman" w:hAnsi="Verdana" w:cs="Verdana"/>
          <w:sz w:val="20"/>
          <w:szCs w:val="20"/>
          <w:lang w:val="bg-BG" w:eastAsia="bg-BG"/>
        </w:rPr>
        <w:t xml:space="preserve"> тази част от досието на обществената поръчка</w:t>
      </w:r>
      <w:r w:rsidRPr="00C753CC">
        <w:rPr>
          <w:rFonts w:ascii="Verdana" w:eastAsia="Times New Roman" w:hAnsi="Verdana" w:cs="Verdana"/>
          <w:sz w:val="20"/>
          <w:szCs w:val="20"/>
          <w:lang w:val="bg-BG" w:eastAsia="bg-BG"/>
        </w:rPr>
        <w:t>,</w:t>
      </w:r>
      <w:r w:rsidR="0011681F" w:rsidRPr="00C753CC">
        <w:rPr>
          <w:rFonts w:ascii="Verdana" w:eastAsia="Times New Roman" w:hAnsi="Verdana" w:cs="Verdana"/>
          <w:sz w:val="20"/>
          <w:szCs w:val="20"/>
          <w:lang w:val="bg-BG" w:eastAsia="bg-BG"/>
        </w:rPr>
        <w:t xml:space="preserve"> съдържаща документи на хартиен носител и всички подадени оферти/документи/информация </w:t>
      </w:r>
      <w:r w:rsidR="0011681F" w:rsidRPr="00C753CC">
        <w:rPr>
          <w:rFonts w:ascii="Verdana" w:eastAsia="Times New Roman" w:hAnsi="Verdana" w:cs="Verdana"/>
          <w:sz w:val="20"/>
          <w:szCs w:val="20"/>
          <w:lang w:eastAsia="bg-BG"/>
        </w:rPr>
        <w:t>(</w:t>
      </w:r>
      <w:r w:rsidR="0011681F" w:rsidRPr="00C753CC">
        <w:rPr>
          <w:rFonts w:ascii="Verdana" w:eastAsia="Times New Roman" w:hAnsi="Verdana" w:cs="Verdana"/>
          <w:sz w:val="20"/>
          <w:szCs w:val="20"/>
          <w:lang w:val="bg-BG" w:eastAsia="bg-BG"/>
        </w:rPr>
        <w:t>в случай на изключенията по чл.39а, ал.8 от ЗОП</w:t>
      </w:r>
      <w:r w:rsidR="0011681F" w:rsidRPr="00C753CC">
        <w:rPr>
          <w:rFonts w:ascii="Verdana" w:eastAsia="Times New Roman" w:hAnsi="Verdana" w:cs="Verdana"/>
          <w:sz w:val="20"/>
          <w:szCs w:val="20"/>
          <w:lang w:eastAsia="bg-BG"/>
        </w:rPr>
        <w:t>)</w:t>
      </w:r>
      <w:r w:rsidR="0011681F" w:rsidRPr="00C753CC">
        <w:rPr>
          <w:rFonts w:ascii="Verdana" w:eastAsia="Times New Roman" w:hAnsi="Verdana" w:cs="Verdana"/>
          <w:sz w:val="20"/>
          <w:szCs w:val="20"/>
          <w:lang w:val="bg-BG" w:eastAsia="bg-BG"/>
        </w:rPr>
        <w:t xml:space="preserve"> за съхранение в учрежденския архив на </w:t>
      </w:r>
      <w:r w:rsidRPr="00C753CC">
        <w:rPr>
          <w:rFonts w:ascii="Verdana" w:eastAsia="Times New Roman" w:hAnsi="Verdana" w:cs="Verdana"/>
          <w:sz w:val="20"/>
          <w:szCs w:val="20"/>
          <w:lang w:val="bg-BG" w:eastAsia="bg-BG"/>
        </w:rPr>
        <w:t>комисията</w:t>
      </w:r>
      <w:r w:rsidR="0011681F" w:rsidRPr="00C753CC">
        <w:rPr>
          <w:rFonts w:ascii="Verdana" w:eastAsia="Times New Roman" w:hAnsi="Verdana" w:cs="Verdana"/>
          <w:sz w:val="20"/>
          <w:szCs w:val="20"/>
          <w:lang w:val="bg-BG" w:eastAsia="bg-BG"/>
        </w:rPr>
        <w:t>.</w:t>
      </w:r>
      <w:r w:rsidR="00BF5663" w:rsidRPr="00C753CC">
        <w:rPr>
          <w:rFonts w:ascii="Verdana" w:eastAsia="Times New Roman" w:hAnsi="Verdana" w:cs="Verdana"/>
          <w:bCs/>
          <w:sz w:val="20"/>
          <w:szCs w:val="20"/>
          <w:lang w:bidi="bg-BG"/>
        </w:rPr>
        <w:t xml:space="preserve"> </w:t>
      </w:r>
      <w:r w:rsidR="00BF5663" w:rsidRPr="00C753CC">
        <w:rPr>
          <w:rFonts w:ascii="Verdana" w:eastAsia="Times New Roman" w:hAnsi="Verdana" w:cs="Verdana"/>
          <w:bCs/>
          <w:sz w:val="20"/>
          <w:szCs w:val="20"/>
          <w:lang w:val="bg-BG" w:bidi="bg-BG"/>
        </w:rPr>
        <w:t xml:space="preserve">В описа се посочва </w:t>
      </w:r>
      <w:r w:rsidR="00BF5663" w:rsidRPr="00C753CC">
        <w:rPr>
          <w:rFonts w:ascii="Verdana" w:eastAsia="Times New Roman" w:hAnsi="Verdana" w:cs="Verdana"/>
          <w:bCs/>
          <w:sz w:val="20"/>
          <w:szCs w:val="20"/>
          <w:lang w:bidi="bg-BG"/>
        </w:rPr>
        <w:t xml:space="preserve">линк към профила на купувача в </w:t>
      </w:r>
      <w:r w:rsidR="00BF5663" w:rsidRPr="00C753CC">
        <w:rPr>
          <w:rFonts w:ascii="Verdana" w:eastAsia="Times New Roman" w:hAnsi="Verdana" w:cs="Verdana"/>
          <w:bCs/>
          <w:sz w:val="20"/>
          <w:szCs w:val="20"/>
          <w:lang w:val="bg-BG" w:bidi="bg-BG"/>
        </w:rPr>
        <w:t>ЦАИС, където се намира</w:t>
      </w:r>
      <w:r w:rsidR="00F44669" w:rsidRPr="00C753CC">
        <w:rPr>
          <w:rFonts w:ascii="Verdana" w:eastAsia="Times New Roman" w:hAnsi="Verdana" w:cs="Verdana"/>
          <w:bCs/>
          <w:sz w:val="20"/>
          <w:szCs w:val="20"/>
          <w:lang w:val="bg-BG" w:bidi="bg-BG"/>
        </w:rPr>
        <w:t>т електронните документи от досието.</w:t>
      </w:r>
    </w:p>
    <w:p w:rsidR="00EC1DA9" w:rsidRPr="00C753CC" w:rsidRDefault="00BF5663" w:rsidP="00BF5663">
      <w:pPr>
        <w:tabs>
          <w:tab w:val="left" w:pos="332"/>
        </w:tabs>
        <w:spacing w:after="0" w:line="360" w:lineRule="auto"/>
        <w:jc w:val="both"/>
        <w:rPr>
          <w:rFonts w:ascii="Verdana" w:eastAsia="Times New Roman" w:hAnsi="Verdana" w:cs="Verdana"/>
          <w:bCs/>
          <w:sz w:val="20"/>
          <w:szCs w:val="20"/>
          <w:lang w:val="bg-BG" w:bidi="bg-BG"/>
        </w:rPr>
      </w:pPr>
      <w:r w:rsidRPr="00C753CC">
        <w:rPr>
          <w:rFonts w:ascii="Verdana" w:eastAsia="Times New Roman" w:hAnsi="Verdana" w:cs="Verdana"/>
          <w:b/>
          <w:sz w:val="20"/>
          <w:szCs w:val="20"/>
          <w:lang w:val="bg-BG" w:eastAsia="bg-BG"/>
        </w:rPr>
        <w:tab/>
      </w:r>
      <w:r w:rsidRPr="00C753CC">
        <w:rPr>
          <w:rFonts w:ascii="Verdana" w:eastAsia="Times New Roman" w:hAnsi="Verdana" w:cs="Verdana"/>
          <w:b/>
          <w:sz w:val="20"/>
          <w:szCs w:val="20"/>
          <w:lang w:val="bg-BG" w:eastAsia="bg-BG"/>
        </w:rPr>
        <w:tab/>
      </w:r>
      <w:r w:rsidR="0011681F" w:rsidRPr="00C753CC">
        <w:rPr>
          <w:rFonts w:ascii="Verdana" w:eastAsia="Times New Roman" w:hAnsi="Verdana" w:cs="Verdana"/>
          <w:b/>
          <w:sz w:val="20"/>
          <w:szCs w:val="20"/>
          <w:lang w:val="bg-BG" w:eastAsia="bg-BG"/>
        </w:rPr>
        <w:t xml:space="preserve">Чл. </w:t>
      </w:r>
      <w:r w:rsidRPr="00C753CC">
        <w:rPr>
          <w:rFonts w:ascii="Verdana" w:eastAsia="Times New Roman" w:hAnsi="Verdana" w:cs="Verdana"/>
          <w:b/>
          <w:sz w:val="20"/>
          <w:szCs w:val="20"/>
          <w:lang w:val="bg-BG" w:eastAsia="bg-BG"/>
        </w:rPr>
        <w:t>7</w:t>
      </w:r>
      <w:r w:rsidR="002570DA" w:rsidRPr="00C753CC">
        <w:rPr>
          <w:rFonts w:ascii="Verdana" w:eastAsia="Times New Roman" w:hAnsi="Verdana" w:cs="Verdana"/>
          <w:b/>
          <w:sz w:val="20"/>
          <w:szCs w:val="20"/>
          <w:lang w:val="bg-BG" w:eastAsia="bg-BG"/>
        </w:rPr>
        <w:t>3</w:t>
      </w:r>
      <w:r w:rsidR="0011681F" w:rsidRPr="00C753CC">
        <w:rPr>
          <w:rFonts w:ascii="Verdana" w:eastAsia="Times New Roman" w:hAnsi="Verdana" w:cs="Verdana"/>
          <w:b/>
          <w:sz w:val="20"/>
          <w:szCs w:val="20"/>
          <w:lang w:val="bg-BG" w:eastAsia="bg-BG"/>
        </w:rPr>
        <w:t xml:space="preserve"> (1) </w:t>
      </w:r>
      <w:r w:rsidR="00EC1DA9" w:rsidRPr="00C753CC">
        <w:rPr>
          <w:rFonts w:ascii="Verdana" w:eastAsia="Times New Roman" w:hAnsi="Verdana" w:cs="Verdana"/>
          <w:bCs/>
          <w:sz w:val="20"/>
          <w:szCs w:val="20"/>
          <w:lang w:bidi="bg-BG"/>
        </w:rPr>
        <w:t>Възложителят осигурява условия и отговаря за съхранението на досието на обществената поръчка в сроковете по</w:t>
      </w:r>
      <w:r w:rsidR="00EA5889" w:rsidRPr="00C753CC">
        <w:rPr>
          <w:rFonts w:ascii="Verdana" w:eastAsia="Times New Roman" w:hAnsi="Verdana" w:cs="Verdana"/>
          <w:bCs/>
          <w:sz w:val="20"/>
          <w:szCs w:val="20"/>
          <w:lang w:val="bg-BG" w:bidi="bg-BG"/>
        </w:rPr>
        <w:t xml:space="preserve">сочени в </w:t>
      </w:r>
      <w:r w:rsidR="00EA5889" w:rsidRPr="00C753CC">
        <w:rPr>
          <w:rFonts w:ascii="Verdana" w:eastAsia="Times New Roman" w:hAnsi="Verdana" w:cs="Verdana"/>
          <w:bCs/>
          <w:sz w:val="20"/>
          <w:szCs w:val="20"/>
          <w:lang w:bidi="bg-BG"/>
        </w:rPr>
        <w:t>чл.</w:t>
      </w:r>
      <w:r w:rsidR="00EC1DA9" w:rsidRPr="00C753CC">
        <w:rPr>
          <w:rFonts w:ascii="Verdana" w:eastAsia="Times New Roman" w:hAnsi="Verdana" w:cs="Verdana"/>
          <w:bCs/>
          <w:sz w:val="20"/>
          <w:szCs w:val="20"/>
          <w:lang w:bidi="bg-BG"/>
        </w:rPr>
        <w:t xml:space="preserve"> 122 </w:t>
      </w:r>
      <w:r w:rsidR="001A6B9C" w:rsidRPr="00C753CC">
        <w:rPr>
          <w:rFonts w:ascii="Verdana" w:eastAsia="Times New Roman" w:hAnsi="Verdana" w:cs="Verdana"/>
          <w:bCs/>
          <w:sz w:val="20"/>
          <w:szCs w:val="20"/>
          <w:lang w:val="bg-BG" w:bidi="bg-BG"/>
        </w:rPr>
        <w:t xml:space="preserve">от </w:t>
      </w:r>
      <w:r w:rsidR="00EC1DA9" w:rsidRPr="00C753CC">
        <w:rPr>
          <w:rFonts w:ascii="Verdana" w:eastAsia="Times New Roman" w:hAnsi="Verdana" w:cs="Verdana"/>
          <w:bCs/>
          <w:sz w:val="20"/>
          <w:szCs w:val="20"/>
          <w:lang w:bidi="bg-BG"/>
        </w:rPr>
        <w:t>ЗОП</w:t>
      </w:r>
      <w:r w:rsidR="00EA5889" w:rsidRPr="00C753CC">
        <w:rPr>
          <w:rFonts w:ascii="Verdana" w:eastAsia="Times New Roman" w:hAnsi="Verdana" w:cs="Verdana"/>
          <w:bCs/>
          <w:sz w:val="20"/>
          <w:szCs w:val="20"/>
          <w:lang w:val="bg-BG" w:bidi="bg-BG"/>
        </w:rPr>
        <w:t>, а именно:</w:t>
      </w:r>
    </w:p>
    <w:p w:rsidR="00EA5889" w:rsidRPr="00C753CC" w:rsidRDefault="00EA5889" w:rsidP="00EA5889">
      <w:pPr>
        <w:spacing w:after="0" w:line="360" w:lineRule="auto"/>
        <w:ind w:firstLine="720"/>
        <w:jc w:val="both"/>
        <w:rPr>
          <w:rFonts w:ascii="Verdana" w:eastAsia="Times New Roman" w:hAnsi="Verdana" w:cs="Verdana"/>
          <w:bCs/>
          <w:sz w:val="20"/>
          <w:szCs w:val="20"/>
          <w:lang w:bidi="bg-BG"/>
        </w:rPr>
      </w:pPr>
      <w:r w:rsidRPr="00C753CC">
        <w:rPr>
          <w:rFonts w:ascii="Verdana" w:eastAsia="Times New Roman" w:hAnsi="Verdana" w:cs="Verdana"/>
          <w:bCs/>
          <w:sz w:val="20"/>
          <w:szCs w:val="20"/>
          <w:lang w:val="bg-BG" w:bidi="bg-BG"/>
        </w:rPr>
        <w:lastRenderedPageBreak/>
        <w:t xml:space="preserve">1. </w:t>
      </w:r>
      <w:r w:rsidRPr="00C753CC">
        <w:rPr>
          <w:rFonts w:ascii="Verdana" w:eastAsia="Times New Roman" w:hAnsi="Verdana" w:cs="Verdana"/>
          <w:bCs/>
          <w:sz w:val="20"/>
          <w:szCs w:val="20"/>
          <w:lang w:bidi="bg-BG"/>
        </w:rPr>
        <w:t>Електронните документи в досието на обществената поръчка се съхраняват в платформата по чл. 39a, ал. 1 за срок 5 години от годината, в която е приключило изпълнението на договора или е прекратено възлагането. След изтичането на този срок те се архивират за срок 5 години в съответствие със Закона за електронното управление.</w:t>
      </w:r>
    </w:p>
    <w:p w:rsidR="00EA5889" w:rsidRPr="00EA5889" w:rsidRDefault="00EA5889" w:rsidP="00EA5889">
      <w:pPr>
        <w:spacing w:after="0" w:line="360" w:lineRule="auto"/>
        <w:ind w:firstLine="720"/>
        <w:jc w:val="both"/>
        <w:rPr>
          <w:rFonts w:ascii="Verdana" w:eastAsia="Times New Roman" w:hAnsi="Verdana" w:cs="Verdana"/>
          <w:bCs/>
          <w:sz w:val="20"/>
          <w:szCs w:val="20"/>
          <w:lang w:bidi="bg-BG"/>
        </w:rPr>
      </w:pPr>
      <w:r w:rsidRPr="00C753CC">
        <w:rPr>
          <w:rFonts w:ascii="Verdana" w:eastAsia="Times New Roman" w:hAnsi="Verdana" w:cs="Verdana"/>
          <w:bCs/>
          <w:sz w:val="20"/>
          <w:szCs w:val="20"/>
          <w:lang w:val="bg-BG" w:bidi="bg-BG"/>
        </w:rPr>
        <w:t xml:space="preserve">2. </w:t>
      </w:r>
      <w:r w:rsidRPr="00C753CC">
        <w:rPr>
          <w:rFonts w:ascii="Verdana" w:eastAsia="Times New Roman" w:hAnsi="Verdana" w:cs="Verdana"/>
          <w:bCs/>
          <w:sz w:val="20"/>
          <w:szCs w:val="20"/>
          <w:lang w:bidi="bg-BG"/>
        </w:rPr>
        <w:t>Документи на хартиен носител като част от досиетата по чл. 121, ал. 1 и/или информация по чл. 121, ал. 3</w:t>
      </w:r>
      <w:r w:rsidRPr="00C753CC">
        <w:rPr>
          <w:rFonts w:ascii="Verdana" w:eastAsia="Times New Roman" w:hAnsi="Verdana" w:cs="Verdana"/>
          <w:bCs/>
          <w:sz w:val="20"/>
          <w:szCs w:val="20"/>
          <w:lang w:val="bg-BG" w:bidi="bg-BG"/>
        </w:rPr>
        <w:t xml:space="preserve"> от ЗОП се съхраняват за срок </w:t>
      </w:r>
      <w:r w:rsidRPr="00C753CC">
        <w:rPr>
          <w:rFonts w:ascii="Verdana" w:eastAsia="Times New Roman" w:hAnsi="Verdana" w:cs="Verdana"/>
          <w:bCs/>
          <w:sz w:val="20"/>
          <w:szCs w:val="20"/>
          <w:lang w:bidi="bg-BG"/>
        </w:rPr>
        <w:t>5 години от датата на приключване изпълнението на договора или от датата на прекратяване на възлагането.</w:t>
      </w:r>
    </w:p>
    <w:p w:rsidR="00EA5889" w:rsidRPr="00EA5889" w:rsidRDefault="00EA5889" w:rsidP="00EA5889">
      <w:pPr>
        <w:spacing w:after="0" w:line="360" w:lineRule="auto"/>
        <w:ind w:firstLine="720"/>
        <w:jc w:val="both"/>
        <w:rPr>
          <w:rFonts w:ascii="Verdana" w:eastAsia="Times New Roman" w:hAnsi="Verdana" w:cs="Verdana"/>
          <w:bCs/>
          <w:sz w:val="20"/>
          <w:szCs w:val="20"/>
          <w:lang w:bidi="bg-BG"/>
        </w:rPr>
      </w:pPr>
      <w:r>
        <w:rPr>
          <w:rFonts w:ascii="Verdana" w:eastAsia="Times New Roman" w:hAnsi="Verdana" w:cs="Verdana"/>
          <w:bCs/>
          <w:sz w:val="20"/>
          <w:szCs w:val="20"/>
          <w:lang w:val="bg-BG" w:bidi="bg-BG"/>
        </w:rPr>
        <w:t xml:space="preserve">3. </w:t>
      </w:r>
      <w:r w:rsidRPr="00EA5889">
        <w:rPr>
          <w:rFonts w:ascii="Verdana" w:eastAsia="Times New Roman" w:hAnsi="Verdana" w:cs="Verdana"/>
          <w:bCs/>
          <w:sz w:val="20"/>
          <w:szCs w:val="20"/>
          <w:lang w:bidi="bg-BG"/>
        </w:rPr>
        <w:t xml:space="preserve">Сроковете по </w:t>
      </w:r>
      <w:r>
        <w:rPr>
          <w:rFonts w:ascii="Verdana" w:eastAsia="Times New Roman" w:hAnsi="Verdana" w:cs="Verdana"/>
          <w:bCs/>
          <w:sz w:val="20"/>
          <w:szCs w:val="20"/>
          <w:lang w:val="bg-BG" w:bidi="bg-BG"/>
        </w:rPr>
        <w:t>предходната точка</w:t>
      </w:r>
      <w:r w:rsidRPr="00EA5889">
        <w:rPr>
          <w:rFonts w:ascii="Verdana" w:eastAsia="Times New Roman" w:hAnsi="Verdana" w:cs="Verdana"/>
          <w:bCs/>
          <w:sz w:val="20"/>
          <w:szCs w:val="20"/>
          <w:lang w:bidi="bg-BG"/>
        </w:rPr>
        <w:t xml:space="preserve"> могат да бъдат удължени, в случай че това произтича от правила за работа на финансиращи, одитиращи и сертифициращи органи във връзка с предоставянето на средства по проекти </w:t>
      </w:r>
      <w:r>
        <w:rPr>
          <w:rFonts w:ascii="Verdana" w:eastAsia="Times New Roman" w:hAnsi="Verdana" w:cs="Verdana"/>
          <w:bCs/>
          <w:sz w:val="20"/>
          <w:szCs w:val="20"/>
          <w:lang w:bidi="bg-BG"/>
        </w:rPr>
        <w:t>и програми от Европейския съюз.</w:t>
      </w:r>
    </w:p>
    <w:p w:rsidR="004F6E61" w:rsidRDefault="001A6B9C" w:rsidP="001A6B9C">
      <w:pPr>
        <w:spacing w:after="0" w:line="360" w:lineRule="auto"/>
        <w:ind w:firstLine="720"/>
        <w:jc w:val="both"/>
        <w:rPr>
          <w:rFonts w:ascii="Verdana" w:eastAsia="Times New Roman" w:hAnsi="Verdana" w:cs="Verdana"/>
          <w:bCs/>
          <w:sz w:val="20"/>
          <w:szCs w:val="20"/>
          <w:lang w:bidi="bg-BG"/>
        </w:rPr>
      </w:pPr>
      <w:r w:rsidRPr="00EA5889">
        <w:rPr>
          <w:rFonts w:ascii="Verdana" w:eastAsia="Times New Roman" w:hAnsi="Verdana" w:cs="Verdana"/>
          <w:b/>
          <w:bCs/>
          <w:sz w:val="20"/>
          <w:szCs w:val="20"/>
          <w:lang w:bidi="bg-BG"/>
        </w:rPr>
        <w:t>(</w:t>
      </w:r>
      <w:r w:rsidR="00BF5663">
        <w:rPr>
          <w:rFonts w:ascii="Verdana" w:eastAsia="Times New Roman" w:hAnsi="Verdana" w:cs="Verdana"/>
          <w:b/>
          <w:bCs/>
          <w:sz w:val="20"/>
          <w:szCs w:val="20"/>
          <w:lang w:val="bg-BG" w:bidi="bg-BG"/>
        </w:rPr>
        <w:t>2</w:t>
      </w:r>
      <w:r w:rsidRPr="00EA5889">
        <w:rPr>
          <w:rFonts w:ascii="Verdana" w:eastAsia="Times New Roman" w:hAnsi="Verdana" w:cs="Verdana"/>
          <w:b/>
          <w:bCs/>
          <w:sz w:val="20"/>
          <w:szCs w:val="20"/>
          <w:lang w:bidi="bg-BG"/>
        </w:rPr>
        <w:t>)</w:t>
      </w:r>
      <w:r>
        <w:rPr>
          <w:rFonts w:ascii="Verdana" w:eastAsia="Times New Roman" w:hAnsi="Verdana" w:cs="Verdana"/>
          <w:bCs/>
          <w:sz w:val="20"/>
          <w:szCs w:val="20"/>
          <w:lang w:bidi="bg-BG"/>
        </w:rPr>
        <w:t xml:space="preserve"> </w:t>
      </w:r>
      <w:r w:rsidR="004F6E61" w:rsidRPr="0046542B">
        <w:rPr>
          <w:rFonts w:ascii="Verdana" w:eastAsia="Times New Roman" w:hAnsi="Verdana" w:cs="Verdana"/>
          <w:bCs/>
          <w:sz w:val="20"/>
          <w:szCs w:val="20"/>
          <w:lang w:bidi="bg-BG"/>
        </w:rPr>
        <w:t>Електронните документи в досието на обществените поръчки се съхраняват в платформата по чл. 39а, ал. 1 от ЗОП. Досиетата за обществените поръчки</w:t>
      </w:r>
      <w:r w:rsidR="00EA5889">
        <w:rPr>
          <w:rFonts w:ascii="Verdana" w:eastAsia="Times New Roman" w:hAnsi="Verdana" w:cs="Verdana"/>
          <w:bCs/>
          <w:sz w:val="20"/>
          <w:szCs w:val="20"/>
          <w:lang w:val="bg-BG" w:bidi="bg-BG"/>
        </w:rPr>
        <w:t xml:space="preserve"> на хартиен носител </w:t>
      </w:r>
      <w:r w:rsidR="004F6E61" w:rsidRPr="0046542B">
        <w:rPr>
          <w:rFonts w:ascii="Verdana" w:eastAsia="Times New Roman" w:hAnsi="Verdana" w:cs="Verdana"/>
          <w:bCs/>
          <w:sz w:val="20"/>
          <w:szCs w:val="20"/>
          <w:lang w:bidi="bg-BG"/>
        </w:rPr>
        <w:t>се съхраняват в шкаф, находящо се в сградата на КЗП на адрес гр. София, ул. „</w:t>
      </w:r>
      <w:r w:rsidR="00E65D49" w:rsidRPr="0046542B">
        <w:rPr>
          <w:rFonts w:ascii="Verdana" w:eastAsia="Times New Roman" w:hAnsi="Verdana" w:cs="Verdana"/>
          <w:bCs/>
          <w:sz w:val="20"/>
          <w:szCs w:val="20"/>
          <w:lang w:bidi="bg-BG"/>
        </w:rPr>
        <w:t>Врабча“</w:t>
      </w:r>
      <w:r w:rsidR="00E65D49">
        <w:rPr>
          <w:rFonts w:ascii="Verdana" w:eastAsia="Times New Roman" w:hAnsi="Verdana" w:cs="Verdana"/>
          <w:bCs/>
          <w:sz w:val="20"/>
          <w:szCs w:val="20"/>
          <w:lang w:val="bg-BG" w:bidi="bg-BG"/>
        </w:rPr>
        <w:t xml:space="preserve"> №</w:t>
      </w:r>
      <w:r w:rsidR="004F6E61" w:rsidRPr="0046542B">
        <w:rPr>
          <w:rFonts w:ascii="Verdana" w:eastAsia="Times New Roman" w:hAnsi="Verdana" w:cs="Verdana"/>
          <w:bCs/>
          <w:sz w:val="20"/>
          <w:szCs w:val="20"/>
          <w:lang w:bidi="bg-BG"/>
        </w:rPr>
        <w:t xml:space="preserve">1, ет. </w:t>
      </w:r>
      <w:r w:rsidR="00A76AF2">
        <w:rPr>
          <w:rFonts w:ascii="Verdana" w:eastAsia="Times New Roman" w:hAnsi="Verdana" w:cs="Verdana"/>
          <w:bCs/>
          <w:sz w:val="20"/>
          <w:szCs w:val="20"/>
          <w:lang w:val="bg-BG" w:bidi="bg-BG"/>
        </w:rPr>
        <w:t>4</w:t>
      </w:r>
      <w:r w:rsidR="004F6E61" w:rsidRPr="0046542B">
        <w:rPr>
          <w:rFonts w:ascii="Verdana" w:eastAsia="Times New Roman" w:hAnsi="Verdana" w:cs="Verdana"/>
          <w:bCs/>
          <w:sz w:val="20"/>
          <w:szCs w:val="20"/>
          <w:lang w:bidi="bg-BG"/>
        </w:rPr>
        <w:t>, до предаването им за архивиране.</w:t>
      </w:r>
    </w:p>
    <w:p w:rsidR="00EC7D87" w:rsidRPr="00EC7D87" w:rsidRDefault="00EC7D87" w:rsidP="001A6B9C">
      <w:pPr>
        <w:spacing w:after="0" w:line="360" w:lineRule="auto"/>
        <w:ind w:firstLine="720"/>
        <w:jc w:val="both"/>
        <w:rPr>
          <w:rFonts w:ascii="Verdana" w:eastAsia="Times New Roman" w:hAnsi="Verdana" w:cs="Verdana"/>
          <w:bCs/>
          <w:sz w:val="20"/>
          <w:szCs w:val="20"/>
          <w:lang w:val="bg-BG" w:bidi="bg-BG"/>
        </w:rPr>
      </w:pPr>
      <w:r>
        <w:rPr>
          <w:rFonts w:ascii="Verdana" w:eastAsia="Times New Roman" w:hAnsi="Verdana" w:cs="Verdana"/>
          <w:bCs/>
          <w:sz w:val="20"/>
          <w:szCs w:val="20"/>
          <w:lang w:bidi="bg-BG"/>
        </w:rPr>
        <w:t xml:space="preserve">(3) </w:t>
      </w:r>
      <w:r>
        <w:rPr>
          <w:rFonts w:ascii="Verdana" w:eastAsia="Times New Roman" w:hAnsi="Verdana" w:cs="Verdana"/>
          <w:bCs/>
          <w:sz w:val="20"/>
          <w:szCs w:val="20"/>
          <w:lang w:val="bg-BG" w:bidi="bg-BG"/>
        </w:rPr>
        <w:t>Досиетата на провеж</w:t>
      </w:r>
      <w:r w:rsidR="008B412B">
        <w:rPr>
          <w:rFonts w:ascii="Verdana" w:eastAsia="Times New Roman" w:hAnsi="Verdana" w:cs="Verdana"/>
          <w:bCs/>
          <w:sz w:val="20"/>
          <w:szCs w:val="20"/>
          <w:lang w:val="bg-BG" w:bidi="bg-BG"/>
        </w:rPr>
        <w:t>даните обществени поръчки се съх</w:t>
      </w:r>
      <w:r>
        <w:rPr>
          <w:rFonts w:ascii="Verdana" w:eastAsia="Times New Roman" w:hAnsi="Verdana" w:cs="Verdana"/>
          <w:bCs/>
          <w:sz w:val="20"/>
          <w:szCs w:val="20"/>
          <w:lang w:val="bg-BG" w:bidi="bg-BG"/>
        </w:rPr>
        <w:t>раняват в дирекц</w:t>
      </w:r>
      <w:r w:rsidR="008B412B">
        <w:rPr>
          <w:rFonts w:ascii="Verdana" w:eastAsia="Times New Roman" w:hAnsi="Verdana" w:cs="Verdana"/>
          <w:bCs/>
          <w:sz w:val="20"/>
          <w:szCs w:val="20"/>
          <w:lang w:val="bg-BG" w:bidi="bg-BG"/>
        </w:rPr>
        <w:t>ия ФДУСОП до тяхното архивиране и последващо предаване в архивохранилището на КЗП.</w:t>
      </w:r>
    </w:p>
    <w:p w:rsidR="00DB2BB7" w:rsidRPr="003727A7" w:rsidRDefault="00F44669" w:rsidP="00DB2BB7">
      <w:pPr>
        <w:spacing w:after="0" w:line="360" w:lineRule="auto"/>
        <w:ind w:firstLine="720"/>
        <w:jc w:val="both"/>
        <w:rPr>
          <w:rFonts w:ascii="Verdana" w:eastAsia="Times New Roman" w:hAnsi="Verdana" w:cs="Verdana"/>
          <w:sz w:val="20"/>
          <w:szCs w:val="20"/>
          <w:lang w:val="bg-BG" w:eastAsia="bg-BG"/>
        </w:rPr>
      </w:pPr>
      <w:r w:rsidRPr="003727A7">
        <w:rPr>
          <w:rFonts w:ascii="Verdana" w:eastAsia="Times New Roman" w:hAnsi="Verdana" w:cs="Verdana"/>
          <w:b/>
          <w:sz w:val="20"/>
          <w:szCs w:val="20"/>
          <w:lang w:val="bg-BG" w:eastAsia="bg-BG"/>
        </w:rPr>
        <w:t>Чл. 7</w:t>
      </w:r>
      <w:r w:rsidR="002570DA" w:rsidRPr="003727A7">
        <w:rPr>
          <w:rFonts w:ascii="Verdana" w:eastAsia="Times New Roman" w:hAnsi="Verdana" w:cs="Verdana"/>
          <w:b/>
          <w:sz w:val="20"/>
          <w:szCs w:val="20"/>
          <w:lang w:val="bg-BG" w:eastAsia="bg-BG"/>
        </w:rPr>
        <w:t>4</w:t>
      </w:r>
      <w:r w:rsidRPr="003727A7">
        <w:rPr>
          <w:rFonts w:ascii="Verdana" w:eastAsia="Times New Roman" w:hAnsi="Verdana" w:cs="Verdana"/>
          <w:b/>
          <w:sz w:val="20"/>
          <w:szCs w:val="20"/>
          <w:lang w:val="bg-BG" w:eastAsia="bg-BG"/>
        </w:rPr>
        <w:t xml:space="preserve"> </w:t>
      </w:r>
      <w:r w:rsidR="00DB2BB7" w:rsidRPr="003727A7">
        <w:rPr>
          <w:rFonts w:ascii="Verdana" w:eastAsia="Times New Roman" w:hAnsi="Verdana" w:cs="Verdana"/>
          <w:b/>
          <w:sz w:val="20"/>
          <w:szCs w:val="20"/>
          <w:lang w:val="bg-BG" w:eastAsia="bg-BG"/>
        </w:rPr>
        <w:t xml:space="preserve">(1) </w:t>
      </w:r>
      <w:r w:rsidR="00DB2BB7" w:rsidRPr="003727A7">
        <w:rPr>
          <w:rFonts w:ascii="Verdana" w:eastAsia="Times New Roman" w:hAnsi="Verdana" w:cs="Verdana"/>
          <w:sz w:val="20"/>
          <w:szCs w:val="20"/>
          <w:lang w:val="bg-BG" w:eastAsia="bg-BG"/>
        </w:rPr>
        <w:t>При сключване на договор по реда на Глава седма от тези правила, всички документи (докладна записка, оферти, договор, контролен лист), се предават за съхранение на</w:t>
      </w:r>
      <w:r w:rsidR="0069451B" w:rsidRPr="003727A7">
        <w:rPr>
          <w:rFonts w:ascii="Verdana" w:eastAsia="Times New Roman" w:hAnsi="Verdana" w:cs="Verdana"/>
          <w:sz w:val="20"/>
          <w:szCs w:val="20"/>
          <w:lang w:val="bg-BG" w:eastAsia="bg-BG"/>
        </w:rPr>
        <w:t xml:space="preserve"> служителя, </w:t>
      </w:r>
      <w:r w:rsidR="00C753CC" w:rsidRPr="003727A7">
        <w:rPr>
          <w:rFonts w:ascii="Verdana" w:eastAsia="Times New Roman" w:hAnsi="Verdana" w:cs="Verdana"/>
          <w:sz w:val="20"/>
          <w:szCs w:val="20"/>
          <w:lang w:val="bg-BG" w:eastAsia="bg-BG"/>
        </w:rPr>
        <w:t>водещ регистъра на договорите от дирекция Ф</w:t>
      </w:r>
      <w:r w:rsidR="003D2715">
        <w:rPr>
          <w:rFonts w:ascii="Verdana" w:eastAsia="Times New Roman" w:hAnsi="Verdana" w:cs="Verdana"/>
          <w:sz w:val="20"/>
          <w:szCs w:val="20"/>
          <w:lang w:val="bg-BG" w:eastAsia="bg-BG"/>
        </w:rPr>
        <w:t>ДУСОП</w:t>
      </w:r>
      <w:r w:rsidR="00C753CC" w:rsidRPr="003727A7">
        <w:rPr>
          <w:rFonts w:ascii="Verdana" w:eastAsia="Times New Roman" w:hAnsi="Verdana" w:cs="Verdana"/>
          <w:sz w:val="20"/>
          <w:szCs w:val="20"/>
          <w:lang w:val="bg-BG" w:eastAsia="bg-BG"/>
        </w:rPr>
        <w:t xml:space="preserve"> в 3 – дневен срок от тяхното създаване.</w:t>
      </w:r>
    </w:p>
    <w:p w:rsidR="00D418E9" w:rsidRPr="003727A7" w:rsidRDefault="00DB2BB7" w:rsidP="00D418E9">
      <w:pPr>
        <w:spacing w:after="0" w:line="360" w:lineRule="auto"/>
        <w:ind w:firstLine="720"/>
        <w:jc w:val="both"/>
        <w:rPr>
          <w:rStyle w:val="FontStyle24"/>
          <w:sz w:val="20"/>
          <w:szCs w:val="20"/>
          <w:lang w:val="bg-BG"/>
        </w:rPr>
      </w:pPr>
      <w:r w:rsidRPr="003727A7">
        <w:rPr>
          <w:rFonts w:ascii="Verdana" w:eastAsia="Times New Roman" w:hAnsi="Verdana" w:cs="Verdana"/>
          <w:b/>
          <w:sz w:val="20"/>
          <w:szCs w:val="20"/>
          <w:lang w:val="bg-BG" w:eastAsia="bg-BG"/>
        </w:rPr>
        <w:t>(2</w:t>
      </w:r>
      <w:r w:rsidR="00F44669" w:rsidRPr="003727A7">
        <w:rPr>
          <w:rFonts w:ascii="Verdana" w:eastAsia="Times New Roman" w:hAnsi="Verdana" w:cs="Verdana"/>
          <w:b/>
          <w:sz w:val="20"/>
          <w:szCs w:val="20"/>
          <w:lang w:val="bg-BG" w:eastAsia="bg-BG"/>
        </w:rPr>
        <w:t>)</w:t>
      </w:r>
      <w:r w:rsidR="00F44669" w:rsidRPr="003727A7">
        <w:rPr>
          <w:rFonts w:ascii="Verdana" w:eastAsia="Times New Roman" w:hAnsi="Verdana" w:cs="Verdana"/>
          <w:sz w:val="20"/>
          <w:szCs w:val="20"/>
          <w:lang w:val="bg-BG" w:eastAsia="bg-BG"/>
        </w:rPr>
        <w:t xml:space="preserve"> </w:t>
      </w:r>
      <w:r w:rsidR="00D418E9" w:rsidRPr="003727A7">
        <w:rPr>
          <w:rFonts w:ascii="Verdana" w:eastAsia="Times New Roman" w:hAnsi="Verdana" w:cs="Verdana"/>
          <w:sz w:val="20"/>
          <w:szCs w:val="20"/>
          <w:lang w:val="bg-BG" w:eastAsia="bg-BG"/>
        </w:rPr>
        <w:t>Оригиналните екземпляри от изго</w:t>
      </w:r>
      <w:r w:rsidR="0069451B" w:rsidRPr="003727A7">
        <w:rPr>
          <w:rFonts w:ascii="Verdana" w:eastAsia="Times New Roman" w:hAnsi="Verdana" w:cs="Verdana"/>
          <w:sz w:val="20"/>
          <w:szCs w:val="20"/>
          <w:lang w:val="bg-BG" w:eastAsia="bg-BG"/>
        </w:rPr>
        <w:t xml:space="preserve">твените и </w:t>
      </w:r>
      <w:r w:rsidR="00D418E9" w:rsidRPr="003727A7">
        <w:rPr>
          <w:rFonts w:ascii="Verdana" w:eastAsia="Times New Roman" w:hAnsi="Verdana" w:cs="Verdana"/>
          <w:sz w:val="20"/>
          <w:szCs w:val="20"/>
          <w:lang w:val="bg-BG" w:eastAsia="bg-BG"/>
        </w:rPr>
        <w:t xml:space="preserve">събраните документи </w:t>
      </w:r>
      <w:r w:rsidR="00C753CC" w:rsidRPr="003727A7">
        <w:rPr>
          <w:rStyle w:val="FontStyle24"/>
          <w:sz w:val="20"/>
          <w:szCs w:val="20"/>
          <w:lang w:val="bg-BG"/>
        </w:rPr>
        <w:t xml:space="preserve">по изпълнението на договорите се предават от </w:t>
      </w:r>
      <w:r w:rsidRPr="003727A7">
        <w:rPr>
          <w:rFonts w:ascii="Verdana" w:eastAsia="Times New Roman" w:hAnsi="Verdana" w:cs="Verdana"/>
          <w:sz w:val="20"/>
          <w:szCs w:val="20"/>
          <w:lang w:val="bg-BG" w:eastAsia="bg-BG"/>
        </w:rPr>
        <w:t>о</w:t>
      </w:r>
      <w:r w:rsidR="00F44669" w:rsidRPr="003727A7">
        <w:rPr>
          <w:rStyle w:val="FontStyle24"/>
          <w:sz w:val="20"/>
          <w:szCs w:val="20"/>
          <w:lang w:val="bg-BG"/>
        </w:rPr>
        <w:t>тговорн</w:t>
      </w:r>
      <w:r w:rsidRPr="003727A7">
        <w:rPr>
          <w:rStyle w:val="FontStyle24"/>
          <w:sz w:val="20"/>
          <w:szCs w:val="20"/>
          <w:lang w:val="bg-BG"/>
        </w:rPr>
        <w:t>ите</w:t>
      </w:r>
      <w:r w:rsidR="00C753CC" w:rsidRPr="003727A7">
        <w:rPr>
          <w:rStyle w:val="FontStyle24"/>
          <w:sz w:val="20"/>
          <w:szCs w:val="20"/>
          <w:lang w:val="bg-BG"/>
        </w:rPr>
        <w:t xml:space="preserve"> за тази цел лица </w:t>
      </w:r>
      <w:r w:rsidR="00D418E9" w:rsidRPr="003727A7">
        <w:rPr>
          <w:rStyle w:val="FontStyle24"/>
          <w:sz w:val="20"/>
          <w:szCs w:val="20"/>
          <w:lang w:val="bg-BG"/>
        </w:rPr>
        <w:t xml:space="preserve">за съхранение на </w:t>
      </w:r>
      <w:r w:rsidR="00D418E9" w:rsidRPr="003727A7">
        <w:rPr>
          <w:rFonts w:ascii="Verdana" w:eastAsia="Times New Roman" w:hAnsi="Verdana" w:cs="Verdana"/>
          <w:sz w:val="20"/>
          <w:szCs w:val="20"/>
          <w:lang w:val="bg-BG" w:eastAsia="bg-BG"/>
        </w:rPr>
        <w:t>служителят, водещ регистъра на договорите от дирекция Ф</w:t>
      </w:r>
      <w:r w:rsidR="00C95BB3">
        <w:rPr>
          <w:rFonts w:ascii="Verdana" w:eastAsia="Times New Roman" w:hAnsi="Verdana" w:cs="Verdana"/>
          <w:sz w:val="20"/>
          <w:szCs w:val="20"/>
          <w:lang w:val="bg-BG" w:eastAsia="bg-BG"/>
        </w:rPr>
        <w:t>ДУСОП</w:t>
      </w:r>
      <w:r w:rsidR="00D418E9" w:rsidRPr="003727A7">
        <w:rPr>
          <w:rFonts w:ascii="Verdana" w:eastAsia="Times New Roman" w:hAnsi="Verdana" w:cs="Verdana"/>
          <w:sz w:val="20"/>
          <w:szCs w:val="20"/>
          <w:lang w:val="bg-BG" w:eastAsia="bg-BG"/>
        </w:rPr>
        <w:t xml:space="preserve"> </w:t>
      </w:r>
      <w:r w:rsidR="00D418E9" w:rsidRPr="003727A7">
        <w:rPr>
          <w:rStyle w:val="FontStyle24"/>
          <w:sz w:val="20"/>
          <w:szCs w:val="20"/>
          <w:lang w:val="bg-BG"/>
        </w:rPr>
        <w:t>в 3 – дневен срок от тяхното създаване.</w:t>
      </w:r>
    </w:p>
    <w:p w:rsidR="00F44669" w:rsidRDefault="00D418E9" w:rsidP="001A6B9C">
      <w:pPr>
        <w:spacing w:after="0" w:line="360" w:lineRule="auto"/>
        <w:ind w:firstLine="720"/>
        <w:jc w:val="both"/>
        <w:rPr>
          <w:rFonts w:ascii="Verdana" w:eastAsia="Times New Roman" w:hAnsi="Verdana" w:cs="Verdana"/>
          <w:bCs/>
          <w:sz w:val="20"/>
          <w:szCs w:val="20"/>
          <w:lang w:bidi="bg-BG"/>
        </w:rPr>
      </w:pPr>
      <w:r w:rsidRPr="003727A7">
        <w:rPr>
          <w:rFonts w:ascii="Verdana" w:eastAsia="Times New Roman" w:hAnsi="Verdana" w:cs="Verdana"/>
          <w:b/>
          <w:bCs/>
          <w:sz w:val="20"/>
          <w:szCs w:val="20"/>
          <w:lang w:bidi="bg-BG"/>
        </w:rPr>
        <w:t>(</w:t>
      </w:r>
      <w:r w:rsidRPr="003727A7">
        <w:rPr>
          <w:rFonts w:ascii="Verdana" w:eastAsia="Times New Roman" w:hAnsi="Verdana" w:cs="Verdana"/>
          <w:b/>
          <w:bCs/>
          <w:sz w:val="20"/>
          <w:szCs w:val="20"/>
          <w:lang w:val="bg-BG" w:bidi="bg-BG"/>
        </w:rPr>
        <w:t>3</w:t>
      </w:r>
      <w:r w:rsidRPr="003727A7">
        <w:rPr>
          <w:rFonts w:ascii="Verdana" w:eastAsia="Times New Roman" w:hAnsi="Verdana" w:cs="Verdana"/>
          <w:b/>
          <w:bCs/>
          <w:sz w:val="20"/>
          <w:szCs w:val="20"/>
          <w:lang w:bidi="bg-BG"/>
        </w:rPr>
        <w:t>)</w:t>
      </w:r>
      <w:r w:rsidRPr="003727A7">
        <w:rPr>
          <w:rFonts w:ascii="Verdana" w:eastAsia="Times New Roman" w:hAnsi="Verdana" w:cs="Verdana"/>
          <w:bCs/>
          <w:sz w:val="20"/>
          <w:szCs w:val="20"/>
          <w:lang w:bidi="bg-BG"/>
        </w:rPr>
        <w:tab/>
        <w:t xml:space="preserve">Документите по изпълнение на договорите, </w:t>
      </w:r>
      <w:r w:rsidR="00C753CC" w:rsidRPr="003727A7">
        <w:rPr>
          <w:rFonts w:ascii="Verdana" w:eastAsia="Times New Roman" w:hAnsi="Verdana" w:cs="Verdana"/>
          <w:bCs/>
          <w:sz w:val="20"/>
          <w:szCs w:val="20"/>
          <w:lang w:val="bg-BG" w:bidi="bg-BG"/>
        </w:rPr>
        <w:t xml:space="preserve">сключени по реда чл.74, ал.1 от правилата </w:t>
      </w:r>
      <w:r w:rsidRPr="003727A7">
        <w:rPr>
          <w:rFonts w:ascii="Verdana" w:eastAsia="Times New Roman" w:hAnsi="Verdana" w:cs="Verdana"/>
          <w:bCs/>
          <w:sz w:val="20"/>
          <w:szCs w:val="20"/>
          <w:lang w:bidi="bg-BG"/>
        </w:rPr>
        <w:t>включително оригинални фактури, копия от протоколите за приемане на изпълнението, сертификатите, както и други документи по тяхното изпълнение, се съхраняват при платежните документи.</w:t>
      </w:r>
    </w:p>
    <w:p w:rsidR="00837E74" w:rsidRDefault="00837E74" w:rsidP="001A6B9C">
      <w:pPr>
        <w:spacing w:after="0" w:line="360" w:lineRule="auto"/>
        <w:ind w:firstLine="720"/>
        <w:jc w:val="both"/>
        <w:rPr>
          <w:rFonts w:ascii="Verdana" w:eastAsia="Times New Roman" w:hAnsi="Verdana" w:cs="Verdana"/>
          <w:bCs/>
          <w:sz w:val="20"/>
          <w:szCs w:val="20"/>
          <w:lang w:bidi="bg-BG"/>
        </w:rPr>
      </w:pPr>
    </w:p>
    <w:p w:rsidR="004F6E61" w:rsidRPr="0046542B" w:rsidRDefault="0058264B" w:rsidP="0046542B">
      <w:pPr>
        <w:spacing w:after="0" w:line="360" w:lineRule="auto"/>
        <w:ind w:firstLine="993"/>
        <w:jc w:val="center"/>
        <w:rPr>
          <w:rFonts w:ascii="Verdana" w:eastAsia="Times New Roman" w:hAnsi="Verdana" w:cs="Verdana"/>
          <w:b/>
          <w:bCs/>
          <w:sz w:val="20"/>
          <w:szCs w:val="20"/>
          <w:u w:val="single"/>
          <w:lang w:bidi="bg-BG"/>
        </w:rPr>
      </w:pPr>
      <w:r w:rsidRPr="0046542B">
        <w:rPr>
          <w:rFonts w:ascii="Verdana" w:eastAsia="Times New Roman" w:hAnsi="Verdana" w:cs="Verdana"/>
          <w:b/>
          <w:bCs/>
          <w:sz w:val="20"/>
          <w:szCs w:val="20"/>
          <w:u w:val="single"/>
          <w:lang w:bidi="bg-BG"/>
        </w:rPr>
        <w:t xml:space="preserve">Глава </w:t>
      </w:r>
      <w:r w:rsidR="00837E74">
        <w:rPr>
          <w:rFonts w:ascii="Verdana" w:eastAsia="Times New Roman" w:hAnsi="Verdana" w:cs="Verdana"/>
          <w:b/>
          <w:bCs/>
          <w:sz w:val="20"/>
          <w:szCs w:val="20"/>
          <w:u w:val="single"/>
          <w:lang w:val="bg-BG" w:bidi="bg-BG"/>
        </w:rPr>
        <w:t>осемнадесета</w:t>
      </w:r>
    </w:p>
    <w:p w:rsidR="004F6E61" w:rsidRPr="0046542B" w:rsidRDefault="004F6E61" w:rsidP="0046542B">
      <w:pPr>
        <w:spacing w:after="0" w:line="360" w:lineRule="auto"/>
        <w:ind w:firstLine="993"/>
        <w:jc w:val="center"/>
        <w:rPr>
          <w:rFonts w:ascii="Verdana" w:eastAsia="Times New Roman" w:hAnsi="Verdana" w:cs="Verdana"/>
          <w:b/>
          <w:bCs/>
          <w:sz w:val="20"/>
          <w:szCs w:val="20"/>
          <w:lang w:bidi="bg-BG"/>
        </w:rPr>
      </w:pPr>
      <w:bookmarkStart w:id="16" w:name="bookmark12"/>
      <w:r w:rsidRPr="0046542B">
        <w:rPr>
          <w:rFonts w:ascii="Verdana" w:eastAsia="Times New Roman" w:hAnsi="Verdana" w:cs="Verdana"/>
          <w:b/>
          <w:bCs/>
          <w:sz w:val="20"/>
          <w:szCs w:val="20"/>
          <w:lang w:bidi="bg-BG"/>
        </w:rPr>
        <w:t>ОБУЧЕНИЕ НА ЛИЦАТА, АНГАЖИРАНИ С ЦИКЪЛА НА ОБЩЕСТВЕНИТЕ</w:t>
      </w:r>
      <w:bookmarkEnd w:id="16"/>
    </w:p>
    <w:p w:rsidR="004F6E61" w:rsidRDefault="004F6E61" w:rsidP="0046542B">
      <w:pPr>
        <w:spacing w:after="0" w:line="360" w:lineRule="auto"/>
        <w:ind w:firstLine="993"/>
        <w:jc w:val="center"/>
        <w:rPr>
          <w:rFonts w:ascii="Verdana" w:eastAsia="Times New Roman" w:hAnsi="Verdana" w:cs="Verdana"/>
          <w:b/>
          <w:bCs/>
          <w:sz w:val="20"/>
          <w:szCs w:val="20"/>
          <w:lang w:bidi="bg-BG"/>
        </w:rPr>
      </w:pPr>
      <w:bookmarkStart w:id="17" w:name="bookmark13"/>
      <w:r w:rsidRPr="0046542B">
        <w:rPr>
          <w:rFonts w:ascii="Verdana" w:eastAsia="Times New Roman" w:hAnsi="Verdana" w:cs="Verdana"/>
          <w:b/>
          <w:bCs/>
          <w:sz w:val="20"/>
          <w:szCs w:val="20"/>
          <w:lang w:bidi="bg-BG"/>
        </w:rPr>
        <w:t>ПОРЪЧКИ</w:t>
      </w:r>
      <w:bookmarkEnd w:id="17"/>
    </w:p>
    <w:p w:rsidR="00E65D49" w:rsidRPr="0046542B" w:rsidRDefault="00E65D49" w:rsidP="0046542B">
      <w:pPr>
        <w:spacing w:after="0" w:line="360" w:lineRule="auto"/>
        <w:ind w:firstLine="993"/>
        <w:jc w:val="center"/>
        <w:rPr>
          <w:rFonts w:ascii="Verdana" w:eastAsia="Times New Roman" w:hAnsi="Verdana" w:cs="Verdana"/>
          <w:b/>
          <w:bCs/>
          <w:sz w:val="20"/>
          <w:szCs w:val="20"/>
          <w:lang w:bidi="bg-BG"/>
        </w:rPr>
      </w:pPr>
    </w:p>
    <w:p w:rsidR="004F6E61" w:rsidRPr="0046542B" w:rsidRDefault="0058264B"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 xml:space="preserve">Чл. </w:t>
      </w:r>
      <w:r w:rsidR="00A85FD6" w:rsidRPr="0046542B">
        <w:rPr>
          <w:rFonts w:ascii="Verdana" w:eastAsia="Times New Roman" w:hAnsi="Verdana" w:cs="Verdana"/>
          <w:b/>
          <w:bCs/>
          <w:sz w:val="20"/>
          <w:szCs w:val="20"/>
          <w:lang w:val="bg-BG" w:bidi="bg-BG"/>
        </w:rPr>
        <w:t>7</w:t>
      </w:r>
      <w:r w:rsidR="00837E74">
        <w:rPr>
          <w:rFonts w:ascii="Verdana" w:eastAsia="Times New Roman" w:hAnsi="Verdana" w:cs="Verdana"/>
          <w:b/>
          <w:bCs/>
          <w:sz w:val="20"/>
          <w:szCs w:val="20"/>
          <w:lang w:val="bg-BG" w:bidi="bg-BG"/>
        </w:rPr>
        <w:t>5</w:t>
      </w:r>
      <w:r w:rsidR="004F6E61" w:rsidRPr="0046542B">
        <w:rPr>
          <w:rFonts w:ascii="Verdana" w:eastAsia="Times New Roman" w:hAnsi="Verdana" w:cs="Verdana"/>
          <w:bCs/>
          <w:sz w:val="20"/>
          <w:szCs w:val="20"/>
          <w:lang w:bidi="bg-BG"/>
        </w:rPr>
        <w:t xml:space="preserve"> </w:t>
      </w:r>
      <w:r w:rsidR="004F6E61" w:rsidRPr="0046542B">
        <w:rPr>
          <w:rFonts w:ascii="Verdana" w:eastAsia="Times New Roman" w:hAnsi="Verdana" w:cs="Verdana"/>
          <w:b/>
          <w:bCs/>
          <w:sz w:val="20"/>
          <w:szCs w:val="20"/>
          <w:lang w:bidi="bg-BG"/>
        </w:rPr>
        <w:t>(1)</w:t>
      </w:r>
      <w:r w:rsidR="004F6E61" w:rsidRPr="0046542B">
        <w:rPr>
          <w:rFonts w:ascii="Verdana" w:eastAsia="Times New Roman" w:hAnsi="Verdana" w:cs="Verdana"/>
          <w:bCs/>
          <w:sz w:val="20"/>
          <w:szCs w:val="20"/>
          <w:lang w:bidi="bg-BG"/>
        </w:rPr>
        <w:t xml:space="preserve"> Въвеждащото обучение на лицата, ангажирани с управлението на цикъла на обществените поръчки, има за цел да гарантира, че съответните лица:</w:t>
      </w:r>
    </w:p>
    <w:p w:rsidR="004F6E61" w:rsidRPr="0046542B" w:rsidRDefault="004F6E61"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1. са запознати с общите принципи и положения в ЗОП и ППЗОП;</w:t>
      </w:r>
    </w:p>
    <w:p w:rsidR="004F6E61" w:rsidRPr="0046542B" w:rsidRDefault="004F6E61"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Cs/>
          <w:sz w:val="20"/>
          <w:szCs w:val="20"/>
          <w:lang w:bidi="bg-BG"/>
        </w:rPr>
        <w:t>2. разбират ролята и отговорността на изпълняваната длъжност в общия процес на възлагане и изпълнение на обществените поръчки.</w:t>
      </w:r>
    </w:p>
    <w:p w:rsidR="004F6E61" w:rsidRPr="0046542B" w:rsidRDefault="004F6E61"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lastRenderedPageBreak/>
        <w:t>(2)</w:t>
      </w:r>
      <w:r w:rsidRPr="0046542B">
        <w:rPr>
          <w:rFonts w:ascii="Verdana" w:eastAsia="Times New Roman" w:hAnsi="Verdana" w:cs="Verdana"/>
          <w:bCs/>
          <w:sz w:val="20"/>
          <w:szCs w:val="20"/>
          <w:lang w:bidi="bg-BG"/>
        </w:rPr>
        <w:t xml:space="preserve"> Последващи обучения на лицата по ал. 1 се провеждат с цел подобряване процеса на управление на цикъла на обществените поръчки.</w:t>
      </w:r>
    </w:p>
    <w:p w:rsidR="004F6E61" w:rsidRPr="0046542B" w:rsidRDefault="0058264B"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 xml:space="preserve">Чл. </w:t>
      </w:r>
      <w:r w:rsidR="00A85FD6" w:rsidRPr="0046542B">
        <w:rPr>
          <w:rFonts w:ascii="Verdana" w:eastAsia="Times New Roman" w:hAnsi="Verdana" w:cs="Verdana"/>
          <w:b/>
          <w:bCs/>
          <w:sz w:val="20"/>
          <w:szCs w:val="20"/>
          <w:lang w:val="bg-BG" w:bidi="bg-BG"/>
        </w:rPr>
        <w:t>7</w:t>
      </w:r>
      <w:r w:rsidR="002570DA">
        <w:rPr>
          <w:rFonts w:ascii="Verdana" w:eastAsia="Times New Roman" w:hAnsi="Verdana" w:cs="Verdana"/>
          <w:b/>
          <w:bCs/>
          <w:sz w:val="20"/>
          <w:szCs w:val="20"/>
          <w:lang w:val="bg-BG" w:bidi="bg-BG"/>
        </w:rPr>
        <w:t>6</w:t>
      </w:r>
      <w:r w:rsidR="004F6E61" w:rsidRPr="0046542B">
        <w:rPr>
          <w:rFonts w:ascii="Verdana" w:eastAsia="Times New Roman" w:hAnsi="Verdana" w:cs="Verdana"/>
          <w:b/>
          <w:bCs/>
          <w:sz w:val="20"/>
          <w:szCs w:val="20"/>
          <w:lang w:bidi="bg-BG"/>
        </w:rPr>
        <w:t xml:space="preserve"> </w:t>
      </w:r>
      <w:r w:rsidR="004F6E61" w:rsidRPr="0046542B">
        <w:rPr>
          <w:rFonts w:ascii="Verdana" w:eastAsia="Times New Roman" w:hAnsi="Verdana" w:cs="Verdana"/>
          <w:bCs/>
          <w:sz w:val="20"/>
          <w:szCs w:val="20"/>
          <w:lang w:bidi="bg-BG"/>
        </w:rPr>
        <w:t>Въвеждащо обучение се провежда на новопостъпили служители, които ще бъдат ангажирани с управлението на цикъла на обществените поръчки.</w:t>
      </w:r>
    </w:p>
    <w:p w:rsidR="004F6E61" w:rsidRPr="0046542B" w:rsidRDefault="0058264B" w:rsidP="0046542B">
      <w:pPr>
        <w:spacing w:after="0" w:line="360" w:lineRule="auto"/>
        <w:ind w:firstLine="993"/>
        <w:jc w:val="both"/>
        <w:rPr>
          <w:rFonts w:ascii="Verdana" w:eastAsia="Times New Roman" w:hAnsi="Verdana" w:cs="Verdana"/>
          <w:bCs/>
          <w:sz w:val="20"/>
          <w:szCs w:val="20"/>
          <w:lang w:bidi="bg-BG"/>
        </w:rPr>
      </w:pPr>
      <w:r w:rsidRPr="0046542B">
        <w:rPr>
          <w:rFonts w:ascii="Verdana" w:eastAsia="Times New Roman" w:hAnsi="Verdana" w:cs="Verdana"/>
          <w:b/>
          <w:bCs/>
          <w:sz w:val="20"/>
          <w:szCs w:val="20"/>
          <w:lang w:bidi="bg-BG"/>
        </w:rPr>
        <w:t xml:space="preserve">Чл. </w:t>
      </w:r>
      <w:r w:rsidR="00EA5889" w:rsidRPr="0046542B">
        <w:rPr>
          <w:rFonts w:ascii="Verdana" w:eastAsia="Times New Roman" w:hAnsi="Verdana" w:cs="Verdana"/>
          <w:b/>
          <w:bCs/>
          <w:sz w:val="20"/>
          <w:szCs w:val="20"/>
          <w:lang w:bidi="bg-BG"/>
        </w:rPr>
        <w:t>7</w:t>
      </w:r>
      <w:r w:rsidR="002570DA">
        <w:rPr>
          <w:rFonts w:ascii="Verdana" w:eastAsia="Times New Roman" w:hAnsi="Verdana" w:cs="Verdana"/>
          <w:b/>
          <w:bCs/>
          <w:sz w:val="20"/>
          <w:szCs w:val="20"/>
          <w:lang w:val="bg-BG" w:bidi="bg-BG"/>
        </w:rPr>
        <w:t>7</w:t>
      </w:r>
      <w:r w:rsidR="00EA5889" w:rsidRPr="0046542B">
        <w:rPr>
          <w:rFonts w:ascii="Verdana" w:eastAsia="Times New Roman" w:hAnsi="Verdana" w:cs="Verdana"/>
          <w:b/>
          <w:bCs/>
          <w:sz w:val="20"/>
          <w:szCs w:val="20"/>
          <w:lang w:val="bg-BG" w:bidi="bg-BG"/>
        </w:rPr>
        <w:t xml:space="preserve"> </w:t>
      </w:r>
      <w:r w:rsidR="00EA5889" w:rsidRPr="00EA5889">
        <w:rPr>
          <w:rFonts w:ascii="Verdana" w:eastAsia="Times New Roman" w:hAnsi="Verdana" w:cs="Verdana"/>
          <w:bCs/>
          <w:sz w:val="20"/>
          <w:szCs w:val="20"/>
          <w:lang w:bidi="bg-BG"/>
        </w:rPr>
        <w:t>По</w:t>
      </w:r>
      <w:r w:rsidR="004F6E61" w:rsidRPr="00EA5889">
        <w:rPr>
          <w:rFonts w:ascii="Verdana" w:eastAsia="Times New Roman" w:hAnsi="Verdana" w:cs="Verdana"/>
          <w:bCs/>
          <w:sz w:val="20"/>
          <w:szCs w:val="20"/>
          <w:lang w:bidi="bg-BG"/>
        </w:rPr>
        <w:t xml:space="preserve"> </w:t>
      </w:r>
      <w:r w:rsidR="004F6E61" w:rsidRPr="0046542B">
        <w:rPr>
          <w:rFonts w:ascii="Verdana" w:eastAsia="Times New Roman" w:hAnsi="Verdana" w:cs="Verdana"/>
          <w:bCs/>
          <w:sz w:val="20"/>
          <w:szCs w:val="20"/>
          <w:lang w:bidi="bg-BG"/>
        </w:rPr>
        <w:t xml:space="preserve">мотивирано искане от директора на дирекция ПДАОЧР </w:t>
      </w:r>
      <w:r w:rsidR="00C95BB3">
        <w:rPr>
          <w:rFonts w:ascii="Verdana" w:eastAsia="Times New Roman" w:hAnsi="Verdana" w:cs="Verdana"/>
          <w:bCs/>
          <w:sz w:val="20"/>
          <w:szCs w:val="20"/>
          <w:lang w:val="bg-BG" w:bidi="bg-BG"/>
        </w:rPr>
        <w:t>и директора на дирекция ФДУСОП, както и</w:t>
      </w:r>
      <w:r w:rsidR="004F6E61" w:rsidRPr="0046542B">
        <w:rPr>
          <w:rFonts w:ascii="Verdana" w:eastAsia="Times New Roman" w:hAnsi="Verdana" w:cs="Verdana"/>
          <w:bCs/>
          <w:sz w:val="20"/>
          <w:szCs w:val="20"/>
          <w:lang w:bidi="bg-BG"/>
        </w:rPr>
        <w:t xml:space="preserve"> от служители, ангажирани с управлението на цикъла на обществените поръчки, председателят на КЗП може да одобри участието в семинари и обучения, провеждани от външни лица.</w:t>
      </w:r>
    </w:p>
    <w:p w:rsidR="002570DA" w:rsidRPr="0046542B" w:rsidRDefault="002570DA" w:rsidP="0046542B">
      <w:pPr>
        <w:spacing w:after="0" w:line="360" w:lineRule="auto"/>
        <w:ind w:firstLine="993"/>
        <w:jc w:val="both"/>
        <w:rPr>
          <w:rFonts w:ascii="Verdana" w:eastAsia="Times New Roman" w:hAnsi="Verdana" w:cs="Verdana"/>
          <w:b/>
          <w:bCs/>
          <w:sz w:val="20"/>
          <w:szCs w:val="20"/>
          <w:lang w:bidi="bg-BG"/>
        </w:rPr>
      </w:pPr>
      <w:bookmarkStart w:id="18" w:name="bookmark14"/>
    </w:p>
    <w:p w:rsidR="004F6E61" w:rsidRDefault="004F6E61" w:rsidP="0046542B">
      <w:pPr>
        <w:spacing w:after="0" w:line="360" w:lineRule="auto"/>
        <w:ind w:firstLine="993"/>
        <w:jc w:val="center"/>
        <w:rPr>
          <w:rFonts w:ascii="Verdana" w:eastAsia="Times New Roman" w:hAnsi="Verdana" w:cs="Verdana"/>
          <w:b/>
          <w:bCs/>
          <w:sz w:val="20"/>
          <w:szCs w:val="20"/>
          <w:lang w:bidi="bg-BG"/>
        </w:rPr>
      </w:pPr>
      <w:r w:rsidRPr="0046542B">
        <w:rPr>
          <w:rFonts w:ascii="Verdana" w:eastAsia="Times New Roman" w:hAnsi="Verdana" w:cs="Verdana"/>
          <w:b/>
          <w:bCs/>
          <w:sz w:val="20"/>
          <w:szCs w:val="20"/>
          <w:lang w:bidi="bg-BG"/>
        </w:rPr>
        <w:t>ЗАКЛЮЧИТЕЛНИ РАЗПОРЕДБИ</w:t>
      </w:r>
      <w:bookmarkEnd w:id="18"/>
    </w:p>
    <w:p w:rsidR="00C77E8F" w:rsidRPr="0046542B" w:rsidRDefault="00C77E8F" w:rsidP="0046542B">
      <w:pPr>
        <w:spacing w:after="0" w:line="360" w:lineRule="auto"/>
        <w:ind w:firstLine="993"/>
        <w:jc w:val="center"/>
        <w:rPr>
          <w:rFonts w:ascii="Verdana" w:eastAsia="Times New Roman" w:hAnsi="Verdana" w:cs="Verdana"/>
          <w:b/>
          <w:bCs/>
          <w:sz w:val="20"/>
          <w:szCs w:val="20"/>
          <w:lang w:bidi="bg-BG"/>
        </w:rPr>
      </w:pPr>
    </w:p>
    <w:p w:rsidR="00492463" w:rsidRDefault="004F6E61" w:rsidP="0046542B">
      <w:pPr>
        <w:spacing w:after="0" w:line="360" w:lineRule="auto"/>
        <w:ind w:firstLine="993"/>
        <w:jc w:val="both"/>
        <w:rPr>
          <w:rFonts w:ascii="Verdana" w:eastAsia="Times New Roman" w:hAnsi="Verdana" w:cs="Verdana"/>
          <w:bCs/>
          <w:sz w:val="20"/>
          <w:szCs w:val="20"/>
          <w:lang w:bidi="bg-BG"/>
        </w:rPr>
      </w:pPr>
      <w:r w:rsidRPr="003727A7">
        <w:rPr>
          <w:rFonts w:ascii="Verdana" w:eastAsia="Times New Roman" w:hAnsi="Verdana" w:cs="Verdana"/>
          <w:b/>
          <w:bCs/>
          <w:sz w:val="20"/>
          <w:szCs w:val="20"/>
          <w:lang w:bidi="bg-BG"/>
        </w:rPr>
        <w:t>§</w:t>
      </w:r>
      <w:r w:rsidR="0058264B" w:rsidRPr="003727A7">
        <w:rPr>
          <w:rFonts w:ascii="Verdana" w:eastAsia="Times New Roman" w:hAnsi="Verdana" w:cs="Verdana"/>
          <w:b/>
          <w:bCs/>
          <w:sz w:val="20"/>
          <w:szCs w:val="20"/>
          <w:lang w:val="bg-BG" w:bidi="bg-BG"/>
        </w:rPr>
        <w:t xml:space="preserve"> </w:t>
      </w:r>
      <w:r w:rsidRPr="003727A7">
        <w:rPr>
          <w:rFonts w:ascii="Verdana" w:eastAsia="Times New Roman" w:hAnsi="Verdana" w:cs="Verdana"/>
          <w:b/>
          <w:bCs/>
          <w:sz w:val="20"/>
          <w:szCs w:val="20"/>
          <w:lang w:bidi="bg-BG"/>
        </w:rPr>
        <w:t xml:space="preserve">1. </w:t>
      </w:r>
      <w:r w:rsidRPr="003727A7">
        <w:rPr>
          <w:rFonts w:ascii="Verdana" w:eastAsia="Times New Roman" w:hAnsi="Verdana" w:cs="Verdana"/>
          <w:bCs/>
          <w:sz w:val="20"/>
          <w:szCs w:val="20"/>
          <w:lang w:bidi="bg-BG"/>
        </w:rPr>
        <w:t xml:space="preserve">Настоящите Вътрешни правила </w:t>
      </w:r>
      <w:r w:rsidR="00373FDF" w:rsidRPr="003727A7">
        <w:rPr>
          <w:rFonts w:ascii="Verdana" w:eastAsia="Times New Roman" w:hAnsi="Verdana" w:cs="Verdana"/>
          <w:bCs/>
          <w:sz w:val="20"/>
          <w:szCs w:val="20"/>
          <w:lang w:bidi="bg-BG"/>
        </w:rPr>
        <w:t>се приемат на основание чл. 244, ал. 1 от ЗОП</w:t>
      </w:r>
      <w:r w:rsidR="00C95BB3">
        <w:rPr>
          <w:rFonts w:ascii="Verdana" w:eastAsia="Times New Roman" w:hAnsi="Verdana" w:cs="Verdana"/>
          <w:bCs/>
          <w:sz w:val="20"/>
          <w:szCs w:val="20"/>
          <w:lang w:val="bg-BG" w:bidi="bg-BG"/>
        </w:rPr>
        <w:t>, във връза</w:t>
      </w:r>
      <w:r w:rsidR="009A6C64">
        <w:rPr>
          <w:rFonts w:ascii="Verdana" w:eastAsia="Times New Roman" w:hAnsi="Verdana" w:cs="Verdana"/>
          <w:bCs/>
          <w:sz w:val="20"/>
          <w:szCs w:val="20"/>
          <w:lang w:val="bg-BG" w:bidi="bg-BG"/>
        </w:rPr>
        <w:t xml:space="preserve"> </w:t>
      </w:r>
      <w:r w:rsidR="00C95BB3">
        <w:rPr>
          <w:rFonts w:ascii="Verdana" w:eastAsia="Times New Roman" w:hAnsi="Verdana" w:cs="Verdana"/>
          <w:bCs/>
          <w:sz w:val="20"/>
          <w:szCs w:val="20"/>
          <w:lang w:val="bg-BG" w:bidi="bg-BG"/>
        </w:rPr>
        <w:t>с чл. 140 от ППЗОП</w:t>
      </w:r>
      <w:r w:rsidR="00373FDF" w:rsidRPr="003727A7">
        <w:rPr>
          <w:rFonts w:ascii="Verdana" w:eastAsia="Times New Roman" w:hAnsi="Verdana" w:cs="Verdana"/>
          <w:bCs/>
          <w:sz w:val="20"/>
          <w:szCs w:val="20"/>
          <w:lang w:bidi="bg-BG"/>
        </w:rPr>
        <w:t xml:space="preserve"> и влизат в сила от</w:t>
      </w:r>
      <w:r w:rsidR="00373FDF" w:rsidRPr="003727A7">
        <w:rPr>
          <w:rFonts w:ascii="Verdana" w:eastAsia="Times New Roman" w:hAnsi="Verdana" w:cs="Verdana"/>
          <w:bCs/>
          <w:sz w:val="20"/>
          <w:szCs w:val="20"/>
          <w:lang w:val="bg-BG" w:bidi="bg-BG"/>
        </w:rPr>
        <w:t xml:space="preserve"> </w:t>
      </w:r>
      <w:r w:rsidRPr="003727A7">
        <w:rPr>
          <w:rFonts w:ascii="Verdana" w:eastAsia="Times New Roman" w:hAnsi="Verdana" w:cs="Verdana"/>
          <w:bCs/>
          <w:sz w:val="20"/>
          <w:szCs w:val="20"/>
          <w:lang w:bidi="bg-BG"/>
        </w:rPr>
        <w:t>утвърждаването им със заповед на председателя на Комисията за защита на потребителите</w:t>
      </w:r>
      <w:r w:rsidR="00373FDF" w:rsidRPr="003727A7">
        <w:rPr>
          <w:rFonts w:ascii="Verdana" w:eastAsia="Times New Roman" w:hAnsi="Verdana" w:cs="Verdana"/>
          <w:bCs/>
          <w:sz w:val="20"/>
          <w:szCs w:val="20"/>
          <w:lang w:val="bg-BG" w:bidi="bg-BG"/>
        </w:rPr>
        <w:t>.</w:t>
      </w:r>
      <w:r w:rsidR="00373FDF">
        <w:rPr>
          <w:rFonts w:ascii="Verdana" w:eastAsia="Times New Roman" w:hAnsi="Verdana" w:cs="Verdana"/>
          <w:bCs/>
          <w:sz w:val="20"/>
          <w:szCs w:val="20"/>
          <w:lang w:val="bg-BG" w:bidi="bg-BG"/>
        </w:rPr>
        <w:t xml:space="preserve"> </w:t>
      </w:r>
      <w:r w:rsidRPr="0046542B">
        <w:rPr>
          <w:rFonts w:ascii="Verdana" w:eastAsia="Times New Roman" w:hAnsi="Verdana" w:cs="Verdana"/>
          <w:bCs/>
          <w:sz w:val="20"/>
          <w:szCs w:val="20"/>
          <w:lang w:bidi="bg-BG"/>
        </w:rPr>
        <w:t xml:space="preserve"> </w:t>
      </w:r>
    </w:p>
    <w:p w:rsidR="004F6E61" w:rsidRDefault="004F6E61" w:rsidP="0046542B">
      <w:pPr>
        <w:spacing w:after="0" w:line="360" w:lineRule="auto"/>
        <w:ind w:firstLine="993"/>
        <w:jc w:val="both"/>
        <w:rPr>
          <w:rFonts w:ascii="Verdana" w:eastAsia="Times New Roman" w:hAnsi="Verdana" w:cs="Verdana"/>
          <w:bCs/>
          <w:sz w:val="20"/>
          <w:szCs w:val="20"/>
          <w:lang w:val="bg-BG" w:bidi="bg-BG"/>
        </w:rPr>
      </w:pPr>
      <w:r w:rsidRPr="0046542B">
        <w:rPr>
          <w:rFonts w:ascii="Verdana" w:eastAsia="Times New Roman" w:hAnsi="Verdana" w:cs="Verdana"/>
          <w:b/>
          <w:bCs/>
          <w:sz w:val="20"/>
          <w:szCs w:val="20"/>
          <w:lang w:bidi="bg-BG"/>
        </w:rPr>
        <w:t>§</w:t>
      </w:r>
      <w:r w:rsidR="0058264B" w:rsidRPr="0046542B">
        <w:rPr>
          <w:rFonts w:ascii="Verdana" w:eastAsia="Times New Roman" w:hAnsi="Verdana" w:cs="Verdana"/>
          <w:b/>
          <w:bCs/>
          <w:sz w:val="20"/>
          <w:szCs w:val="20"/>
          <w:lang w:val="bg-BG" w:bidi="bg-BG"/>
        </w:rPr>
        <w:t xml:space="preserve"> </w:t>
      </w:r>
      <w:r w:rsidRPr="0046542B">
        <w:rPr>
          <w:rFonts w:ascii="Verdana" w:eastAsia="Times New Roman" w:hAnsi="Verdana" w:cs="Verdana"/>
          <w:b/>
          <w:bCs/>
          <w:sz w:val="20"/>
          <w:szCs w:val="20"/>
          <w:lang w:bidi="bg-BG"/>
        </w:rPr>
        <w:t xml:space="preserve">2. </w:t>
      </w:r>
      <w:r w:rsidR="00C95BB3" w:rsidRPr="00C95BB3">
        <w:rPr>
          <w:rFonts w:ascii="Verdana" w:eastAsia="Times New Roman" w:hAnsi="Verdana" w:cs="Verdana"/>
          <w:bCs/>
          <w:sz w:val="20"/>
          <w:szCs w:val="20"/>
          <w:lang w:val="bg-BG" w:bidi="bg-BG"/>
        </w:rPr>
        <w:t xml:space="preserve">С настоящите правила се отменят Вътрешите правила за управление цикъла на обществените поръчки в КЗП, </w:t>
      </w:r>
      <w:r w:rsidR="00C95BB3" w:rsidRPr="00C95BB3">
        <w:rPr>
          <w:rFonts w:ascii="Verdana" w:eastAsia="Times New Roman" w:hAnsi="Verdana" w:cs="Verdana"/>
          <w:bCs/>
          <w:sz w:val="20"/>
          <w:szCs w:val="20"/>
          <w:lang w:bidi="bg-BG"/>
        </w:rPr>
        <w:t>утв</w:t>
      </w:r>
      <w:r w:rsidR="00C95BB3">
        <w:rPr>
          <w:rFonts w:ascii="Verdana" w:eastAsia="Times New Roman" w:hAnsi="Verdana" w:cs="Verdana"/>
          <w:bCs/>
          <w:sz w:val="20"/>
          <w:szCs w:val="20"/>
          <w:lang w:bidi="bg-BG"/>
        </w:rPr>
        <w:t xml:space="preserve">ърдени със </w:t>
      </w:r>
      <w:r w:rsidR="00C95BB3">
        <w:rPr>
          <w:rFonts w:ascii="Verdana" w:eastAsia="Times New Roman" w:hAnsi="Verdana" w:cs="Verdana"/>
          <w:bCs/>
          <w:sz w:val="20"/>
          <w:szCs w:val="20"/>
          <w:lang w:val="bg-BG" w:bidi="bg-BG"/>
        </w:rPr>
        <w:t>з</w:t>
      </w:r>
      <w:r w:rsidR="00251C85" w:rsidRPr="0046542B">
        <w:rPr>
          <w:rFonts w:ascii="Verdana" w:eastAsia="Times New Roman" w:hAnsi="Verdana" w:cs="Verdana"/>
          <w:bCs/>
          <w:sz w:val="20"/>
          <w:szCs w:val="20"/>
          <w:lang w:bidi="bg-BG"/>
        </w:rPr>
        <w:t xml:space="preserve">аповед </w:t>
      </w:r>
      <w:r w:rsidR="00C53D3A">
        <w:rPr>
          <w:rFonts w:ascii="Verdana" w:eastAsia="Times New Roman" w:hAnsi="Verdana" w:cs="Verdana"/>
          <w:bCs/>
          <w:sz w:val="20"/>
          <w:szCs w:val="20"/>
          <w:lang w:val="bg-BG" w:bidi="bg-BG"/>
        </w:rPr>
        <w:t xml:space="preserve">                                             </w:t>
      </w:r>
      <w:r w:rsidR="00BD2298">
        <w:rPr>
          <w:rFonts w:ascii="Verdana" w:eastAsia="Times New Roman" w:hAnsi="Verdana" w:cs="Verdana"/>
          <w:bCs/>
          <w:sz w:val="20"/>
          <w:szCs w:val="20"/>
          <w:lang w:bidi="bg-BG"/>
        </w:rPr>
        <w:t>№69/27.01.2022</w:t>
      </w:r>
      <w:r w:rsidR="009A6C64">
        <w:rPr>
          <w:rFonts w:ascii="Verdana" w:eastAsia="Times New Roman" w:hAnsi="Verdana" w:cs="Verdana"/>
          <w:bCs/>
          <w:sz w:val="20"/>
          <w:szCs w:val="20"/>
          <w:lang w:val="bg-BG" w:bidi="bg-BG"/>
        </w:rPr>
        <w:t xml:space="preserve"> </w:t>
      </w:r>
      <w:r w:rsidR="00BD2298" w:rsidRPr="00BD2298">
        <w:rPr>
          <w:rFonts w:ascii="Verdana" w:eastAsia="Times New Roman" w:hAnsi="Verdana" w:cs="Verdana"/>
          <w:bCs/>
          <w:sz w:val="20"/>
          <w:szCs w:val="20"/>
          <w:lang w:bidi="bg-BG"/>
        </w:rPr>
        <w:t xml:space="preserve">г. </w:t>
      </w:r>
      <w:r w:rsidRPr="0046542B">
        <w:rPr>
          <w:rFonts w:ascii="Verdana" w:eastAsia="Times New Roman" w:hAnsi="Verdana" w:cs="Verdana"/>
          <w:bCs/>
          <w:sz w:val="20"/>
          <w:szCs w:val="20"/>
          <w:lang w:bidi="bg-BG"/>
        </w:rPr>
        <w:t>на председателя на Комис</w:t>
      </w:r>
      <w:r w:rsidR="00C95BB3">
        <w:rPr>
          <w:rFonts w:ascii="Verdana" w:eastAsia="Times New Roman" w:hAnsi="Verdana" w:cs="Verdana"/>
          <w:bCs/>
          <w:sz w:val="20"/>
          <w:szCs w:val="20"/>
          <w:lang w:bidi="bg-BG"/>
        </w:rPr>
        <w:t>ията за защита на потребителите</w:t>
      </w:r>
      <w:r w:rsidR="00BE6F04">
        <w:rPr>
          <w:rFonts w:ascii="Verdana" w:eastAsia="Times New Roman" w:hAnsi="Verdana" w:cs="Verdana"/>
          <w:bCs/>
          <w:sz w:val="20"/>
          <w:szCs w:val="20"/>
          <w:lang w:val="bg-BG" w:bidi="bg-BG"/>
        </w:rPr>
        <w:t>.</w:t>
      </w:r>
    </w:p>
    <w:p w:rsidR="00C95BB3" w:rsidRDefault="00C95BB3" w:rsidP="0046542B">
      <w:pPr>
        <w:spacing w:after="0" w:line="360" w:lineRule="auto"/>
        <w:ind w:firstLine="993"/>
        <w:jc w:val="both"/>
        <w:rPr>
          <w:rFonts w:ascii="Verdana" w:eastAsia="Times New Roman" w:hAnsi="Verdana" w:cs="Verdana"/>
          <w:bCs/>
          <w:sz w:val="20"/>
          <w:szCs w:val="20"/>
          <w:lang w:val="bg-BG" w:bidi="bg-BG"/>
        </w:rPr>
      </w:pPr>
      <w:r w:rsidRPr="00C95BB3">
        <w:rPr>
          <w:rFonts w:ascii="Verdana" w:eastAsia="Times New Roman" w:hAnsi="Verdana" w:cs="Verdana"/>
          <w:b/>
          <w:bCs/>
          <w:sz w:val="20"/>
          <w:szCs w:val="20"/>
          <w:lang w:val="bg-BG" w:bidi="bg-BG"/>
        </w:rPr>
        <w:t>§ 3.</w:t>
      </w:r>
      <w:r>
        <w:rPr>
          <w:rFonts w:ascii="Verdana" w:eastAsia="Times New Roman" w:hAnsi="Verdana" w:cs="Verdana"/>
          <w:bCs/>
          <w:sz w:val="20"/>
          <w:szCs w:val="20"/>
          <w:lang w:val="bg-BG" w:bidi="bg-BG"/>
        </w:rPr>
        <w:t xml:space="preserve"> За неуредените с настоящите вътрешни правила въпроси се прилагат разпоредбите на Закона за обществените поръчки и П</w:t>
      </w:r>
      <w:r w:rsidR="00BE6F04">
        <w:rPr>
          <w:rFonts w:ascii="Verdana" w:eastAsia="Times New Roman" w:hAnsi="Verdana" w:cs="Verdana"/>
          <w:bCs/>
          <w:sz w:val="20"/>
          <w:szCs w:val="20"/>
          <w:lang w:val="bg-BG" w:bidi="bg-BG"/>
        </w:rPr>
        <w:t>равилника за неговото прилагане.</w:t>
      </w:r>
    </w:p>
    <w:p w:rsidR="00C95BB3" w:rsidRDefault="00C95BB3" w:rsidP="0046542B">
      <w:pPr>
        <w:spacing w:after="0" w:line="360" w:lineRule="auto"/>
        <w:ind w:firstLine="993"/>
        <w:jc w:val="both"/>
        <w:rPr>
          <w:rFonts w:ascii="Verdana" w:eastAsia="Times New Roman" w:hAnsi="Verdana" w:cs="Verdana"/>
          <w:bCs/>
          <w:sz w:val="20"/>
          <w:szCs w:val="20"/>
          <w:lang w:val="bg-BG" w:bidi="bg-BG"/>
        </w:rPr>
      </w:pPr>
      <w:r w:rsidRPr="00975729">
        <w:rPr>
          <w:rFonts w:ascii="Verdana" w:eastAsia="Times New Roman" w:hAnsi="Verdana" w:cs="Verdana"/>
          <w:b/>
          <w:bCs/>
          <w:sz w:val="20"/>
          <w:szCs w:val="20"/>
          <w:lang w:val="bg-BG" w:bidi="bg-BG"/>
        </w:rPr>
        <w:t>§ 4.</w:t>
      </w:r>
      <w:r>
        <w:rPr>
          <w:rFonts w:ascii="Verdana" w:eastAsia="Times New Roman" w:hAnsi="Verdana" w:cs="Verdana"/>
          <w:bCs/>
          <w:sz w:val="20"/>
          <w:szCs w:val="20"/>
          <w:lang w:val="bg-BG" w:bidi="bg-BG"/>
        </w:rPr>
        <w:t xml:space="preserve"> Изменение и допълнение на правилата се извършва по реда на тяхното приемане.</w:t>
      </w: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Default="000E7ACB" w:rsidP="0046542B">
      <w:pPr>
        <w:spacing w:after="0" w:line="360" w:lineRule="auto"/>
        <w:ind w:firstLine="993"/>
        <w:jc w:val="both"/>
        <w:rPr>
          <w:rFonts w:ascii="Verdana" w:eastAsia="Times New Roman" w:hAnsi="Verdana" w:cs="Verdana"/>
          <w:bCs/>
          <w:sz w:val="20"/>
          <w:szCs w:val="20"/>
          <w:lang w:val="bg-BG" w:bidi="bg-BG"/>
        </w:rPr>
      </w:pPr>
    </w:p>
    <w:p w:rsidR="000E7ACB" w:rsidRPr="000E7ACB" w:rsidRDefault="000E7ACB" w:rsidP="000E7ACB">
      <w:pPr>
        <w:spacing w:after="0" w:line="276" w:lineRule="auto"/>
        <w:jc w:val="right"/>
        <w:rPr>
          <w:rFonts w:ascii="Verdana" w:eastAsia="Times New Roman" w:hAnsi="Verdana" w:cs="Times New Roman"/>
          <w:b/>
          <w:sz w:val="20"/>
          <w:szCs w:val="20"/>
          <w:lang w:val="bg-BG" w:eastAsia="bg-BG"/>
        </w:rPr>
      </w:pPr>
      <w:r w:rsidRPr="000E7ACB">
        <w:rPr>
          <w:rFonts w:ascii="Verdana" w:eastAsia="Times New Roman" w:hAnsi="Verdana" w:cs="Times New Roman"/>
          <w:b/>
          <w:sz w:val="20"/>
          <w:szCs w:val="20"/>
          <w:lang w:val="bg-BG" w:eastAsia="bg-BG"/>
        </w:rPr>
        <w:lastRenderedPageBreak/>
        <w:t>Приложение №1</w:t>
      </w:r>
    </w:p>
    <w:p w:rsidR="000E7ACB" w:rsidRPr="000E7ACB" w:rsidRDefault="000E7ACB" w:rsidP="000E7ACB">
      <w:pPr>
        <w:spacing w:after="0" w:line="276" w:lineRule="auto"/>
        <w:jc w:val="right"/>
        <w:rPr>
          <w:rFonts w:ascii="Verdana" w:eastAsia="Times New Roman" w:hAnsi="Verdana" w:cs="Times New Roman"/>
          <w:sz w:val="20"/>
          <w:szCs w:val="20"/>
          <w:lang w:val="bg-BG" w:eastAsia="bg-BG"/>
        </w:rPr>
      </w:pPr>
    </w:p>
    <w:p w:rsidR="000E7ACB" w:rsidRPr="000E7ACB" w:rsidRDefault="000E7ACB" w:rsidP="000E7ACB">
      <w:pPr>
        <w:shd w:val="clear" w:color="auto" w:fill="FFFFFF"/>
        <w:spacing w:after="0" w:line="240" w:lineRule="auto"/>
        <w:jc w:val="center"/>
        <w:rPr>
          <w:rFonts w:ascii="Verdana" w:eastAsia="Times New Roman" w:hAnsi="Verdana" w:cs="Times New Roman"/>
          <w:b/>
          <w:bCs/>
          <w:spacing w:val="-6"/>
          <w:sz w:val="20"/>
          <w:szCs w:val="20"/>
          <w:lang w:val="bg-BG" w:eastAsia="bg-BG"/>
        </w:rPr>
      </w:pPr>
      <w:r w:rsidRPr="000E7ACB">
        <w:rPr>
          <w:rFonts w:ascii="Verdana" w:eastAsia="Times New Roman" w:hAnsi="Verdana" w:cs="Times New Roman"/>
          <w:b/>
          <w:bCs/>
          <w:spacing w:val="-6"/>
          <w:sz w:val="20"/>
          <w:szCs w:val="20"/>
          <w:lang w:val="bg-BG" w:eastAsia="bg-BG"/>
        </w:rPr>
        <w:t>ЗАЯВКА</w:t>
      </w:r>
    </w:p>
    <w:p w:rsidR="000E7ACB" w:rsidRPr="000E7ACB" w:rsidRDefault="000E7ACB" w:rsidP="000E7ACB">
      <w:pPr>
        <w:shd w:val="clear" w:color="auto" w:fill="FFFFFF"/>
        <w:spacing w:after="0" w:line="240" w:lineRule="auto"/>
        <w:jc w:val="center"/>
        <w:rPr>
          <w:rFonts w:ascii="Verdana" w:eastAsia="Times New Roman" w:hAnsi="Verdana" w:cs="Times New Roman"/>
          <w:b/>
          <w:bCs/>
          <w:spacing w:val="-6"/>
          <w:sz w:val="20"/>
          <w:szCs w:val="20"/>
          <w:lang w:val="bg-BG" w:eastAsia="bg-BG"/>
        </w:rPr>
      </w:pPr>
    </w:p>
    <w:p w:rsidR="000E7ACB" w:rsidRPr="000E7ACB" w:rsidRDefault="000E7ACB" w:rsidP="000E7ACB">
      <w:pPr>
        <w:shd w:val="clear" w:color="auto" w:fill="FFFFFF"/>
        <w:spacing w:after="0" w:line="240" w:lineRule="auto"/>
        <w:jc w:val="center"/>
        <w:rPr>
          <w:rFonts w:ascii="Verdana" w:eastAsia="Times New Roman" w:hAnsi="Verdana" w:cs="Times New Roman"/>
          <w:b/>
          <w:bCs/>
          <w:spacing w:val="-8"/>
          <w:sz w:val="20"/>
          <w:szCs w:val="20"/>
          <w:lang w:val="bg-BG" w:eastAsia="bg-BG"/>
        </w:rPr>
      </w:pPr>
      <w:r w:rsidRPr="000E7ACB">
        <w:rPr>
          <w:rFonts w:ascii="Verdana" w:eastAsia="Times New Roman" w:hAnsi="Verdana" w:cs="Times New Roman"/>
          <w:b/>
          <w:bCs/>
          <w:spacing w:val="-6"/>
          <w:sz w:val="20"/>
          <w:szCs w:val="20"/>
          <w:lang w:val="bg-BG" w:eastAsia="bg-BG"/>
        </w:rPr>
        <w:t xml:space="preserve"> ЗА НЕОБХОДИМОСТТА ОТ ИЗВЪРШВАНЕ НА </w:t>
      </w:r>
      <w:r w:rsidRPr="000E7ACB">
        <w:rPr>
          <w:rFonts w:ascii="Verdana" w:eastAsia="Times New Roman" w:hAnsi="Verdana" w:cs="Times New Roman"/>
          <w:b/>
          <w:bCs/>
          <w:spacing w:val="-8"/>
          <w:sz w:val="20"/>
          <w:szCs w:val="20"/>
          <w:lang w:val="bg-BG" w:eastAsia="bg-BG"/>
        </w:rPr>
        <w:t xml:space="preserve">СТРОИТЕЛСТВО/РЕМОНТ, </w:t>
      </w:r>
    </w:p>
    <w:p w:rsidR="000E7ACB" w:rsidRPr="000E7ACB" w:rsidRDefault="000E7ACB" w:rsidP="000E7ACB">
      <w:pPr>
        <w:shd w:val="clear" w:color="auto" w:fill="FFFFFF"/>
        <w:spacing w:after="0" w:line="240" w:lineRule="auto"/>
        <w:jc w:val="center"/>
        <w:rPr>
          <w:rFonts w:ascii="Verdana" w:eastAsia="Times New Roman" w:hAnsi="Verdana" w:cs="Times New Roman"/>
          <w:b/>
          <w:bCs/>
          <w:spacing w:val="-8"/>
          <w:sz w:val="20"/>
          <w:szCs w:val="20"/>
          <w:lang w:val="bg-BG" w:eastAsia="bg-BG"/>
        </w:rPr>
      </w:pPr>
      <w:r w:rsidRPr="000E7ACB">
        <w:rPr>
          <w:rFonts w:ascii="Verdana" w:eastAsia="Times New Roman" w:hAnsi="Verdana" w:cs="Times New Roman"/>
          <w:b/>
          <w:bCs/>
          <w:spacing w:val="-8"/>
          <w:sz w:val="20"/>
          <w:szCs w:val="20"/>
          <w:lang w:val="bg-BG" w:eastAsia="bg-BG"/>
        </w:rPr>
        <w:t>ДОСТАВКИ НА СТОКИ ИЛИ ПРЕДОСТАВЯНЕ НА</w:t>
      </w:r>
      <w:r w:rsidRPr="000E7ACB">
        <w:rPr>
          <w:rFonts w:ascii="Verdana" w:eastAsia="Times New Roman" w:hAnsi="Verdana" w:cs="Times New Roman"/>
          <w:sz w:val="20"/>
          <w:szCs w:val="20"/>
          <w:lang w:val="bg-BG" w:eastAsia="bg-BG"/>
        </w:rPr>
        <w:t xml:space="preserve"> </w:t>
      </w:r>
      <w:r w:rsidRPr="000E7ACB">
        <w:rPr>
          <w:rFonts w:ascii="Verdana" w:eastAsia="Times New Roman" w:hAnsi="Verdana" w:cs="Times New Roman"/>
          <w:b/>
          <w:bCs/>
          <w:spacing w:val="-8"/>
          <w:sz w:val="20"/>
          <w:szCs w:val="20"/>
          <w:lang w:val="bg-BG" w:eastAsia="bg-BG"/>
        </w:rPr>
        <w:t xml:space="preserve">УСЛУГИ </w:t>
      </w:r>
    </w:p>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b/>
          <w:bCs/>
          <w:spacing w:val="-8"/>
          <w:sz w:val="20"/>
          <w:szCs w:val="20"/>
          <w:lang w:val="bg-BG" w:eastAsia="bg-BG"/>
        </w:rPr>
        <w:t xml:space="preserve">ПРЕЗ …………………Г. </w:t>
      </w:r>
    </w:p>
    <w:p w:rsidR="000E7ACB" w:rsidRPr="000E7ACB" w:rsidRDefault="000E7ACB" w:rsidP="000E7ACB">
      <w:pPr>
        <w:shd w:val="clear" w:color="auto" w:fill="FFFFFF"/>
        <w:spacing w:after="0" w:line="240" w:lineRule="auto"/>
        <w:jc w:val="center"/>
        <w:rPr>
          <w:rFonts w:ascii="Verdana" w:eastAsia="Times New Roman" w:hAnsi="Verdana" w:cs="Times New Roman"/>
          <w:b/>
          <w:sz w:val="20"/>
          <w:szCs w:val="20"/>
          <w:lang w:val="bg-BG" w:eastAsia="bg-BG"/>
        </w:rPr>
      </w:pPr>
      <w:r w:rsidRPr="000E7ACB">
        <w:rPr>
          <w:rFonts w:ascii="Verdana" w:eastAsia="Times New Roman" w:hAnsi="Verdana" w:cs="Times New Roman"/>
          <w:b/>
          <w:sz w:val="20"/>
          <w:szCs w:val="20"/>
          <w:lang w:val="bg-BG" w:eastAsia="bg-BG"/>
        </w:rPr>
        <w:t xml:space="preserve">от </w:t>
      </w:r>
    </w:p>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sz w:val="20"/>
          <w:szCs w:val="20"/>
          <w:lang w:val="bg-BG" w:eastAsia="bg-BG"/>
        </w:rPr>
        <w:t>………………………………………………………………………………………………</w:t>
      </w:r>
    </w:p>
    <w:p w:rsidR="000E7ACB" w:rsidRPr="000E7ACB" w:rsidRDefault="000E7ACB" w:rsidP="000E7ACB">
      <w:pPr>
        <w:shd w:val="clear" w:color="auto" w:fill="FFFFFF"/>
        <w:spacing w:after="0" w:line="240" w:lineRule="auto"/>
        <w:jc w:val="center"/>
        <w:rPr>
          <w:rFonts w:ascii="Verdana" w:eastAsia="Times New Roman" w:hAnsi="Verdana" w:cs="Times New Roman"/>
          <w:b/>
          <w:spacing w:val="-7"/>
          <w:sz w:val="20"/>
          <w:szCs w:val="20"/>
          <w:lang w:val="bg-BG" w:eastAsia="bg-BG"/>
        </w:rPr>
      </w:pPr>
      <w:r w:rsidRPr="000E7ACB">
        <w:rPr>
          <w:rFonts w:ascii="Verdana" w:eastAsia="Times New Roman" w:hAnsi="Verdana" w:cs="Times New Roman"/>
          <w:b/>
          <w:spacing w:val="-7"/>
          <w:sz w:val="20"/>
          <w:szCs w:val="20"/>
          <w:lang w:val="bg-BG" w:eastAsia="bg-BG"/>
        </w:rPr>
        <w:t>(ЗАЯВИТЕЛ - ДИРЕКЦИЯ, АДМИНИСТРАТИВНО ЗВЕНО)</w:t>
      </w:r>
    </w:p>
    <w:p w:rsidR="000E7ACB" w:rsidRPr="000E7ACB" w:rsidRDefault="000E7ACB" w:rsidP="000E7ACB">
      <w:pPr>
        <w:shd w:val="clear" w:color="auto" w:fill="FFFFFF"/>
        <w:spacing w:after="0" w:line="240" w:lineRule="auto"/>
        <w:jc w:val="center"/>
        <w:rPr>
          <w:rFonts w:ascii="Verdana" w:eastAsia="Times New Roman" w:hAnsi="Verdana" w:cs="Times New Roman"/>
          <w:b/>
          <w:sz w:val="20"/>
          <w:szCs w:val="20"/>
          <w:lang w:val="bg-BG" w:eastAsia="bg-BG"/>
        </w:rPr>
      </w:pPr>
    </w:p>
    <w:tbl>
      <w:tblPr>
        <w:tblW w:w="10272" w:type="dxa"/>
        <w:tblInd w:w="40" w:type="dxa"/>
        <w:tblLayout w:type="fixed"/>
        <w:tblCellMar>
          <w:left w:w="40" w:type="dxa"/>
          <w:right w:w="40" w:type="dxa"/>
        </w:tblCellMar>
        <w:tblLook w:val="04A0" w:firstRow="1" w:lastRow="0" w:firstColumn="1" w:lastColumn="0" w:noHBand="0" w:noVBand="1"/>
      </w:tblPr>
      <w:tblGrid>
        <w:gridCol w:w="2544"/>
        <w:gridCol w:w="2602"/>
        <w:gridCol w:w="2352"/>
        <w:gridCol w:w="2774"/>
      </w:tblGrid>
      <w:tr w:rsidR="000E7ACB" w:rsidRPr="000E7ACB" w:rsidTr="00B6398F">
        <w:trPr>
          <w:trHeight w:hRule="exact" w:val="720"/>
        </w:trPr>
        <w:tc>
          <w:tcPr>
            <w:tcW w:w="254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spacing w:val="3"/>
                <w:sz w:val="20"/>
                <w:szCs w:val="20"/>
                <w:lang w:val="bg-BG" w:eastAsia="bg-BG"/>
              </w:rPr>
              <w:t>Обект</w:t>
            </w:r>
            <w:r w:rsidRPr="000E7ACB">
              <w:rPr>
                <w:rFonts w:ascii="Verdana" w:eastAsia="Times New Roman" w:hAnsi="Verdana" w:cs="Times New Roman"/>
                <w:sz w:val="20"/>
                <w:szCs w:val="20"/>
                <w:lang w:val="bg-BG" w:eastAsia="bg-BG"/>
              </w:rPr>
              <w:t xml:space="preserve"> </w:t>
            </w:r>
          </w:p>
        </w:tc>
        <w:tc>
          <w:tcPr>
            <w:tcW w:w="260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eastAsia="bg-BG"/>
              </w:rPr>
            </w:pPr>
            <w:r w:rsidRPr="000E7ACB">
              <w:rPr>
                <w:rFonts w:ascii="Verdana" w:eastAsia="Times New Roman" w:hAnsi="Verdana" w:cs="Times New Roman"/>
                <w:sz w:val="20"/>
                <w:szCs w:val="20"/>
                <w:lang w:val="bg-BG" w:eastAsia="bg-BG"/>
              </w:rPr>
              <w:t>Строителство/ремонт</w:t>
            </w:r>
          </w:p>
        </w:tc>
        <w:tc>
          <w:tcPr>
            <w:tcW w:w="2352"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r w:rsidRPr="000E7ACB">
              <w:rPr>
                <w:rFonts w:ascii="Verdana" w:eastAsia="Times New Roman" w:hAnsi="Verdana" w:cs="Times New Roman"/>
                <w:spacing w:val="4"/>
                <w:sz w:val="20"/>
                <w:szCs w:val="20"/>
                <w:lang w:val="bg-BG" w:eastAsia="bg-BG"/>
              </w:rPr>
              <w:t>Доставки на стоки</w:t>
            </w:r>
            <w:r w:rsidRPr="000E7ACB">
              <w:rPr>
                <w:rFonts w:ascii="Verdana" w:eastAsia="Times New Roman" w:hAnsi="Verdana" w:cs="Times New Roman"/>
                <w:sz w:val="20"/>
                <w:szCs w:val="20"/>
                <w:lang w:val="bg-BG" w:eastAsia="bg-BG"/>
              </w:rPr>
              <w:t xml:space="preserve"> </w:t>
            </w:r>
          </w:p>
        </w:tc>
        <w:tc>
          <w:tcPr>
            <w:tcW w:w="277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spacing w:val="-3"/>
                <w:sz w:val="20"/>
                <w:szCs w:val="20"/>
                <w:lang w:val="bg-BG" w:eastAsia="bg-BG"/>
              </w:rPr>
              <w:t xml:space="preserve">Предоставяне на </w:t>
            </w:r>
            <w:r w:rsidRPr="000E7ACB">
              <w:rPr>
                <w:rFonts w:ascii="Verdana" w:eastAsia="Times New Roman" w:hAnsi="Verdana" w:cs="Times New Roman"/>
                <w:spacing w:val="4"/>
                <w:sz w:val="20"/>
                <w:szCs w:val="20"/>
                <w:lang w:val="bg-BG" w:eastAsia="bg-BG"/>
              </w:rPr>
              <w:t>услуги</w:t>
            </w:r>
          </w:p>
        </w:tc>
      </w:tr>
      <w:tr w:rsidR="000E7ACB" w:rsidRPr="000E7ACB" w:rsidTr="00B6398F">
        <w:trPr>
          <w:trHeight w:hRule="exact" w:val="940"/>
        </w:trPr>
        <w:tc>
          <w:tcPr>
            <w:tcW w:w="254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spacing w:val="-1"/>
                <w:sz w:val="20"/>
                <w:szCs w:val="20"/>
                <w:lang w:val="bg-BG" w:eastAsia="bg-BG"/>
              </w:rPr>
              <w:t xml:space="preserve">Предмет (описание на </w:t>
            </w:r>
            <w:r w:rsidRPr="000E7ACB">
              <w:rPr>
                <w:rFonts w:ascii="Verdana" w:eastAsia="Times New Roman" w:hAnsi="Verdana" w:cs="Times New Roman"/>
                <w:spacing w:val="1"/>
                <w:sz w:val="20"/>
                <w:szCs w:val="20"/>
                <w:lang w:val="bg-BG" w:eastAsia="bg-BG"/>
              </w:rPr>
              <w:t xml:space="preserve">необходимите стоки, </w:t>
            </w:r>
            <w:r w:rsidRPr="000E7ACB">
              <w:rPr>
                <w:rFonts w:ascii="Verdana" w:eastAsia="Times New Roman" w:hAnsi="Verdana" w:cs="Times New Roman"/>
                <w:spacing w:val="2"/>
                <w:sz w:val="20"/>
                <w:szCs w:val="20"/>
                <w:lang w:val="bg-BG" w:eastAsia="bg-BG"/>
              </w:rPr>
              <w:t>услуги или СМР</w:t>
            </w:r>
            <w:r w:rsidRPr="000E7ACB">
              <w:rPr>
                <w:rFonts w:ascii="Verdana" w:eastAsia="Times New Roman" w:hAnsi="Verdana" w:cs="Times New Roman"/>
                <w:spacing w:val="1"/>
                <w:sz w:val="20"/>
                <w:szCs w:val="20"/>
                <w:lang w:val="bg-BG" w:eastAsia="bg-BG"/>
              </w:rPr>
              <w:t>)</w:t>
            </w:r>
          </w:p>
        </w:tc>
        <w:tc>
          <w:tcPr>
            <w:tcW w:w="260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35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774"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r>
      <w:tr w:rsidR="000E7ACB" w:rsidRPr="000E7ACB" w:rsidTr="00B6398F">
        <w:trPr>
          <w:trHeight w:hRule="exact" w:val="878"/>
        </w:trPr>
        <w:tc>
          <w:tcPr>
            <w:tcW w:w="2544" w:type="dxa"/>
            <w:vMerge/>
            <w:tcBorders>
              <w:top w:val="single" w:sz="6" w:space="0" w:color="auto"/>
              <w:left w:val="single" w:sz="6" w:space="0" w:color="auto"/>
              <w:bottom w:val="single" w:sz="6" w:space="0" w:color="auto"/>
              <w:right w:val="single" w:sz="6" w:space="0" w:color="auto"/>
            </w:tcBorders>
            <w:vAlign w:val="center"/>
            <w:hideMark/>
          </w:tcPr>
          <w:p w:rsidR="000E7ACB" w:rsidRPr="000E7ACB" w:rsidRDefault="000E7ACB" w:rsidP="000E7ACB">
            <w:pPr>
              <w:spacing w:after="0" w:line="240" w:lineRule="auto"/>
              <w:jc w:val="center"/>
              <w:rPr>
                <w:rFonts w:ascii="Verdana" w:eastAsia="Times New Roman" w:hAnsi="Verdana" w:cs="Times New Roman"/>
                <w:sz w:val="20"/>
                <w:szCs w:val="20"/>
                <w:lang w:val="bg-BG" w:eastAsia="bg-BG"/>
              </w:rPr>
            </w:pPr>
          </w:p>
        </w:tc>
        <w:tc>
          <w:tcPr>
            <w:tcW w:w="260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pacing w:after="0" w:line="240" w:lineRule="auto"/>
              <w:rPr>
                <w:rFonts w:ascii="Verdana" w:eastAsia="Times New Roman" w:hAnsi="Verdana" w:cs="Times New Roman"/>
                <w:sz w:val="20"/>
                <w:szCs w:val="20"/>
                <w:lang w:val="bg-BG" w:eastAsia="bg-BG"/>
              </w:rPr>
            </w:pPr>
          </w:p>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35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774"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r>
      <w:tr w:rsidR="000E7ACB" w:rsidRPr="000E7ACB" w:rsidTr="00B6398F">
        <w:trPr>
          <w:trHeight w:hRule="exact" w:val="746"/>
        </w:trPr>
        <w:tc>
          <w:tcPr>
            <w:tcW w:w="254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spacing w:val="12"/>
                <w:sz w:val="20"/>
                <w:szCs w:val="20"/>
                <w:lang w:val="bg-BG" w:eastAsia="bg-BG"/>
              </w:rPr>
              <w:t xml:space="preserve">Брой/ </w:t>
            </w:r>
            <w:r w:rsidRPr="000E7ACB">
              <w:rPr>
                <w:rFonts w:ascii="Verdana" w:eastAsia="Times New Roman" w:hAnsi="Verdana" w:cs="Times New Roman"/>
                <w:spacing w:val="1"/>
                <w:sz w:val="20"/>
                <w:szCs w:val="20"/>
                <w:lang w:val="bg-BG" w:eastAsia="bg-BG"/>
              </w:rPr>
              <w:t>Количество</w:t>
            </w:r>
          </w:p>
        </w:tc>
        <w:tc>
          <w:tcPr>
            <w:tcW w:w="260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35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774"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r>
      <w:tr w:rsidR="000E7ACB" w:rsidRPr="000E7ACB" w:rsidTr="00B6398F">
        <w:trPr>
          <w:trHeight w:hRule="exact" w:val="754"/>
        </w:trPr>
        <w:tc>
          <w:tcPr>
            <w:tcW w:w="2544" w:type="dxa"/>
            <w:vMerge/>
            <w:tcBorders>
              <w:top w:val="single" w:sz="6" w:space="0" w:color="auto"/>
              <w:left w:val="single" w:sz="6" w:space="0" w:color="auto"/>
              <w:bottom w:val="single" w:sz="6" w:space="0" w:color="auto"/>
              <w:right w:val="single" w:sz="6" w:space="0" w:color="auto"/>
            </w:tcBorders>
            <w:vAlign w:val="center"/>
            <w:hideMark/>
          </w:tcPr>
          <w:p w:rsidR="000E7ACB" w:rsidRPr="000E7ACB" w:rsidRDefault="000E7ACB" w:rsidP="000E7ACB">
            <w:pPr>
              <w:spacing w:after="0" w:line="240" w:lineRule="auto"/>
              <w:jc w:val="center"/>
              <w:rPr>
                <w:rFonts w:ascii="Verdana" w:eastAsia="Times New Roman" w:hAnsi="Verdana" w:cs="Times New Roman"/>
                <w:sz w:val="20"/>
                <w:szCs w:val="20"/>
                <w:lang w:val="bg-BG" w:eastAsia="bg-BG"/>
              </w:rPr>
            </w:pPr>
          </w:p>
        </w:tc>
        <w:tc>
          <w:tcPr>
            <w:tcW w:w="260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pacing w:after="0" w:line="240" w:lineRule="auto"/>
              <w:rPr>
                <w:rFonts w:ascii="Verdana" w:eastAsia="Times New Roman" w:hAnsi="Verdana" w:cs="Times New Roman"/>
                <w:sz w:val="20"/>
                <w:szCs w:val="20"/>
                <w:lang w:val="bg-BG" w:eastAsia="bg-BG"/>
              </w:rPr>
            </w:pPr>
          </w:p>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35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774"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r>
      <w:tr w:rsidR="000E7ACB" w:rsidRPr="000E7ACB" w:rsidTr="00B6398F">
        <w:trPr>
          <w:trHeight w:hRule="exact" w:val="1150"/>
        </w:trPr>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sz w:val="20"/>
                <w:szCs w:val="20"/>
                <w:lang w:val="bg-BG" w:eastAsia="bg-BG"/>
              </w:rPr>
              <w:t>Обща ориентировъчна</w:t>
            </w:r>
          </w:p>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spacing w:val="-1"/>
                <w:sz w:val="20"/>
                <w:szCs w:val="20"/>
                <w:lang w:val="bg-BG" w:eastAsia="bg-BG"/>
              </w:rPr>
              <w:t>стойност без ДДС</w:t>
            </w:r>
          </w:p>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p>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p>
        </w:tc>
        <w:tc>
          <w:tcPr>
            <w:tcW w:w="260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35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774"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r>
      <w:tr w:rsidR="000E7ACB" w:rsidRPr="000E7ACB" w:rsidTr="00B6398F">
        <w:trPr>
          <w:trHeight w:hRule="exact" w:val="1362"/>
        </w:trPr>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spacing w:val="-2"/>
                <w:sz w:val="20"/>
                <w:szCs w:val="20"/>
                <w:lang w:val="bg-BG" w:eastAsia="bg-BG"/>
              </w:rPr>
              <w:t xml:space="preserve">Място на </w:t>
            </w:r>
            <w:r w:rsidRPr="000E7ACB">
              <w:rPr>
                <w:rFonts w:ascii="Verdana" w:eastAsia="Times New Roman" w:hAnsi="Verdana" w:cs="Times New Roman"/>
                <w:sz w:val="20"/>
                <w:szCs w:val="20"/>
                <w:lang w:val="bg-BG" w:eastAsia="bg-BG"/>
              </w:rPr>
              <w:t>извършване на доставката,услугата или СМР</w:t>
            </w:r>
          </w:p>
        </w:tc>
        <w:tc>
          <w:tcPr>
            <w:tcW w:w="260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35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774"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r>
      <w:tr w:rsidR="000E7ACB" w:rsidRPr="000E7ACB" w:rsidTr="00B6398F">
        <w:trPr>
          <w:trHeight w:hRule="exact" w:val="1403"/>
        </w:trPr>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sz w:val="20"/>
                <w:szCs w:val="20"/>
                <w:lang w:val="bg-BG" w:eastAsia="bg-BG"/>
              </w:rPr>
              <w:t xml:space="preserve">Описание на целите и </w:t>
            </w:r>
            <w:r w:rsidRPr="000E7ACB">
              <w:rPr>
                <w:rFonts w:ascii="Verdana" w:eastAsia="Times New Roman" w:hAnsi="Verdana" w:cs="Times New Roman"/>
                <w:spacing w:val="1"/>
                <w:sz w:val="20"/>
                <w:szCs w:val="20"/>
                <w:lang w:val="bg-BG" w:eastAsia="bg-BG"/>
              </w:rPr>
              <w:t xml:space="preserve">нуждите, поради които </w:t>
            </w:r>
            <w:r w:rsidRPr="000E7ACB">
              <w:rPr>
                <w:rFonts w:ascii="Verdana" w:eastAsia="Times New Roman" w:hAnsi="Verdana" w:cs="Times New Roman"/>
                <w:spacing w:val="-1"/>
                <w:sz w:val="20"/>
                <w:szCs w:val="20"/>
                <w:lang w:val="bg-BG" w:eastAsia="bg-BG"/>
              </w:rPr>
              <w:t>се прави предложение</w:t>
            </w:r>
          </w:p>
        </w:tc>
        <w:tc>
          <w:tcPr>
            <w:tcW w:w="260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35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774"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r>
      <w:tr w:rsidR="000E7ACB" w:rsidRPr="000E7ACB" w:rsidTr="00B6398F">
        <w:trPr>
          <w:trHeight w:hRule="exact" w:val="614"/>
        </w:trPr>
        <w:tc>
          <w:tcPr>
            <w:tcW w:w="254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E7ACB" w:rsidRPr="000E7ACB" w:rsidRDefault="000E7ACB" w:rsidP="000E7ACB">
            <w:pPr>
              <w:shd w:val="clear" w:color="auto" w:fill="FFFFFF"/>
              <w:spacing w:after="0" w:line="240" w:lineRule="auto"/>
              <w:jc w:val="center"/>
              <w:rPr>
                <w:rFonts w:ascii="Verdana" w:eastAsia="Times New Roman" w:hAnsi="Verdana" w:cs="Times New Roman"/>
                <w:sz w:val="20"/>
                <w:szCs w:val="20"/>
                <w:lang w:val="bg-BG" w:eastAsia="bg-BG"/>
              </w:rPr>
            </w:pPr>
            <w:r w:rsidRPr="000E7ACB">
              <w:rPr>
                <w:rFonts w:ascii="Verdana" w:eastAsia="Times New Roman" w:hAnsi="Verdana" w:cs="Times New Roman"/>
                <w:spacing w:val="1"/>
                <w:sz w:val="20"/>
                <w:szCs w:val="20"/>
                <w:lang w:val="bg-BG" w:eastAsia="bg-BG"/>
              </w:rPr>
              <w:t xml:space="preserve">Отговорни служители за изпълнението на всяка </w:t>
            </w:r>
            <w:r w:rsidRPr="000E7ACB">
              <w:rPr>
                <w:rFonts w:ascii="Verdana" w:eastAsia="Times New Roman" w:hAnsi="Verdana" w:cs="Times New Roman"/>
                <w:spacing w:val="-2"/>
                <w:sz w:val="20"/>
                <w:szCs w:val="20"/>
                <w:lang w:val="bg-BG" w:eastAsia="bg-BG"/>
              </w:rPr>
              <w:t>дейност</w:t>
            </w:r>
          </w:p>
        </w:tc>
        <w:tc>
          <w:tcPr>
            <w:tcW w:w="260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352"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774" w:type="dxa"/>
            <w:tcBorders>
              <w:top w:val="single" w:sz="6" w:space="0" w:color="auto"/>
              <w:left w:val="single" w:sz="6" w:space="0" w:color="auto"/>
              <w:bottom w:val="single" w:sz="6"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r>
      <w:tr w:rsidR="000E7ACB" w:rsidRPr="000E7ACB" w:rsidTr="00B6398F">
        <w:trPr>
          <w:trHeight w:hRule="exact" w:val="653"/>
        </w:trPr>
        <w:tc>
          <w:tcPr>
            <w:tcW w:w="2544" w:type="dxa"/>
            <w:vMerge/>
            <w:tcBorders>
              <w:top w:val="single" w:sz="6" w:space="0" w:color="auto"/>
              <w:left w:val="single" w:sz="6" w:space="0" w:color="auto"/>
              <w:bottom w:val="single" w:sz="4" w:space="0" w:color="auto"/>
              <w:right w:val="single" w:sz="6" w:space="0" w:color="auto"/>
            </w:tcBorders>
            <w:vAlign w:val="center"/>
            <w:hideMark/>
          </w:tcPr>
          <w:p w:rsidR="000E7ACB" w:rsidRPr="000E7ACB" w:rsidRDefault="000E7ACB" w:rsidP="000E7ACB">
            <w:pPr>
              <w:spacing w:after="0" w:line="240" w:lineRule="auto"/>
              <w:rPr>
                <w:rFonts w:ascii="Verdana" w:eastAsia="Times New Roman" w:hAnsi="Verdana" w:cs="Times New Roman"/>
                <w:sz w:val="20"/>
                <w:szCs w:val="20"/>
                <w:lang w:val="bg-BG" w:eastAsia="bg-BG"/>
              </w:rPr>
            </w:pPr>
          </w:p>
        </w:tc>
        <w:tc>
          <w:tcPr>
            <w:tcW w:w="2602" w:type="dxa"/>
            <w:tcBorders>
              <w:top w:val="single" w:sz="6" w:space="0" w:color="auto"/>
              <w:left w:val="single" w:sz="6" w:space="0" w:color="auto"/>
              <w:bottom w:val="single" w:sz="4" w:space="0" w:color="auto"/>
              <w:right w:val="single" w:sz="6" w:space="0" w:color="auto"/>
            </w:tcBorders>
            <w:shd w:val="clear" w:color="auto" w:fill="FFFFFF"/>
          </w:tcPr>
          <w:p w:rsidR="000E7ACB" w:rsidRPr="000E7ACB" w:rsidRDefault="000E7ACB" w:rsidP="000E7ACB">
            <w:pPr>
              <w:spacing w:after="0" w:line="240" w:lineRule="auto"/>
              <w:rPr>
                <w:rFonts w:ascii="Verdana" w:eastAsia="Times New Roman" w:hAnsi="Verdana" w:cs="Times New Roman"/>
                <w:sz w:val="20"/>
                <w:szCs w:val="20"/>
                <w:lang w:val="bg-BG" w:eastAsia="bg-BG"/>
              </w:rPr>
            </w:pPr>
          </w:p>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352" w:type="dxa"/>
            <w:tcBorders>
              <w:top w:val="single" w:sz="6" w:space="0" w:color="auto"/>
              <w:left w:val="single" w:sz="6" w:space="0" w:color="auto"/>
              <w:bottom w:val="single" w:sz="4"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c>
          <w:tcPr>
            <w:tcW w:w="2774" w:type="dxa"/>
            <w:tcBorders>
              <w:top w:val="single" w:sz="6" w:space="0" w:color="auto"/>
              <w:left w:val="single" w:sz="6" w:space="0" w:color="auto"/>
              <w:bottom w:val="single" w:sz="4" w:space="0" w:color="auto"/>
              <w:right w:val="single" w:sz="6" w:space="0" w:color="auto"/>
            </w:tcBorders>
            <w:shd w:val="clear" w:color="auto" w:fill="FFFFFF"/>
          </w:tcPr>
          <w:p w:rsidR="000E7ACB" w:rsidRPr="000E7ACB" w:rsidRDefault="000E7ACB" w:rsidP="000E7ACB">
            <w:pPr>
              <w:shd w:val="clear" w:color="auto" w:fill="FFFFFF"/>
              <w:spacing w:after="0" w:line="240" w:lineRule="auto"/>
              <w:rPr>
                <w:rFonts w:ascii="Verdana" w:eastAsia="Times New Roman" w:hAnsi="Verdana" w:cs="Times New Roman"/>
                <w:sz w:val="20"/>
                <w:szCs w:val="20"/>
                <w:lang w:val="bg-BG" w:eastAsia="bg-BG"/>
              </w:rPr>
            </w:pPr>
          </w:p>
        </w:tc>
      </w:tr>
    </w:tbl>
    <w:p w:rsidR="000E7ACB" w:rsidRPr="000E7ACB" w:rsidRDefault="000E7ACB" w:rsidP="000E7ACB">
      <w:pPr>
        <w:spacing w:after="0" w:line="240" w:lineRule="auto"/>
        <w:rPr>
          <w:rFonts w:ascii="Verdana" w:eastAsia="Times New Roman" w:hAnsi="Verdana" w:cs="Times New Roman"/>
          <w:sz w:val="20"/>
          <w:szCs w:val="20"/>
          <w:lang w:val="bg-BG" w:eastAsia="bg-BG"/>
        </w:rPr>
      </w:pPr>
      <w:r w:rsidRPr="000E7ACB">
        <w:rPr>
          <w:rFonts w:ascii="Verdana" w:eastAsia="Times New Roman" w:hAnsi="Verdana" w:cs="Times New Roman"/>
          <w:sz w:val="20"/>
          <w:szCs w:val="20"/>
          <w:lang w:eastAsia="bg-BG"/>
        </w:rPr>
        <w:t xml:space="preserve"> </w:t>
      </w:r>
    </w:p>
    <w:p w:rsidR="000E7ACB" w:rsidRPr="000E7ACB" w:rsidRDefault="000E7ACB" w:rsidP="000E7ACB">
      <w:pPr>
        <w:spacing w:after="0" w:line="240" w:lineRule="auto"/>
        <w:rPr>
          <w:rFonts w:ascii="Verdana" w:eastAsia="Times New Roman" w:hAnsi="Verdana" w:cs="Times New Roman"/>
          <w:sz w:val="20"/>
          <w:szCs w:val="20"/>
          <w:lang w:val="bg-BG" w:eastAsia="bg-BG"/>
        </w:rPr>
      </w:pPr>
    </w:p>
    <w:p w:rsidR="000E7ACB" w:rsidRPr="000E7ACB" w:rsidRDefault="000E7ACB" w:rsidP="000E7ACB">
      <w:pPr>
        <w:spacing w:after="0" w:line="240" w:lineRule="auto"/>
        <w:rPr>
          <w:rFonts w:ascii="Verdana" w:eastAsia="Times New Roman" w:hAnsi="Verdana" w:cs="Times New Roman"/>
          <w:sz w:val="20"/>
          <w:szCs w:val="20"/>
          <w:lang w:val="bg-BG" w:eastAsia="bg-BG"/>
        </w:rPr>
      </w:pPr>
    </w:p>
    <w:p w:rsidR="000E7ACB" w:rsidRPr="000E7ACB" w:rsidRDefault="000E7ACB" w:rsidP="000E7ACB">
      <w:pPr>
        <w:spacing w:after="0" w:line="240" w:lineRule="auto"/>
        <w:rPr>
          <w:rFonts w:ascii="Verdana" w:eastAsia="Times New Roman" w:hAnsi="Verdana" w:cs="Times New Roman"/>
          <w:sz w:val="20"/>
          <w:szCs w:val="20"/>
          <w:lang w:val="bg-BG" w:eastAsia="bg-BG"/>
        </w:rPr>
      </w:pPr>
      <w:r w:rsidRPr="000E7ACB">
        <w:rPr>
          <w:rFonts w:ascii="Verdana" w:eastAsia="Times New Roman" w:hAnsi="Verdana" w:cs="Times New Roman"/>
          <w:sz w:val="20"/>
          <w:szCs w:val="20"/>
          <w:lang w:val="bg-BG" w:eastAsia="bg-BG"/>
        </w:rPr>
        <w:t>Изготвил:……………………………..                            Ръководител:………………………</w:t>
      </w:r>
    </w:p>
    <w:p w:rsidR="000E7ACB" w:rsidRDefault="000E7ACB" w:rsidP="000E7ACB">
      <w:pPr>
        <w:spacing w:after="0" w:line="240" w:lineRule="auto"/>
        <w:rPr>
          <w:rFonts w:ascii="Verdana" w:eastAsia="Times New Roman" w:hAnsi="Verdana" w:cs="Times New Roman"/>
          <w:spacing w:val="-6"/>
          <w:sz w:val="20"/>
          <w:szCs w:val="20"/>
          <w:lang w:eastAsia="bg-BG"/>
        </w:rPr>
      </w:pPr>
      <w:r w:rsidRPr="000E7ACB">
        <w:rPr>
          <w:rFonts w:ascii="Verdana" w:eastAsia="Times New Roman" w:hAnsi="Verdana" w:cs="Times New Roman"/>
          <w:spacing w:val="-7"/>
          <w:sz w:val="20"/>
          <w:szCs w:val="20"/>
          <w:lang w:val="bg-BG" w:eastAsia="bg-BG"/>
        </w:rPr>
        <w:t xml:space="preserve">            (подпис, име</w:t>
      </w:r>
      <w:r w:rsidRPr="000E7ACB">
        <w:rPr>
          <w:rFonts w:ascii="Verdana" w:eastAsia="Times New Roman" w:hAnsi="Verdana" w:cs="Times New Roman"/>
          <w:spacing w:val="-7"/>
          <w:sz w:val="20"/>
          <w:szCs w:val="20"/>
          <w:lang w:eastAsia="bg-BG"/>
        </w:rPr>
        <w:t xml:space="preserve"> </w:t>
      </w:r>
      <w:r w:rsidRPr="000E7ACB">
        <w:rPr>
          <w:rFonts w:ascii="Verdana" w:eastAsia="Times New Roman" w:hAnsi="Verdana" w:cs="Times New Roman"/>
          <w:spacing w:val="-7"/>
          <w:sz w:val="20"/>
          <w:szCs w:val="20"/>
          <w:lang w:val="bg-BG" w:eastAsia="bg-BG"/>
        </w:rPr>
        <w:t>и фамилия</w:t>
      </w:r>
      <w:r w:rsidRPr="000E7ACB">
        <w:rPr>
          <w:rFonts w:ascii="Verdana" w:eastAsia="Times New Roman" w:hAnsi="Verdana" w:cs="Times New Roman"/>
          <w:spacing w:val="-6"/>
          <w:sz w:val="20"/>
          <w:szCs w:val="20"/>
          <w:lang w:eastAsia="bg-BG"/>
        </w:rPr>
        <w:t xml:space="preserve">)     </w:t>
      </w:r>
      <w:r w:rsidRPr="000E7ACB">
        <w:rPr>
          <w:rFonts w:ascii="Verdana" w:eastAsia="Times New Roman" w:hAnsi="Verdana" w:cs="Times New Roman"/>
          <w:spacing w:val="-6"/>
          <w:sz w:val="20"/>
          <w:szCs w:val="20"/>
          <w:lang w:val="bg-BG" w:eastAsia="bg-BG"/>
        </w:rPr>
        <w:t xml:space="preserve">                               </w:t>
      </w:r>
      <w:r w:rsidRPr="000E7ACB">
        <w:rPr>
          <w:rFonts w:ascii="Verdana" w:eastAsia="Times New Roman" w:hAnsi="Verdana" w:cs="Times New Roman"/>
          <w:spacing w:val="-7"/>
          <w:sz w:val="20"/>
          <w:szCs w:val="20"/>
          <w:lang w:val="bg-BG" w:eastAsia="bg-BG"/>
        </w:rPr>
        <w:t>(подпис, име</w:t>
      </w:r>
      <w:r w:rsidRPr="000E7ACB">
        <w:rPr>
          <w:rFonts w:ascii="Verdana" w:eastAsia="Times New Roman" w:hAnsi="Verdana" w:cs="Times New Roman"/>
          <w:spacing w:val="-7"/>
          <w:sz w:val="20"/>
          <w:szCs w:val="20"/>
          <w:lang w:eastAsia="bg-BG"/>
        </w:rPr>
        <w:t xml:space="preserve"> </w:t>
      </w:r>
      <w:r w:rsidRPr="000E7ACB">
        <w:rPr>
          <w:rFonts w:ascii="Verdana" w:eastAsia="Times New Roman" w:hAnsi="Verdana" w:cs="Times New Roman"/>
          <w:spacing w:val="-7"/>
          <w:sz w:val="20"/>
          <w:szCs w:val="20"/>
          <w:lang w:val="bg-BG" w:eastAsia="bg-BG"/>
        </w:rPr>
        <w:t>и фамилия</w:t>
      </w:r>
      <w:r w:rsidRPr="000E7ACB">
        <w:rPr>
          <w:rFonts w:ascii="Verdana" w:eastAsia="Times New Roman" w:hAnsi="Verdana" w:cs="Times New Roman"/>
          <w:spacing w:val="-6"/>
          <w:sz w:val="20"/>
          <w:szCs w:val="20"/>
          <w:lang w:eastAsia="bg-BG"/>
        </w:rPr>
        <w:t xml:space="preserve">)     </w:t>
      </w:r>
      <w:bookmarkStart w:id="19" w:name="_GoBack"/>
      <w:bookmarkEnd w:id="19"/>
    </w:p>
    <w:sectPr w:rsidR="000E7ACB" w:rsidSect="004553A1">
      <w:headerReference w:type="even" r:id="rId16"/>
      <w:headerReference w:type="default" r:id="rId17"/>
      <w:footerReference w:type="even" r:id="rId18"/>
      <w:footerReference w:type="default" r:id="rId19"/>
      <w:headerReference w:type="first" r:id="rId20"/>
      <w:footerReference w:type="first" r:id="rId21"/>
      <w:pgSz w:w="12240" w:h="15840"/>
      <w:pgMar w:top="992" w:right="1276" w:bottom="567" w:left="1418" w:header="720" w:footer="6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6EB" w:rsidRDefault="007E26EB">
      <w:pPr>
        <w:spacing w:after="0" w:line="240" w:lineRule="auto"/>
      </w:pPr>
      <w:r>
        <w:separator/>
      </w:r>
    </w:p>
  </w:endnote>
  <w:endnote w:type="continuationSeparator" w:id="0">
    <w:p w:rsidR="007E26EB" w:rsidRDefault="007E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A80" w:rsidRDefault="00911A80">
    <w:pPr>
      <w:rPr>
        <w:sz w:val="2"/>
        <w:szCs w:val="2"/>
      </w:rPr>
    </w:pPr>
    <w:r>
      <w:rPr>
        <w:noProof/>
      </w:rPr>
      <mc:AlternateContent>
        <mc:Choice Requires="wps">
          <w:drawing>
            <wp:anchor distT="0" distB="0" distL="63500" distR="63500" simplePos="0" relativeHeight="251661312" behindDoc="1" locked="0" layoutInCell="1" allowOverlap="1" wp14:anchorId="459C9B1F" wp14:editId="23F7DE83">
              <wp:simplePos x="0" y="0"/>
              <wp:positionH relativeFrom="page">
                <wp:posOffset>6172200</wp:posOffset>
              </wp:positionH>
              <wp:positionV relativeFrom="page">
                <wp:posOffset>10025380</wp:posOffset>
              </wp:positionV>
              <wp:extent cx="571500" cy="140335"/>
              <wp:effectExtent l="0" t="0" r="0" b="0"/>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A80" w:rsidRDefault="00911A80">
                          <w:pPr>
                            <w:pStyle w:val="a0"/>
                            <w:shd w:val="clear" w:color="auto" w:fill="auto"/>
                            <w:tabs>
                              <w:tab w:val="left" w:pos="259"/>
                              <w:tab w:val="left" w:pos="281"/>
                              <w:tab w:val="right" w:pos="799"/>
                              <w:tab w:val="left" w:pos="900"/>
                            </w:tabs>
                            <w:spacing w:line="240" w:lineRule="auto"/>
                          </w:pPr>
                          <w:r>
                            <w:rPr>
                              <w:rStyle w:val="10pt"/>
                            </w:rPr>
                            <w:tab/>
                          </w:r>
                          <w:r>
                            <w:rPr>
                              <w:rStyle w:val="10pt"/>
                            </w:rPr>
                            <w:tab/>
                          </w:r>
                          <w:r>
                            <w:rPr>
                              <w:rStyle w:val="10pt"/>
                            </w:rPr>
                            <w:tab/>
                          </w:r>
                          <w:r>
                            <w:fldChar w:fldCharType="begin"/>
                          </w:r>
                          <w:r>
                            <w:instrText xml:space="preserve"> PAGE \* MERGEFORMAT </w:instrText>
                          </w:r>
                          <w:r>
                            <w:fldChar w:fldCharType="separate"/>
                          </w:r>
                          <w:r w:rsidRPr="00446F12">
                            <w:rPr>
                              <w:rStyle w:val="10pt"/>
                              <w:noProof/>
                            </w:rPr>
                            <w:t>15</w:t>
                          </w:r>
                          <w:r>
                            <w:rPr>
                              <w:rStyle w:val="10pt"/>
                            </w:rPr>
                            <w:fldChar w:fldCharType="end"/>
                          </w:r>
                          <w:r>
                            <w:rPr>
                              <w:rStyle w:val="10p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9C9B1F" id="_x0000_t202" coordsize="21600,21600" o:spt="202" path="m,l,21600r21600,l21600,xe">
              <v:stroke joinstyle="miter"/>
              <v:path gradientshapeok="t" o:connecttype="rect"/>
            </v:shapetype>
            <v:shape id="Text Box 10" o:spid="_x0000_s1026" type="#_x0000_t202" style="position:absolute;margin-left:486pt;margin-top:789.4pt;width:45pt;height:11.05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" filled="f" stroked="f">
              <v:textbox style="mso-fit-shape-to-text:t" inset="0,0,0,0">
                <w:txbxContent>
                  <w:p w:rsidR="00911A80" w:rsidRDefault="00911A80">
                    <w:pPr>
                      <w:pStyle w:val="a0"/>
                      <w:shd w:val="clear" w:color="auto" w:fill="auto"/>
                      <w:tabs>
                        <w:tab w:val="left" w:pos="259"/>
                        <w:tab w:val="left" w:pos="281"/>
                        <w:tab w:val="right" w:pos="799"/>
                        <w:tab w:val="left" w:pos="900"/>
                      </w:tabs>
                      <w:spacing w:line="240" w:lineRule="auto"/>
                    </w:pPr>
                    <w:r>
                      <w:rPr>
                        <w:rStyle w:val="10pt"/>
                      </w:rPr>
                      <w:tab/>
                    </w:r>
                    <w:r>
                      <w:rPr>
                        <w:rStyle w:val="10pt"/>
                      </w:rPr>
                      <w:tab/>
                    </w:r>
                    <w:r>
                      <w:rPr>
                        <w:rStyle w:val="10pt"/>
                      </w:rPr>
                      <w:tab/>
                    </w:r>
                    <w:r>
                      <w:fldChar w:fldCharType="begin"/>
                    </w:r>
                    <w:r>
                      <w:instrText xml:space="preserve"> PAGE \* MERGEFORMAT </w:instrText>
                    </w:r>
                    <w:r>
                      <w:fldChar w:fldCharType="separate"/>
                    </w:r>
                    <w:r w:rsidRPr="00446F12">
                      <w:rPr>
                        <w:rStyle w:val="10pt"/>
                        <w:noProof/>
                      </w:rPr>
                      <w:t>15</w:t>
                    </w:r>
                    <w:r>
                      <w:rPr>
                        <w:rStyle w:val="10pt"/>
                      </w:rPr>
                      <w:fldChar w:fldCharType="end"/>
                    </w:r>
                    <w:r>
                      <w:rPr>
                        <w:rStyle w:val="10pt"/>
                      </w:rPr>
                      <w:tab/>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93237"/>
      <w:docPartObj>
        <w:docPartGallery w:val="Page Numbers (Bottom of Page)"/>
        <w:docPartUnique/>
      </w:docPartObj>
    </w:sdtPr>
    <w:sdtEndPr>
      <w:rPr>
        <w:noProof/>
      </w:rPr>
    </w:sdtEndPr>
    <w:sdtContent>
      <w:p w:rsidR="00911A80" w:rsidRDefault="00911A80">
        <w:pPr>
          <w:pStyle w:val="Footer"/>
          <w:jc w:val="right"/>
        </w:pPr>
        <w:r>
          <w:fldChar w:fldCharType="begin"/>
        </w:r>
        <w:r>
          <w:instrText xml:space="preserve"> PAGE   \* MERGEFORMAT </w:instrText>
        </w:r>
        <w:r>
          <w:fldChar w:fldCharType="separate"/>
        </w:r>
        <w:r w:rsidR="000E7ACB">
          <w:rPr>
            <w:noProof/>
          </w:rPr>
          <w:t>32</w:t>
        </w:r>
        <w:r>
          <w:rPr>
            <w:noProof/>
          </w:rPr>
          <w:fldChar w:fldCharType="end"/>
        </w:r>
      </w:p>
    </w:sdtContent>
  </w:sdt>
  <w:p w:rsidR="00911A80" w:rsidRDefault="00911A80">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A80" w:rsidRDefault="00911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6EB" w:rsidRDefault="007E26EB">
      <w:pPr>
        <w:spacing w:after="0" w:line="240" w:lineRule="auto"/>
      </w:pPr>
      <w:r>
        <w:separator/>
      </w:r>
    </w:p>
  </w:footnote>
  <w:footnote w:type="continuationSeparator" w:id="0">
    <w:p w:rsidR="007E26EB" w:rsidRDefault="007E2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A80" w:rsidRDefault="00911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A80" w:rsidRDefault="00911A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A80" w:rsidRDefault="00911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7BE2"/>
    <w:multiLevelType w:val="multilevel"/>
    <w:tmpl w:val="E2A2E940"/>
    <w:lvl w:ilvl="0">
      <w:start w:val="2"/>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D5109"/>
    <w:multiLevelType w:val="multilevel"/>
    <w:tmpl w:val="99D27C00"/>
    <w:lvl w:ilvl="0">
      <w:start w:val="2"/>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A512F"/>
    <w:multiLevelType w:val="hybridMultilevel"/>
    <w:tmpl w:val="68589032"/>
    <w:lvl w:ilvl="0" w:tplc="3CA86638">
      <w:start w:val="2"/>
      <w:numFmt w:val="decimal"/>
      <w:lvlText w:val="(%1)"/>
      <w:lvlJc w:val="left"/>
      <w:pPr>
        <w:ind w:left="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FDAE660">
      <w:start w:val="1"/>
      <w:numFmt w:val="lowerLetter"/>
      <w:lvlText w:val="%2"/>
      <w:lvlJc w:val="left"/>
      <w:pPr>
        <w:ind w:left="16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AFE4B56">
      <w:start w:val="1"/>
      <w:numFmt w:val="lowerRoman"/>
      <w:lvlText w:val="%3"/>
      <w:lvlJc w:val="left"/>
      <w:pPr>
        <w:ind w:left="23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0F456AE">
      <w:start w:val="1"/>
      <w:numFmt w:val="decimal"/>
      <w:lvlText w:val="%4"/>
      <w:lvlJc w:val="left"/>
      <w:pPr>
        <w:ind w:left="30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E63C42EA">
      <w:start w:val="1"/>
      <w:numFmt w:val="lowerLetter"/>
      <w:lvlText w:val="%5"/>
      <w:lvlJc w:val="left"/>
      <w:pPr>
        <w:ind w:left="38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06CC906">
      <w:start w:val="1"/>
      <w:numFmt w:val="lowerRoman"/>
      <w:lvlText w:val="%6"/>
      <w:lvlJc w:val="left"/>
      <w:pPr>
        <w:ind w:left="45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9F41836">
      <w:start w:val="1"/>
      <w:numFmt w:val="decimal"/>
      <w:lvlText w:val="%7"/>
      <w:lvlJc w:val="left"/>
      <w:pPr>
        <w:ind w:left="52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18A2C96">
      <w:start w:val="1"/>
      <w:numFmt w:val="lowerLetter"/>
      <w:lvlText w:val="%8"/>
      <w:lvlJc w:val="left"/>
      <w:pPr>
        <w:ind w:left="59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E6AB9B6">
      <w:start w:val="1"/>
      <w:numFmt w:val="lowerRoman"/>
      <w:lvlText w:val="%9"/>
      <w:lvlJc w:val="left"/>
      <w:pPr>
        <w:ind w:left="66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365511"/>
    <w:multiLevelType w:val="multilevel"/>
    <w:tmpl w:val="C4EABA72"/>
    <w:lvl w:ilvl="0">
      <w:start w:val="1"/>
      <w:numFmt w:val="decimal"/>
      <w:lvlText w:val="%1."/>
      <w:lvlJc w:val="left"/>
      <w:rPr>
        <w:rFonts w:ascii="Verdana" w:eastAsia="Times New Roman" w:hAnsi="Verdana" w:cs="Times New Roman" w:hint="default"/>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B512A"/>
    <w:multiLevelType w:val="multilevel"/>
    <w:tmpl w:val="20A82B0A"/>
    <w:lvl w:ilvl="0">
      <w:start w:val="2"/>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A852E5"/>
    <w:multiLevelType w:val="multilevel"/>
    <w:tmpl w:val="ECC26232"/>
    <w:lvl w:ilvl="0">
      <w:start w:val="2"/>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D51E31"/>
    <w:multiLevelType w:val="multilevel"/>
    <w:tmpl w:val="66C63332"/>
    <w:lvl w:ilvl="0">
      <w:start w:val="2"/>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12177F"/>
    <w:multiLevelType w:val="multilevel"/>
    <w:tmpl w:val="7EDA09A2"/>
    <w:lvl w:ilvl="0">
      <w:start w:val="1"/>
      <w:numFmt w:val="decimal"/>
      <w:lvlText w:val="%1."/>
      <w:lvlJc w:val="left"/>
      <w:rPr>
        <w:rFonts w:ascii="Verdana" w:eastAsia="Times New Roman" w:hAnsi="Verdana" w:cs="Times New Roman" w:hint="default"/>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2B3EB7"/>
    <w:multiLevelType w:val="multilevel"/>
    <w:tmpl w:val="24D2EF5A"/>
    <w:lvl w:ilvl="0">
      <w:start w:val="1"/>
      <w:numFmt w:val="decimal"/>
      <w:lvlText w:val="%1."/>
      <w:lvlJc w:val="left"/>
      <w:rPr>
        <w:rFonts w:ascii="Verdana" w:eastAsia="Times New Roman" w:hAnsi="Verdana" w:cs="Times New Roman" w:hint="default"/>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EF24C0"/>
    <w:multiLevelType w:val="multilevel"/>
    <w:tmpl w:val="3424B824"/>
    <w:lvl w:ilvl="0">
      <w:start w:val="2"/>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7D0E59"/>
    <w:multiLevelType w:val="multilevel"/>
    <w:tmpl w:val="C52A94A4"/>
    <w:lvl w:ilvl="0">
      <w:start w:val="1"/>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B43F11"/>
    <w:multiLevelType w:val="multilevel"/>
    <w:tmpl w:val="F57413D2"/>
    <w:lvl w:ilvl="0">
      <w:start w:val="1"/>
      <w:numFmt w:val="decimal"/>
      <w:lvlText w:val="%1."/>
      <w:lvlJc w:val="left"/>
      <w:rPr>
        <w:rFonts w:ascii="Verdana" w:eastAsia="Times New Roman" w:hAnsi="Verdana" w:cs="Times New Roman" w:hint="default"/>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2E4D58"/>
    <w:multiLevelType w:val="multilevel"/>
    <w:tmpl w:val="4BDE1210"/>
    <w:lvl w:ilvl="0">
      <w:start w:val="2"/>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7E796B"/>
    <w:multiLevelType w:val="multilevel"/>
    <w:tmpl w:val="FFC4C26E"/>
    <w:lvl w:ilvl="0">
      <w:start w:val="2"/>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8F463E"/>
    <w:multiLevelType w:val="multilevel"/>
    <w:tmpl w:val="AA282CF6"/>
    <w:lvl w:ilvl="0">
      <w:start w:val="1"/>
      <w:numFmt w:val="decimal"/>
      <w:lvlText w:val="%1."/>
      <w:lvlJc w:val="left"/>
      <w:rPr>
        <w:rFonts w:ascii="Verdana" w:eastAsia="Times New Roman" w:hAnsi="Verdana" w:cs="Times New Roman" w:hint="default"/>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1C647A"/>
    <w:multiLevelType w:val="hybridMultilevel"/>
    <w:tmpl w:val="C5001B48"/>
    <w:lvl w:ilvl="0" w:tplc="151891C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D4C61"/>
    <w:multiLevelType w:val="singleLevel"/>
    <w:tmpl w:val="E15ABA08"/>
    <w:lvl w:ilvl="0">
      <w:start w:val="2"/>
      <w:numFmt w:val="decimal"/>
      <w:lvlText w:val="(%1)"/>
      <w:legacy w:legacy="1" w:legacySpace="0" w:legacyIndent="309"/>
      <w:lvlJc w:val="left"/>
      <w:pPr>
        <w:ind w:left="0" w:firstLine="0"/>
      </w:pPr>
      <w:rPr>
        <w:rFonts w:ascii="Verdana" w:hAnsi="Verdana" w:hint="default"/>
        <w:b/>
      </w:rPr>
    </w:lvl>
  </w:abstractNum>
  <w:abstractNum w:abstractNumId="17" w15:restartNumberingAfterBreak="0">
    <w:nsid w:val="3F5567F6"/>
    <w:multiLevelType w:val="singleLevel"/>
    <w:tmpl w:val="EAB6CF6E"/>
    <w:lvl w:ilvl="0">
      <w:start w:val="2"/>
      <w:numFmt w:val="decimal"/>
      <w:lvlText w:val="(%1)"/>
      <w:legacy w:legacy="1" w:legacySpace="0" w:legacyIndent="304"/>
      <w:lvlJc w:val="left"/>
      <w:pPr>
        <w:ind w:left="0" w:firstLine="0"/>
      </w:pPr>
      <w:rPr>
        <w:rFonts w:ascii="Verdana" w:hAnsi="Verdana" w:hint="default"/>
        <w:b/>
      </w:rPr>
    </w:lvl>
  </w:abstractNum>
  <w:abstractNum w:abstractNumId="18" w15:restartNumberingAfterBreak="0">
    <w:nsid w:val="428C2D79"/>
    <w:multiLevelType w:val="hybridMultilevel"/>
    <w:tmpl w:val="72C0C3DA"/>
    <w:lvl w:ilvl="0" w:tplc="31D064A4">
      <w:start w:val="3"/>
      <w:numFmt w:val="decimal"/>
      <w:lvlText w:val="(%1)"/>
      <w:lvlJc w:val="left"/>
      <w:pPr>
        <w:ind w:left="0"/>
      </w:pPr>
      <w:rPr>
        <w:rFonts w:ascii="Verdana" w:eastAsia="Verdana" w:hAnsi="Verdana" w:cs="Verdana"/>
        <w:b/>
        <w:i w:val="0"/>
        <w:strike w:val="0"/>
        <w:dstrike w:val="0"/>
        <w:color w:val="000000"/>
        <w:sz w:val="20"/>
        <w:szCs w:val="20"/>
        <w:u w:val="none" w:color="000000"/>
        <w:bdr w:val="none" w:sz="0" w:space="0" w:color="auto"/>
        <w:shd w:val="clear" w:color="auto" w:fill="auto"/>
        <w:vertAlign w:val="baseline"/>
      </w:rPr>
    </w:lvl>
    <w:lvl w:ilvl="1" w:tplc="FA3444D0">
      <w:start w:val="1"/>
      <w:numFmt w:val="lowerLetter"/>
      <w:lvlText w:val="%2"/>
      <w:lvlJc w:val="left"/>
      <w:pPr>
        <w:ind w:left="16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BDCD616">
      <w:start w:val="1"/>
      <w:numFmt w:val="lowerRoman"/>
      <w:lvlText w:val="%3"/>
      <w:lvlJc w:val="left"/>
      <w:pPr>
        <w:ind w:left="23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1963962">
      <w:start w:val="1"/>
      <w:numFmt w:val="decimal"/>
      <w:lvlText w:val="%4"/>
      <w:lvlJc w:val="left"/>
      <w:pPr>
        <w:ind w:left="30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2F04B26">
      <w:start w:val="1"/>
      <w:numFmt w:val="lowerLetter"/>
      <w:lvlText w:val="%5"/>
      <w:lvlJc w:val="left"/>
      <w:pPr>
        <w:ind w:left="38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47A41E0">
      <w:start w:val="1"/>
      <w:numFmt w:val="lowerRoman"/>
      <w:lvlText w:val="%6"/>
      <w:lvlJc w:val="left"/>
      <w:pPr>
        <w:ind w:left="45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420EDB8">
      <w:start w:val="1"/>
      <w:numFmt w:val="decimal"/>
      <w:lvlText w:val="%7"/>
      <w:lvlJc w:val="left"/>
      <w:pPr>
        <w:ind w:left="52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3460D324">
      <w:start w:val="1"/>
      <w:numFmt w:val="lowerLetter"/>
      <w:lvlText w:val="%8"/>
      <w:lvlJc w:val="left"/>
      <w:pPr>
        <w:ind w:left="59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AD86B50">
      <w:start w:val="1"/>
      <w:numFmt w:val="lowerRoman"/>
      <w:lvlText w:val="%9"/>
      <w:lvlJc w:val="left"/>
      <w:pPr>
        <w:ind w:left="66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471666D"/>
    <w:multiLevelType w:val="multilevel"/>
    <w:tmpl w:val="843A4EBC"/>
    <w:lvl w:ilvl="0">
      <w:start w:val="1"/>
      <w:numFmt w:val="decimal"/>
      <w:lvlText w:val="%1."/>
      <w:lvlJc w:val="left"/>
      <w:rPr>
        <w:rFonts w:ascii="Verdana" w:eastAsia="Times New Roman" w:hAnsi="Verdana" w:cs="Times New Roman" w:hint="default"/>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C621C5"/>
    <w:multiLevelType w:val="singleLevel"/>
    <w:tmpl w:val="96327BFA"/>
    <w:lvl w:ilvl="0">
      <w:start w:val="1"/>
      <w:numFmt w:val="decimal"/>
      <w:lvlText w:val="%1."/>
      <w:legacy w:legacy="1" w:legacySpace="0" w:legacyIndent="203"/>
      <w:lvlJc w:val="left"/>
      <w:pPr>
        <w:ind w:left="0" w:firstLine="0"/>
      </w:pPr>
      <w:rPr>
        <w:rFonts w:ascii="Verdana" w:hAnsi="Verdana" w:hint="default"/>
      </w:rPr>
    </w:lvl>
  </w:abstractNum>
  <w:abstractNum w:abstractNumId="21" w15:restartNumberingAfterBreak="0">
    <w:nsid w:val="4C73117F"/>
    <w:multiLevelType w:val="multilevel"/>
    <w:tmpl w:val="31D05F40"/>
    <w:lvl w:ilvl="0">
      <w:start w:val="2"/>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CF75C7"/>
    <w:multiLevelType w:val="singleLevel"/>
    <w:tmpl w:val="0E9CCA6E"/>
    <w:lvl w:ilvl="0">
      <w:start w:val="2"/>
      <w:numFmt w:val="decimal"/>
      <w:lvlText w:val="(%1)"/>
      <w:legacy w:legacy="1" w:legacySpace="0" w:legacyIndent="332"/>
      <w:lvlJc w:val="left"/>
      <w:rPr>
        <w:rFonts w:ascii="Verdana" w:hAnsi="Verdana" w:hint="default"/>
        <w:b/>
      </w:rPr>
    </w:lvl>
  </w:abstractNum>
  <w:abstractNum w:abstractNumId="23" w15:restartNumberingAfterBreak="0">
    <w:nsid w:val="55B71826"/>
    <w:multiLevelType w:val="multilevel"/>
    <w:tmpl w:val="998047B6"/>
    <w:lvl w:ilvl="0">
      <w:start w:val="1"/>
      <w:numFmt w:val="decimal"/>
      <w:lvlText w:val="%1."/>
      <w:lvlJc w:val="left"/>
      <w:rPr>
        <w:rFonts w:ascii="Verdana" w:eastAsia="Times New Roman" w:hAnsi="Verdana" w:cs="Times New Roman" w:hint="default"/>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160C83"/>
    <w:multiLevelType w:val="multilevel"/>
    <w:tmpl w:val="D22C69B0"/>
    <w:lvl w:ilvl="0">
      <w:start w:val="2"/>
      <w:numFmt w:val="decimal"/>
      <w:lvlText w:val="(%1)"/>
      <w:lvlJc w:val="left"/>
      <w:rPr>
        <w:rFonts w:ascii="Verdana" w:eastAsia="Times New Roman" w:hAnsi="Verdana" w:cs="Times New Roman" w:hint="default"/>
        <w:b/>
        <w:bCs w:val="0"/>
        <w:i w:val="0"/>
        <w:iCs w:val="0"/>
        <w:smallCaps w:val="0"/>
        <w:strike/>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35719B"/>
    <w:multiLevelType w:val="singleLevel"/>
    <w:tmpl w:val="D8527AE0"/>
    <w:lvl w:ilvl="0">
      <w:start w:val="1"/>
      <w:numFmt w:val="decimal"/>
      <w:lvlText w:val="%1."/>
      <w:legacy w:legacy="1" w:legacySpace="0" w:legacyIndent="219"/>
      <w:lvlJc w:val="left"/>
      <w:pPr>
        <w:ind w:left="0" w:firstLine="0"/>
      </w:pPr>
      <w:rPr>
        <w:rFonts w:ascii="Verdana" w:hAnsi="Verdana" w:hint="default"/>
      </w:rPr>
    </w:lvl>
  </w:abstractNum>
  <w:abstractNum w:abstractNumId="26" w15:restartNumberingAfterBreak="0">
    <w:nsid w:val="612C2B35"/>
    <w:multiLevelType w:val="hybridMultilevel"/>
    <w:tmpl w:val="548E667A"/>
    <w:lvl w:ilvl="0" w:tplc="C1F0B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2D254E5"/>
    <w:multiLevelType w:val="multilevel"/>
    <w:tmpl w:val="66F0769E"/>
    <w:lvl w:ilvl="0">
      <w:start w:val="1"/>
      <w:numFmt w:val="decimal"/>
      <w:lvlText w:val="%1."/>
      <w:lvlJc w:val="left"/>
      <w:rPr>
        <w:rFonts w:ascii="Verdana" w:eastAsia="Times New Roman" w:hAnsi="Verdana" w:cs="Times New Roman" w:hint="default"/>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3D1F95"/>
    <w:multiLevelType w:val="singleLevel"/>
    <w:tmpl w:val="BDF04A9E"/>
    <w:lvl w:ilvl="0">
      <w:start w:val="2"/>
      <w:numFmt w:val="decimal"/>
      <w:lvlText w:val="(%1)"/>
      <w:legacy w:legacy="1" w:legacySpace="0" w:legacyIndent="281"/>
      <w:lvlJc w:val="left"/>
      <w:pPr>
        <w:ind w:left="850" w:firstLine="0"/>
      </w:pPr>
      <w:rPr>
        <w:rFonts w:ascii="Verdana" w:hAnsi="Verdana" w:hint="default"/>
        <w:b/>
        <w:color w:val="auto"/>
      </w:rPr>
    </w:lvl>
  </w:abstractNum>
  <w:abstractNum w:abstractNumId="29" w15:restartNumberingAfterBreak="0">
    <w:nsid w:val="6BFD08C9"/>
    <w:multiLevelType w:val="hybridMultilevel"/>
    <w:tmpl w:val="AAC853D6"/>
    <w:lvl w:ilvl="0" w:tplc="C742E4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F2D6992"/>
    <w:multiLevelType w:val="multilevel"/>
    <w:tmpl w:val="9C669DDC"/>
    <w:lvl w:ilvl="0">
      <w:start w:val="2"/>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5C5074"/>
    <w:multiLevelType w:val="hybridMultilevel"/>
    <w:tmpl w:val="968AA0BE"/>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2" w15:restartNumberingAfterBreak="0">
    <w:nsid w:val="79F27DF6"/>
    <w:multiLevelType w:val="multilevel"/>
    <w:tmpl w:val="406245FA"/>
    <w:lvl w:ilvl="0">
      <w:start w:val="1"/>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3A04CF"/>
    <w:multiLevelType w:val="multilevel"/>
    <w:tmpl w:val="C1CEAA6C"/>
    <w:lvl w:ilvl="0">
      <w:start w:val="1"/>
      <w:numFmt w:val="decimal"/>
      <w:lvlText w:val="%1."/>
      <w:lvlJc w:val="left"/>
      <w:rPr>
        <w:rFonts w:ascii="Verdana" w:eastAsia="Times New Roman" w:hAnsi="Verdana" w:cs="Times New Roman" w:hint="default"/>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514F0E"/>
    <w:multiLevelType w:val="multilevel"/>
    <w:tmpl w:val="325E8D3A"/>
    <w:lvl w:ilvl="0">
      <w:start w:val="1"/>
      <w:numFmt w:val="decimal"/>
      <w:lvlText w:val="%1."/>
      <w:lvlJc w:val="left"/>
      <w:rPr>
        <w:rFonts w:ascii="Verdana" w:eastAsia="Times New Roman" w:hAnsi="Verdana" w:cs="Times New Roman" w:hint="default"/>
        <w:b w:val="0"/>
        <w:bCs w:val="0"/>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2104E1"/>
    <w:multiLevelType w:val="singleLevel"/>
    <w:tmpl w:val="D8527AE0"/>
    <w:lvl w:ilvl="0">
      <w:start w:val="1"/>
      <w:numFmt w:val="decimal"/>
      <w:lvlText w:val="%1."/>
      <w:legacy w:legacy="1" w:legacySpace="0" w:legacyIndent="219"/>
      <w:lvlJc w:val="left"/>
      <w:pPr>
        <w:ind w:left="0" w:firstLine="0"/>
      </w:pPr>
      <w:rPr>
        <w:rFonts w:ascii="Verdana" w:hAnsi="Verdana" w:hint="default"/>
      </w:rPr>
    </w:lvl>
  </w:abstractNum>
  <w:abstractNum w:abstractNumId="36" w15:restartNumberingAfterBreak="0">
    <w:nsid w:val="7F681754"/>
    <w:multiLevelType w:val="hybridMultilevel"/>
    <w:tmpl w:val="9DDC79B2"/>
    <w:lvl w:ilvl="0" w:tplc="CF7EB4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lvlOverride w:ilvl="0">
      <w:startOverride w:val="2"/>
    </w:lvlOverride>
  </w:num>
  <w:num w:numId="2">
    <w:abstractNumId w:val="35"/>
    <w:lvlOverride w:ilvl="0">
      <w:startOverride w:val="1"/>
    </w:lvlOverride>
  </w:num>
  <w:num w:numId="3">
    <w:abstractNumId w:val="35"/>
    <w:lvlOverride w:ilvl="0">
      <w:lvl w:ilvl="0">
        <w:start w:val="1"/>
        <w:numFmt w:val="decimal"/>
        <w:lvlText w:val="%1."/>
        <w:legacy w:legacy="1" w:legacySpace="0" w:legacyIndent="264"/>
        <w:lvlJc w:val="left"/>
        <w:pPr>
          <w:ind w:left="0" w:firstLine="0"/>
        </w:pPr>
        <w:rPr>
          <w:rFonts w:ascii="Verdana" w:hAnsi="Verdana" w:hint="default"/>
        </w:rPr>
      </w:lvl>
    </w:lvlOverride>
  </w:num>
  <w:num w:numId="4">
    <w:abstractNumId w:val="17"/>
    <w:lvlOverride w:ilvl="0">
      <w:startOverride w:val="2"/>
    </w:lvlOverride>
  </w:num>
  <w:num w:numId="5">
    <w:abstractNumId w:val="20"/>
    <w:lvlOverride w:ilvl="0">
      <w:startOverride w:val="1"/>
    </w:lvlOverride>
  </w:num>
  <w:num w:numId="6">
    <w:abstractNumId w:val="28"/>
    <w:lvlOverride w:ilvl="0">
      <w:startOverride w:val="2"/>
    </w:lvlOverride>
  </w:num>
  <w:num w:numId="7">
    <w:abstractNumId w:val="25"/>
    <w:lvlOverride w:ilvl="0">
      <w:startOverride w:val="1"/>
    </w:lvlOverride>
  </w:num>
  <w:num w:numId="8">
    <w:abstractNumId w:val="24"/>
  </w:num>
  <w:num w:numId="9">
    <w:abstractNumId w:val="30"/>
  </w:num>
  <w:num w:numId="10">
    <w:abstractNumId w:val="34"/>
  </w:num>
  <w:num w:numId="11">
    <w:abstractNumId w:val="0"/>
  </w:num>
  <w:num w:numId="12">
    <w:abstractNumId w:val="7"/>
  </w:num>
  <w:num w:numId="13">
    <w:abstractNumId w:val="6"/>
  </w:num>
  <w:num w:numId="14">
    <w:abstractNumId w:val="19"/>
  </w:num>
  <w:num w:numId="15">
    <w:abstractNumId w:val="33"/>
  </w:num>
  <w:num w:numId="16">
    <w:abstractNumId w:val="21"/>
  </w:num>
  <w:num w:numId="17">
    <w:abstractNumId w:val="4"/>
  </w:num>
  <w:num w:numId="18">
    <w:abstractNumId w:val="9"/>
  </w:num>
  <w:num w:numId="19">
    <w:abstractNumId w:val="3"/>
  </w:num>
  <w:num w:numId="20">
    <w:abstractNumId w:val="12"/>
  </w:num>
  <w:num w:numId="21">
    <w:abstractNumId w:val="1"/>
  </w:num>
  <w:num w:numId="22">
    <w:abstractNumId w:val="27"/>
  </w:num>
  <w:num w:numId="23">
    <w:abstractNumId w:val="23"/>
  </w:num>
  <w:num w:numId="24">
    <w:abstractNumId w:val="14"/>
  </w:num>
  <w:num w:numId="25">
    <w:abstractNumId w:val="11"/>
  </w:num>
  <w:num w:numId="26">
    <w:abstractNumId w:val="5"/>
  </w:num>
  <w:num w:numId="27">
    <w:abstractNumId w:val="8"/>
  </w:num>
  <w:num w:numId="28">
    <w:abstractNumId w:val="13"/>
  </w:num>
  <w:num w:numId="29">
    <w:abstractNumId w:val="32"/>
    <w:lvlOverride w:ilvl="0">
      <w:startOverride w:val="1"/>
    </w:lvlOverride>
    <w:lvlOverride w:ilvl="1"/>
    <w:lvlOverride w:ilvl="2"/>
    <w:lvlOverride w:ilvl="3"/>
    <w:lvlOverride w:ilvl="4"/>
    <w:lvlOverride w:ilvl="5"/>
    <w:lvlOverride w:ilvl="6"/>
    <w:lvlOverride w:ilvl="7"/>
    <w:lvlOverride w:ilvl="8"/>
  </w:num>
  <w:num w:numId="30">
    <w:abstractNumId w:val="10"/>
    <w:lvlOverride w:ilvl="0">
      <w:startOverride w:val="1"/>
    </w:lvlOverride>
    <w:lvlOverride w:ilvl="1"/>
    <w:lvlOverride w:ilvl="2"/>
    <w:lvlOverride w:ilvl="3"/>
    <w:lvlOverride w:ilvl="4"/>
    <w:lvlOverride w:ilvl="5"/>
    <w:lvlOverride w:ilvl="6"/>
    <w:lvlOverride w:ilvl="7"/>
    <w:lvlOverride w:ilvl="8"/>
  </w:num>
  <w:num w:numId="31">
    <w:abstractNumId w:val="15"/>
  </w:num>
  <w:num w:numId="32">
    <w:abstractNumId w:val="26"/>
  </w:num>
  <w:num w:numId="33">
    <w:abstractNumId w:val="22"/>
  </w:num>
  <w:num w:numId="34">
    <w:abstractNumId w:val="31"/>
  </w:num>
  <w:num w:numId="35">
    <w:abstractNumId w:val="18"/>
  </w:num>
  <w:num w:numId="36">
    <w:abstractNumId w:val="29"/>
  </w:num>
  <w:num w:numId="37">
    <w:abstractNumId w:val="2"/>
  </w:num>
  <w:num w:numId="38">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D54"/>
    <w:rsid w:val="0001195C"/>
    <w:rsid w:val="0001208F"/>
    <w:rsid w:val="000176F6"/>
    <w:rsid w:val="000255DB"/>
    <w:rsid w:val="0003324D"/>
    <w:rsid w:val="000340A9"/>
    <w:rsid w:val="00044F6F"/>
    <w:rsid w:val="00047467"/>
    <w:rsid w:val="00053A42"/>
    <w:rsid w:val="000572FC"/>
    <w:rsid w:val="00072EAB"/>
    <w:rsid w:val="0007459F"/>
    <w:rsid w:val="00074D58"/>
    <w:rsid w:val="00084A64"/>
    <w:rsid w:val="00084BB6"/>
    <w:rsid w:val="00085B05"/>
    <w:rsid w:val="00086130"/>
    <w:rsid w:val="0009574C"/>
    <w:rsid w:val="00095755"/>
    <w:rsid w:val="000A244F"/>
    <w:rsid w:val="000A68AE"/>
    <w:rsid w:val="000B21C3"/>
    <w:rsid w:val="000B22C6"/>
    <w:rsid w:val="000B27C4"/>
    <w:rsid w:val="000B6C76"/>
    <w:rsid w:val="000B7573"/>
    <w:rsid w:val="000C5FB3"/>
    <w:rsid w:val="000D0F69"/>
    <w:rsid w:val="000D0FFA"/>
    <w:rsid w:val="000D5394"/>
    <w:rsid w:val="000E0082"/>
    <w:rsid w:val="000E2008"/>
    <w:rsid w:val="000E4210"/>
    <w:rsid w:val="000E4D50"/>
    <w:rsid w:val="000E7ACB"/>
    <w:rsid w:val="000F7B5D"/>
    <w:rsid w:val="000F7C76"/>
    <w:rsid w:val="00105AF9"/>
    <w:rsid w:val="00107487"/>
    <w:rsid w:val="00110A75"/>
    <w:rsid w:val="0011681F"/>
    <w:rsid w:val="00116B76"/>
    <w:rsid w:val="001332B5"/>
    <w:rsid w:val="00135C56"/>
    <w:rsid w:val="00143CC5"/>
    <w:rsid w:val="001532BB"/>
    <w:rsid w:val="00162058"/>
    <w:rsid w:val="001653A9"/>
    <w:rsid w:val="00167EA2"/>
    <w:rsid w:val="00170F2D"/>
    <w:rsid w:val="001852AC"/>
    <w:rsid w:val="00186B6C"/>
    <w:rsid w:val="0019076B"/>
    <w:rsid w:val="00191254"/>
    <w:rsid w:val="001949AA"/>
    <w:rsid w:val="001A0104"/>
    <w:rsid w:val="001A23D2"/>
    <w:rsid w:val="001A6B9C"/>
    <w:rsid w:val="001B22E6"/>
    <w:rsid w:val="001D4506"/>
    <w:rsid w:val="001E1D18"/>
    <w:rsid w:val="001E5C11"/>
    <w:rsid w:val="001F5CC7"/>
    <w:rsid w:val="0020430A"/>
    <w:rsid w:val="00212B5C"/>
    <w:rsid w:val="002162A6"/>
    <w:rsid w:val="0022189B"/>
    <w:rsid w:val="002227FB"/>
    <w:rsid w:val="0022713D"/>
    <w:rsid w:val="00230FDC"/>
    <w:rsid w:val="00233AB7"/>
    <w:rsid w:val="00242FA0"/>
    <w:rsid w:val="00243988"/>
    <w:rsid w:val="002457F5"/>
    <w:rsid w:val="002460E8"/>
    <w:rsid w:val="00251C85"/>
    <w:rsid w:val="002570DA"/>
    <w:rsid w:val="00261E5A"/>
    <w:rsid w:val="0026342E"/>
    <w:rsid w:val="002635A4"/>
    <w:rsid w:val="002717C7"/>
    <w:rsid w:val="002719D9"/>
    <w:rsid w:val="0028395C"/>
    <w:rsid w:val="00290DE3"/>
    <w:rsid w:val="002A57BB"/>
    <w:rsid w:val="002B0990"/>
    <w:rsid w:val="002B78A1"/>
    <w:rsid w:val="002C3A36"/>
    <w:rsid w:val="002D1FCC"/>
    <w:rsid w:val="002F42B8"/>
    <w:rsid w:val="00304137"/>
    <w:rsid w:val="0031103B"/>
    <w:rsid w:val="00314984"/>
    <w:rsid w:val="00326102"/>
    <w:rsid w:val="003279CD"/>
    <w:rsid w:val="00332128"/>
    <w:rsid w:val="00334393"/>
    <w:rsid w:val="00351EA6"/>
    <w:rsid w:val="003531C1"/>
    <w:rsid w:val="00357430"/>
    <w:rsid w:val="00357845"/>
    <w:rsid w:val="00372302"/>
    <w:rsid w:val="003727A7"/>
    <w:rsid w:val="00373FDF"/>
    <w:rsid w:val="00387993"/>
    <w:rsid w:val="00387A6C"/>
    <w:rsid w:val="003A10D8"/>
    <w:rsid w:val="003B259E"/>
    <w:rsid w:val="003B7426"/>
    <w:rsid w:val="003C03FF"/>
    <w:rsid w:val="003D2715"/>
    <w:rsid w:val="003E1AAD"/>
    <w:rsid w:val="003E3AA4"/>
    <w:rsid w:val="004030F3"/>
    <w:rsid w:val="00411173"/>
    <w:rsid w:val="00412D89"/>
    <w:rsid w:val="004203FE"/>
    <w:rsid w:val="00420A8E"/>
    <w:rsid w:val="00425EEE"/>
    <w:rsid w:val="0043054C"/>
    <w:rsid w:val="004352B2"/>
    <w:rsid w:val="00435563"/>
    <w:rsid w:val="0043631B"/>
    <w:rsid w:val="00437179"/>
    <w:rsid w:val="00440273"/>
    <w:rsid w:val="00446F12"/>
    <w:rsid w:val="00450FCB"/>
    <w:rsid w:val="004553A1"/>
    <w:rsid w:val="004560BE"/>
    <w:rsid w:val="004632E8"/>
    <w:rsid w:val="0046542B"/>
    <w:rsid w:val="00465A73"/>
    <w:rsid w:val="0047148F"/>
    <w:rsid w:val="00472E1D"/>
    <w:rsid w:val="00474134"/>
    <w:rsid w:val="00480D51"/>
    <w:rsid w:val="004822EA"/>
    <w:rsid w:val="004837BC"/>
    <w:rsid w:val="00484EB7"/>
    <w:rsid w:val="00492463"/>
    <w:rsid w:val="00492B3D"/>
    <w:rsid w:val="004A0AE1"/>
    <w:rsid w:val="004A477A"/>
    <w:rsid w:val="004B30E3"/>
    <w:rsid w:val="004B4C90"/>
    <w:rsid w:val="004B76CF"/>
    <w:rsid w:val="004D209A"/>
    <w:rsid w:val="004D629A"/>
    <w:rsid w:val="004E39E1"/>
    <w:rsid w:val="004E7F4E"/>
    <w:rsid w:val="004F24FF"/>
    <w:rsid w:val="004F29C7"/>
    <w:rsid w:val="004F3CB3"/>
    <w:rsid w:val="004F48A3"/>
    <w:rsid w:val="004F6E61"/>
    <w:rsid w:val="00511134"/>
    <w:rsid w:val="0052117A"/>
    <w:rsid w:val="005276C5"/>
    <w:rsid w:val="00530211"/>
    <w:rsid w:val="0057393B"/>
    <w:rsid w:val="005756F3"/>
    <w:rsid w:val="00577912"/>
    <w:rsid w:val="0058264B"/>
    <w:rsid w:val="00587747"/>
    <w:rsid w:val="005922B4"/>
    <w:rsid w:val="00592A78"/>
    <w:rsid w:val="00595D54"/>
    <w:rsid w:val="005A370D"/>
    <w:rsid w:val="005A5904"/>
    <w:rsid w:val="005B1854"/>
    <w:rsid w:val="005B19D8"/>
    <w:rsid w:val="005B7442"/>
    <w:rsid w:val="005B7D56"/>
    <w:rsid w:val="005C15FE"/>
    <w:rsid w:val="005D0410"/>
    <w:rsid w:val="005F22C2"/>
    <w:rsid w:val="005F2980"/>
    <w:rsid w:val="005F3AEA"/>
    <w:rsid w:val="00602299"/>
    <w:rsid w:val="00604963"/>
    <w:rsid w:val="00607A3B"/>
    <w:rsid w:val="00611E3A"/>
    <w:rsid w:val="0062218C"/>
    <w:rsid w:val="00622E7E"/>
    <w:rsid w:val="00623095"/>
    <w:rsid w:val="006310AB"/>
    <w:rsid w:val="00634B0A"/>
    <w:rsid w:val="00634F4D"/>
    <w:rsid w:val="00635301"/>
    <w:rsid w:val="006429DD"/>
    <w:rsid w:val="00645A9C"/>
    <w:rsid w:val="00647DBB"/>
    <w:rsid w:val="00651D12"/>
    <w:rsid w:val="006526C8"/>
    <w:rsid w:val="00652839"/>
    <w:rsid w:val="0066044E"/>
    <w:rsid w:val="00661C37"/>
    <w:rsid w:val="00664657"/>
    <w:rsid w:val="006706CA"/>
    <w:rsid w:val="00683839"/>
    <w:rsid w:val="006850A6"/>
    <w:rsid w:val="00687BDE"/>
    <w:rsid w:val="0069451B"/>
    <w:rsid w:val="006A320E"/>
    <w:rsid w:val="006A498F"/>
    <w:rsid w:val="006A6257"/>
    <w:rsid w:val="006A6FC7"/>
    <w:rsid w:val="006B0E7A"/>
    <w:rsid w:val="006B37BF"/>
    <w:rsid w:val="006C413C"/>
    <w:rsid w:val="006D4FD9"/>
    <w:rsid w:val="006E0A55"/>
    <w:rsid w:val="006F46E4"/>
    <w:rsid w:val="006F6477"/>
    <w:rsid w:val="00705D6C"/>
    <w:rsid w:val="00720CEE"/>
    <w:rsid w:val="007342D4"/>
    <w:rsid w:val="00734DD4"/>
    <w:rsid w:val="007412FB"/>
    <w:rsid w:val="007415F4"/>
    <w:rsid w:val="00741FF1"/>
    <w:rsid w:val="0074730F"/>
    <w:rsid w:val="00750C61"/>
    <w:rsid w:val="007511FF"/>
    <w:rsid w:val="00753713"/>
    <w:rsid w:val="00753956"/>
    <w:rsid w:val="00761C5D"/>
    <w:rsid w:val="00774B23"/>
    <w:rsid w:val="0077681C"/>
    <w:rsid w:val="0078175C"/>
    <w:rsid w:val="00782C79"/>
    <w:rsid w:val="007944DC"/>
    <w:rsid w:val="00795580"/>
    <w:rsid w:val="007A0243"/>
    <w:rsid w:val="007A6D40"/>
    <w:rsid w:val="007A712B"/>
    <w:rsid w:val="007B06E9"/>
    <w:rsid w:val="007B2560"/>
    <w:rsid w:val="007B3531"/>
    <w:rsid w:val="007C6DF8"/>
    <w:rsid w:val="007D1698"/>
    <w:rsid w:val="007D23FD"/>
    <w:rsid w:val="007E26EB"/>
    <w:rsid w:val="007E775A"/>
    <w:rsid w:val="007F7F85"/>
    <w:rsid w:val="008036EB"/>
    <w:rsid w:val="00807B9D"/>
    <w:rsid w:val="00837E74"/>
    <w:rsid w:val="00844548"/>
    <w:rsid w:val="00860049"/>
    <w:rsid w:val="00861063"/>
    <w:rsid w:val="00865446"/>
    <w:rsid w:val="00865A72"/>
    <w:rsid w:val="00873FB2"/>
    <w:rsid w:val="008759DF"/>
    <w:rsid w:val="00876EBB"/>
    <w:rsid w:val="008822F5"/>
    <w:rsid w:val="00893FD3"/>
    <w:rsid w:val="008963A0"/>
    <w:rsid w:val="00896C50"/>
    <w:rsid w:val="008A0AEE"/>
    <w:rsid w:val="008A5007"/>
    <w:rsid w:val="008A6D10"/>
    <w:rsid w:val="008B0142"/>
    <w:rsid w:val="008B12A9"/>
    <w:rsid w:val="008B412B"/>
    <w:rsid w:val="008B6E90"/>
    <w:rsid w:val="008C56F0"/>
    <w:rsid w:val="008C7A69"/>
    <w:rsid w:val="008D6DD4"/>
    <w:rsid w:val="008E2399"/>
    <w:rsid w:val="008E4058"/>
    <w:rsid w:val="008E4FBB"/>
    <w:rsid w:val="008F12F2"/>
    <w:rsid w:val="008F49BB"/>
    <w:rsid w:val="009079D6"/>
    <w:rsid w:val="00911A80"/>
    <w:rsid w:val="00911AE1"/>
    <w:rsid w:val="009147A7"/>
    <w:rsid w:val="00915746"/>
    <w:rsid w:val="00916128"/>
    <w:rsid w:val="00931082"/>
    <w:rsid w:val="00933E1E"/>
    <w:rsid w:val="009439EB"/>
    <w:rsid w:val="00944F78"/>
    <w:rsid w:val="00946D72"/>
    <w:rsid w:val="00965ADC"/>
    <w:rsid w:val="00970F48"/>
    <w:rsid w:val="00974CD2"/>
    <w:rsid w:val="00975729"/>
    <w:rsid w:val="009857F6"/>
    <w:rsid w:val="00985F4D"/>
    <w:rsid w:val="00986818"/>
    <w:rsid w:val="009962F7"/>
    <w:rsid w:val="009967C5"/>
    <w:rsid w:val="009A6C64"/>
    <w:rsid w:val="009B10A6"/>
    <w:rsid w:val="009B4336"/>
    <w:rsid w:val="009B56C6"/>
    <w:rsid w:val="009C3596"/>
    <w:rsid w:val="009C3A42"/>
    <w:rsid w:val="009D639D"/>
    <w:rsid w:val="009E106A"/>
    <w:rsid w:val="009E5F1C"/>
    <w:rsid w:val="009E5F30"/>
    <w:rsid w:val="009F22A8"/>
    <w:rsid w:val="00A13510"/>
    <w:rsid w:val="00A16B4C"/>
    <w:rsid w:val="00A22DF7"/>
    <w:rsid w:val="00A313AE"/>
    <w:rsid w:val="00A35D10"/>
    <w:rsid w:val="00A41C45"/>
    <w:rsid w:val="00A55EFC"/>
    <w:rsid w:val="00A76AF2"/>
    <w:rsid w:val="00A85FD6"/>
    <w:rsid w:val="00A90EFA"/>
    <w:rsid w:val="00A911D5"/>
    <w:rsid w:val="00A92A3E"/>
    <w:rsid w:val="00A93148"/>
    <w:rsid w:val="00A93159"/>
    <w:rsid w:val="00A94854"/>
    <w:rsid w:val="00A958E0"/>
    <w:rsid w:val="00AA19AF"/>
    <w:rsid w:val="00AB1FB5"/>
    <w:rsid w:val="00AB54ED"/>
    <w:rsid w:val="00AC1C0E"/>
    <w:rsid w:val="00AC6741"/>
    <w:rsid w:val="00AD25B1"/>
    <w:rsid w:val="00AE4879"/>
    <w:rsid w:val="00AE7DB4"/>
    <w:rsid w:val="00AF38E4"/>
    <w:rsid w:val="00B000E7"/>
    <w:rsid w:val="00B02A70"/>
    <w:rsid w:val="00B11048"/>
    <w:rsid w:val="00B1431E"/>
    <w:rsid w:val="00B14335"/>
    <w:rsid w:val="00B14FE5"/>
    <w:rsid w:val="00B1697E"/>
    <w:rsid w:val="00B403BC"/>
    <w:rsid w:val="00B527A4"/>
    <w:rsid w:val="00B5460E"/>
    <w:rsid w:val="00B55825"/>
    <w:rsid w:val="00B55C8A"/>
    <w:rsid w:val="00B600C8"/>
    <w:rsid w:val="00B63943"/>
    <w:rsid w:val="00B657E1"/>
    <w:rsid w:val="00B66B07"/>
    <w:rsid w:val="00B806C6"/>
    <w:rsid w:val="00B823C5"/>
    <w:rsid w:val="00B87272"/>
    <w:rsid w:val="00BA0ADE"/>
    <w:rsid w:val="00BA4A04"/>
    <w:rsid w:val="00BA78CB"/>
    <w:rsid w:val="00BB17AC"/>
    <w:rsid w:val="00BB4B47"/>
    <w:rsid w:val="00BC0693"/>
    <w:rsid w:val="00BC340B"/>
    <w:rsid w:val="00BC3BF4"/>
    <w:rsid w:val="00BC7C7E"/>
    <w:rsid w:val="00BD2298"/>
    <w:rsid w:val="00BD3E90"/>
    <w:rsid w:val="00BD585C"/>
    <w:rsid w:val="00BE6F04"/>
    <w:rsid w:val="00BE76D3"/>
    <w:rsid w:val="00BF5663"/>
    <w:rsid w:val="00BF56BE"/>
    <w:rsid w:val="00C00C8C"/>
    <w:rsid w:val="00C018D3"/>
    <w:rsid w:val="00C03B95"/>
    <w:rsid w:val="00C040F5"/>
    <w:rsid w:val="00C07B2B"/>
    <w:rsid w:val="00C25825"/>
    <w:rsid w:val="00C30F38"/>
    <w:rsid w:val="00C37667"/>
    <w:rsid w:val="00C475DE"/>
    <w:rsid w:val="00C53D3A"/>
    <w:rsid w:val="00C63DA6"/>
    <w:rsid w:val="00C7023B"/>
    <w:rsid w:val="00C738E8"/>
    <w:rsid w:val="00C753CC"/>
    <w:rsid w:val="00C7665C"/>
    <w:rsid w:val="00C77E8F"/>
    <w:rsid w:val="00C80AE7"/>
    <w:rsid w:val="00C8514B"/>
    <w:rsid w:val="00C926CB"/>
    <w:rsid w:val="00C95BB3"/>
    <w:rsid w:val="00CA0893"/>
    <w:rsid w:val="00CA571B"/>
    <w:rsid w:val="00CC0A00"/>
    <w:rsid w:val="00CC2E41"/>
    <w:rsid w:val="00CD1CA6"/>
    <w:rsid w:val="00CD499B"/>
    <w:rsid w:val="00CD652D"/>
    <w:rsid w:val="00CE45DA"/>
    <w:rsid w:val="00CF04E8"/>
    <w:rsid w:val="00CF10EB"/>
    <w:rsid w:val="00D005F2"/>
    <w:rsid w:val="00D03D85"/>
    <w:rsid w:val="00D048B7"/>
    <w:rsid w:val="00D068D8"/>
    <w:rsid w:val="00D14048"/>
    <w:rsid w:val="00D20543"/>
    <w:rsid w:val="00D23E25"/>
    <w:rsid w:val="00D326EE"/>
    <w:rsid w:val="00D33E66"/>
    <w:rsid w:val="00D34A5E"/>
    <w:rsid w:val="00D35C23"/>
    <w:rsid w:val="00D37844"/>
    <w:rsid w:val="00D412E4"/>
    <w:rsid w:val="00D418E9"/>
    <w:rsid w:val="00D447FF"/>
    <w:rsid w:val="00D56F38"/>
    <w:rsid w:val="00D61031"/>
    <w:rsid w:val="00D61CBC"/>
    <w:rsid w:val="00D6379A"/>
    <w:rsid w:val="00D668EB"/>
    <w:rsid w:val="00D72472"/>
    <w:rsid w:val="00D73413"/>
    <w:rsid w:val="00D82891"/>
    <w:rsid w:val="00D91442"/>
    <w:rsid w:val="00DA1641"/>
    <w:rsid w:val="00DA38A0"/>
    <w:rsid w:val="00DA43E3"/>
    <w:rsid w:val="00DA5C62"/>
    <w:rsid w:val="00DB2BB7"/>
    <w:rsid w:val="00DB35E6"/>
    <w:rsid w:val="00DC15FB"/>
    <w:rsid w:val="00DC7C14"/>
    <w:rsid w:val="00DD5900"/>
    <w:rsid w:val="00DE530F"/>
    <w:rsid w:val="00DF08EA"/>
    <w:rsid w:val="00DF5629"/>
    <w:rsid w:val="00E15555"/>
    <w:rsid w:val="00E263D6"/>
    <w:rsid w:val="00E26C81"/>
    <w:rsid w:val="00E273CB"/>
    <w:rsid w:val="00E32D0C"/>
    <w:rsid w:val="00E34A80"/>
    <w:rsid w:val="00E34ECD"/>
    <w:rsid w:val="00E41EE2"/>
    <w:rsid w:val="00E53057"/>
    <w:rsid w:val="00E60838"/>
    <w:rsid w:val="00E65D49"/>
    <w:rsid w:val="00E83C5B"/>
    <w:rsid w:val="00E843F1"/>
    <w:rsid w:val="00E90B23"/>
    <w:rsid w:val="00EA01BA"/>
    <w:rsid w:val="00EA3FF8"/>
    <w:rsid w:val="00EA5889"/>
    <w:rsid w:val="00EA5DBF"/>
    <w:rsid w:val="00EA6502"/>
    <w:rsid w:val="00EA7705"/>
    <w:rsid w:val="00EC0C39"/>
    <w:rsid w:val="00EC1DA9"/>
    <w:rsid w:val="00EC1E60"/>
    <w:rsid w:val="00EC7D87"/>
    <w:rsid w:val="00ED06A8"/>
    <w:rsid w:val="00ED1225"/>
    <w:rsid w:val="00ED129E"/>
    <w:rsid w:val="00EE058B"/>
    <w:rsid w:val="00EE2732"/>
    <w:rsid w:val="00EE64E6"/>
    <w:rsid w:val="00F02400"/>
    <w:rsid w:val="00F0299D"/>
    <w:rsid w:val="00F037C3"/>
    <w:rsid w:val="00F04601"/>
    <w:rsid w:val="00F04D4F"/>
    <w:rsid w:val="00F13395"/>
    <w:rsid w:val="00F13C35"/>
    <w:rsid w:val="00F2241E"/>
    <w:rsid w:val="00F25220"/>
    <w:rsid w:val="00F27493"/>
    <w:rsid w:val="00F30629"/>
    <w:rsid w:val="00F336EA"/>
    <w:rsid w:val="00F3786A"/>
    <w:rsid w:val="00F44669"/>
    <w:rsid w:val="00F51534"/>
    <w:rsid w:val="00F64778"/>
    <w:rsid w:val="00F6612B"/>
    <w:rsid w:val="00F7709C"/>
    <w:rsid w:val="00F840C8"/>
    <w:rsid w:val="00F85161"/>
    <w:rsid w:val="00F85673"/>
    <w:rsid w:val="00F85D92"/>
    <w:rsid w:val="00FA30A9"/>
    <w:rsid w:val="00FA46A8"/>
    <w:rsid w:val="00FB147A"/>
    <w:rsid w:val="00FC180A"/>
    <w:rsid w:val="00FC4879"/>
    <w:rsid w:val="00FC6021"/>
    <w:rsid w:val="00FD2A19"/>
    <w:rsid w:val="00FD2FED"/>
    <w:rsid w:val="00FD4266"/>
    <w:rsid w:val="00FE4967"/>
    <w:rsid w:val="00FF0791"/>
    <w:rsid w:val="00FF1146"/>
    <w:rsid w:val="00FF1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52B79"/>
  <w15:chartTrackingRefBased/>
  <w15:docId w15:val="{E0BB7331-CD65-4F91-B64C-863938D4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81F"/>
  </w:style>
  <w:style w:type="paragraph" w:styleId="Heading1">
    <w:name w:val="heading 1"/>
    <w:basedOn w:val="Normal"/>
    <w:next w:val="Normal"/>
    <w:link w:val="Heading1Char"/>
    <w:uiPriority w:val="1"/>
    <w:qFormat/>
    <w:rsid w:val="00837E74"/>
    <w:pPr>
      <w:autoSpaceDE w:val="0"/>
      <w:autoSpaceDN w:val="0"/>
      <w:adjustRightInd w:val="0"/>
      <w:spacing w:after="0" w:line="240" w:lineRule="auto"/>
      <w:ind w:hanging="4280"/>
      <w:outlineLvl w:val="0"/>
    </w:pPr>
    <w:rPr>
      <w:rFonts w:ascii="Verdana" w:hAnsi="Verdana" w:cs="Verdan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Колонтитул_"/>
    <w:basedOn w:val="DefaultParagraphFont"/>
    <w:link w:val="a0"/>
    <w:rsid w:val="004F6E61"/>
    <w:rPr>
      <w:rFonts w:ascii="Times New Roman" w:eastAsia="Times New Roman" w:hAnsi="Times New Roman" w:cs="Times New Roman"/>
      <w:b/>
      <w:bCs/>
      <w:shd w:val="clear" w:color="auto" w:fill="FFFFFF"/>
    </w:rPr>
  </w:style>
  <w:style w:type="character" w:customStyle="1" w:styleId="10pt">
    <w:name w:val="Колонтитул + 10 pt"/>
    <w:aliases w:val="Не полужирный,Колонтитул + Century Gothic,9 pt"/>
    <w:basedOn w:val="a"/>
    <w:rsid w:val="004F6E61"/>
    <w:rPr>
      <w:rFonts w:ascii="Times New Roman" w:eastAsia="Times New Roman" w:hAnsi="Times New Roman" w:cs="Times New Roman"/>
      <w:b/>
      <w:bCs/>
      <w:color w:val="000000"/>
      <w:spacing w:val="0"/>
      <w:w w:val="100"/>
      <w:position w:val="0"/>
      <w:sz w:val="20"/>
      <w:szCs w:val="20"/>
      <w:shd w:val="clear" w:color="auto" w:fill="FFFFFF"/>
      <w:lang w:val="bg-BG" w:eastAsia="bg-BG" w:bidi="bg-BG"/>
    </w:rPr>
  </w:style>
  <w:style w:type="paragraph" w:customStyle="1" w:styleId="a0">
    <w:name w:val="Колонтитул"/>
    <w:basedOn w:val="Normal"/>
    <w:link w:val="a"/>
    <w:rsid w:val="004F6E61"/>
    <w:pPr>
      <w:widowControl w:val="0"/>
      <w:shd w:val="clear" w:color="auto" w:fill="FFFFFF"/>
      <w:spacing w:after="0" w:line="244" w:lineRule="exact"/>
    </w:pPr>
    <w:rPr>
      <w:rFonts w:ascii="Times New Roman" w:eastAsia="Times New Roman" w:hAnsi="Times New Roman" w:cs="Times New Roman"/>
      <w:b/>
      <w:bCs/>
    </w:rPr>
  </w:style>
  <w:style w:type="paragraph" w:styleId="ListParagraph">
    <w:name w:val="List Paragraph"/>
    <w:basedOn w:val="Normal"/>
    <w:uiPriority w:val="1"/>
    <w:qFormat/>
    <w:rsid w:val="004F6E61"/>
    <w:pPr>
      <w:ind w:left="720"/>
      <w:contextualSpacing/>
    </w:pPr>
  </w:style>
  <w:style w:type="paragraph" w:styleId="Header">
    <w:name w:val="header"/>
    <w:basedOn w:val="Normal"/>
    <w:link w:val="HeaderChar"/>
    <w:uiPriority w:val="99"/>
    <w:unhideWhenUsed/>
    <w:rsid w:val="008E2399"/>
    <w:pPr>
      <w:tabs>
        <w:tab w:val="center" w:pos="4703"/>
        <w:tab w:val="right" w:pos="9406"/>
      </w:tabs>
      <w:spacing w:after="0" w:line="240" w:lineRule="auto"/>
    </w:pPr>
  </w:style>
  <w:style w:type="character" w:customStyle="1" w:styleId="HeaderChar">
    <w:name w:val="Header Char"/>
    <w:basedOn w:val="DefaultParagraphFont"/>
    <w:link w:val="Header"/>
    <w:uiPriority w:val="99"/>
    <w:rsid w:val="008E2399"/>
  </w:style>
  <w:style w:type="paragraph" w:styleId="Footer">
    <w:name w:val="footer"/>
    <w:basedOn w:val="Normal"/>
    <w:link w:val="FooterChar"/>
    <w:uiPriority w:val="99"/>
    <w:unhideWhenUsed/>
    <w:rsid w:val="008E2399"/>
    <w:pPr>
      <w:tabs>
        <w:tab w:val="center" w:pos="4703"/>
        <w:tab w:val="right" w:pos="9406"/>
      </w:tabs>
      <w:spacing w:after="0" w:line="240" w:lineRule="auto"/>
    </w:pPr>
  </w:style>
  <w:style w:type="character" w:customStyle="1" w:styleId="FooterChar">
    <w:name w:val="Footer Char"/>
    <w:basedOn w:val="DefaultParagraphFont"/>
    <w:link w:val="Footer"/>
    <w:uiPriority w:val="99"/>
    <w:rsid w:val="008E2399"/>
  </w:style>
  <w:style w:type="character" w:customStyle="1" w:styleId="2">
    <w:name w:val="Основной текст (2)_"/>
    <w:link w:val="20"/>
    <w:rsid w:val="0052117A"/>
    <w:rPr>
      <w:sz w:val="26"/>
      <w:szCs w:val="26"/>
      <w:shd w:val="clear" w:color="auto" w:fill="FFFFFF"/>
    </w:rPr>
  </w:style>
  <w:style w:type="paragraph" w:customStyle="1" w:styleId="20">
    <w:name w:val="Основной текст (2)"/>
    <w:basedOn w:val="Normal"/>
    <w:link w:val="2"/>
    <w:rsid w:val="0052117A"/>
    <w:pPr>
      <w:widowControl w:val="0"/>
      <w:shd w:val="clear" w:color="auto" w:fill="FFFFFF"/>
      <w:spacing w:before="320" w:after="320" w:line="312" w:lineRule="exact"/>
      <w:jc w:val="both"/>
    </w:pPr>
    <w:rPr>
      <w:sz w:val="26"/>
      <w:szCs w:val="26"/>
    </w:rPr>
  </w:style>
  <w:style w:type="character" w:customStyle="1" w:styleId="212pt">
    <w:name w:val="Основной текст (2) + 12 pt.Полужирный"/>
    <w:rsid w:val="0052117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paragraph" w:customStyle="1" w:styleId="Style12">
    <w:name w:val="Style12"/>
    <w:basedOn w:val="Normal"/>
    <w:rsid w:val="00261E5A"/>
    <w:pPr>
      <w:spacing w:after="200" w:line="191" w:lineRule="exact"/>
      <w:jc w:val="both"/>
    </w:pPr>
    <w:rPr>
      <w:rFonts w:ascii="Cambria" w:eastAsia="Times New Roman" w:hAnsi="Cambria" w:cs="Times New Roman"/>
      <w:lang w:val="bg-BG" w:eastAsia="bg-BG"/>
    </w:rPr>
  </w:style>
  <w:style w:type="paragraph" w:customStyle="1" w:styleId="Style13">
    <w:name w:val="Style13"/>
    <w:basedOn w:val="Normal"/>
    <w:rsid w:val="00261E5A"/>
    <w:pPr>
      <w:spacing w:after="200" w:line="197" w:lineRule="exact"/>
      <w:jc w:val="both"/>
    </w:pPr>
    <w:rPr>
      <w:rFonts w:ascii="Cambria" w:eastAsia="Times New Roman" w:hAnsi="Cambria" w:cs="Times New Roman"/>
      <w:lang w:val="bg-BG" w:eastAsia="bg-BG"/>
    </w:rPr>
  </w:style>
  <w:style w:type="character" w:customStyle="1" w:styleId="FontStyle24">
    <w:name w:val="Font Style24"/>
    <w:rsid w:val="00261E5A"/>
    <w:rPr>
      <w:rFonts w:ascii="Verdana" w:hAnsi="Verdana" w:cs="Verdana"/>
      <w:sz w:val="14"/>
      <w:szCs w:val="14"/>
    </w:rPr>
  </w:style>
  <w:style w:type="character" w:customStyle="1" w:styleId="FontStyle22">
    <w:name w:val="Font Style22"/>
    <w:rsid w:val="00261E5A"/>
    <w:rPr>
      <w:rFonts w:ascii="Verdana" w:hAnsi="Verdana" w:cs="Verdana"/>
      <w:b/>
      <w:bCs/>
      <w:sz w:val="14"/>
      <w:szCs w:val="14"/>
    </w:rPr>
  </w:style>
  <w:style w:type="paragraph" w:customStyle="1" w:styleId="Default">
    <w:name w:val="Default"/>
    <w:rsid w:val="00261E5A"/>
    <w:pPr>
      <w:autoSpaceDE w:val="0"/>
      <w:autoSpaceDN w:val="0"/>
      <w:adjustRightInd w:val="0"/>
      <w:spacing w:after="0" w:line="240" w:lineRule="auto"/>
    </w:pPr>
    <w:rPr>
      <w:rFonts w:ascii="Times New Roman" w:eastAsia="Times New Roman" w:hAnsi="Times New Roman" w:cs="Times New Roman"/>
      <w:color w:val="000000"/>
      <w:sz w:val="24"/>
      <w:szCs w:val="24"/>
      <w:lang w:val="bg-BG" w:eastAsia="bg-BG"/>
    </w:rPr>
  </w:style>
  <w:style w:type="character" w:customStyle="1" w:styleId="alt">
    <w:name w:val="al_t"/>
    <w:rsid w:val="00261E5A"/>
  </w:style>
  <w:style w:type="character" w:customStyle="1" w:styleId="ala">
    <w:name w:val="al_a"/>
    <w:rsid w:val="00261E5A"/>
  </w:style>
  <w:style w:type="character" w:customStyle="1" w:styleId="21">
    <w:name w:val="Основной текст (2) + Полужирный"/>
    <w:rsid w:val="0047148F"/>
    <w:rPr>
      <w:b/>
      <w:bCs/>
      <w:color w:val="000000"/>
      <w:spacing w:val="0"/>
      <w:w w:val="100"/>
      <w:position w:val="0"/>
      <w:sz w:val="26"/>
      <w:szCs w:val="26"/>
      <w:shd w:val="clear" w:color="auto" w:fill="FFFFFF"/>
      <w:lang w:val="bg-BG" w:eastAsia="bg-BG" w:bidi="bg-BG"/>
    </w:rPr>
  </w:style>
  <w:style w:type="character" w:customStyle="1" w:styleId="3">
    <w:name w:val="Основной текст (3)_"/>
    <w:link w:val="30"/>
    <w:rsid w:val="0047148F"/>
    <w:rPr>
      <w:b/>
      <w:bCs/>
      <w:shd w:val="clear" w:color="auto" w:fill="FFFFFF"/>
    </w:rPr>
  </w:style>
  <w:style w:type="paragraph" w:customStyle="1" w:styleId="30">
    <w:name w:val="Основной текст (3)"/>
    <w:basedOn w:val="Normal"/>
    <w:link w:val="3"/>
    <w:rsid w:val="0047148F"/>
    <w:pPr>
      <w:widowControl w:val="0"/>
      <w:shd w:val="clear" w:color="auto" w:fill="FFFFFF"/>
      <w:spacing w:after="280" w:line="313" w:lineRule="exact"/>
      <w:ind w:hanging="1800"/>
      <w:jc w:val="center"/>
    </w:pPr>
    <w:rPr>
      <w:b/>
      <w:bCs/>
    </w:rPr>
  </w:style>
  <w:style w:type="character" w:styleId="Hyperlink">
    <w:name w:val="Hyperlink"/>
    <w:basedOn w:val="DefaultParagraphFont"/>
    <w:uiPriority w:val="99"/>
    <w:unhideWhenUsed/>
    <w:rsid w:val="00931082"/>
    <w:rPr>
      <w:strike w:val="0"/>
      <w:dstrike w:val="0"/>
      <w:color w:val="000000"/>
      <w:u w:val="none"/>
      <w:effect w:val="none"/>
    </w:rPr>
  </w:style>
  <w:style w:type="paragraph" w:styleId="NormalWeb">
    <w:name w:val="Normal (Web)"/>
    <w:basedOn w:val="Normal"/>
    <w:uiPriority w:val="99"/>
    <w:unhideWhenUsed/>
    <w:rsid w:val="00C30F38"/>
    <w:pPr>
      <w:spacing w:after="0" w:line="240" w:lineRule="auto"/>
      <w:ind w:firstLine="990"/>
      <w:jc w:val="both"/>
    </w:pPr>
    <w:rPr>
      <w:rFonts w:ascii="Times New Roman" w:eastAsia="Times New Roman" w:hAnsi="Times New Roman" w:cs="Times New Roman"/>
      <w:color w:val="000000"/>
      <w:sz w:val="24"/>
      <w:szCs w:val="24"/>
    </w:rPr>
  </w:style>
  <w:style w:type="paragraph" w:customStyle="1" w:styleId="m">
    <w:name w:val="m"/>
    <w:basedOn w:val="Normal"/>
    <w:rsid w:val="00C30F38"/>
    <w:pPr>
      <w:spacing w:after="0" w:line="240" w:lineRule="auto"/>
      <w:ind w:firstLine="990"/>
      <w:jc w:val="both"/>
    </w:pPr>
    <w:rPr>
      <w:rFonts w:ascii="Times New Roman" w:eastAsia="Times New Roman" w:hAnsi="Times New Roman" w:cs="Times New Roman"/>
      <w:color w:val="000000"/>
      <w:sz w:val="24"/>
      <w:szCs w:val="24"/>
    </w:rPr>
  </w:style>
  <w:style w:type="character" w:customStyle="1" w:styleId="blue1">
    <w:name w:val="blue1"/>
    <w:basedOn w:val="DefaultParagraphFont"/>
    <w:rsid w:val="00C30F38"/>
    <w:rPr>
      <w:rFonts w:ascii="Times New Roman" w:hAnsi="Times New Roman" w:cs="Times New Roman" w:hint="default"/>
      <w:color w:val="0000FF"/>
      <w:sz w:val="24"/>
      <w:szCs w:val="24"/>
    </w:rPr>
  </w:style>
  <w:style w:type="character" w:customStyle="1" w:styleId="anotpal1">
    <w:name w:val="anotpal1"/>
    <w:basedOn w:val="DefaultParagraphFont"/>
    <w:rsid w:val="00C30F38"/>
    <w:rPr>
      <w:rFonts w:ascii="Verdana" w:hAnsi="Verdana" w:hint="default"/>
      <w:i/>
      <w:iCs/>
      <w:vanish/>
      <w:webHidden w:val="0"/>
      <w:color w:val="565656"/>
      <w:sz w:val="18"/>
      <w:szCs w:val="18"/>
      <w:specVanish w:val="0"/>
    </w:rPr>
  </w:style>
  <w:style w:type="paragraph" w:styleId="BalloonText">
    <w:name w:val="Balloon Text"/>
    <w:basedOn w:val="Normal"/>
    <w:link w:val="BalloonTextChar"/>
    <w:uiPriority w:val="99"/>
    <w:semiHidden/>
    <w:unhideWhenUsed/>
    <w:rsid w:val="00CF10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0EB"/>
    <w:rPr>
      <w:rFonts w:ascii="Segoe UI" w:hAnsi="Segoe UI" w:cs="Segoe UI"/>
      <w:sz w:val="18"/>
      <w:szCs w:val="18"/>
    </w:rPr>
  </w:style>
  <w:style w:type="character" w:customStyle="1" w:styleId="Heading1Char">
    <w:name w:val="Heading 1 Char"/>
    <w:basedOn w:val="DefaultParagraphFont"/>
    <w:link w:val="Heading1"/>
    <w:uiPriority w:val="1"/>
    <w:rsid w:val="00837E74"/>
    <w:rPr>
      <w:rFonts w:ascii="Verdana" w:hAnsi="Verdana" w:cs="Verdana"/>
      <w:b/>
      <w:bCs/>
      <w:sz w:val="20"/>
      <w:szCs w:val="20"/>
    </w:rPr>
  </w:style>
  <w:style w:type="numbering" w:customStyle="1" w:styleId="NoList1">
    <w:name w:val="No List1"/>
    <w:next w:val="NoList"/>
    <w:uiPriority w:val="99"/>
    <w:semiHidden/>
    <w:unhideWhenUsed/>
    <w:rsid w:val="00837E74"/>
  </w:style>
  <w:style w:type="paragraph" w:styleId="BodyText">
    <w:name w:val="Body Text"/>
    <w:basedOn w:val="Normal"/>
    <w:link w:val="BodyTextChar"/>
    <w:uiPriority w:val="1"/>
    <w:qFormat/>
    <w:rsid w:val="00837E74"/>
    <w:pPr>
      <w:autoSpaceDE w:val="0"/>
      <w:autoSpaceDN w:val="0"/>
      <w:adjustRightInd w:val="0"/>
      <w:spacing w:after="0" w:line="240" w:lineRule="auto"/>
      <w:ind w:left="892" w:hanging="360"/>
    </w:pPr>
    <w:rPr>
      <w:rFonts w:ascii="Verdana" w:hAnsi="Verdana" w:cs="Verdana"/>
      <w:sz w:val="20"/>
      <w:szCs w:val="20"/>
    </w:rPr>
  </w:style>
  <w:style w:type="character" w:customStyle="1" w:styleId="BodyTextChar">
    <w:name w:val="Body Text Char"/>
    <w:basedOn w:val="DefaultParagraphFont"/>
    <w:link w:val="BodyText"/>
    <w:uiPriority w:val="1"/>
    <w:rsid w:val="00837E74"/>
    <w:rPr>
      <w:rFonts w:ascii="Verdana" w:hAnsi="Verdana" w:cs="Verdana"/>
      <w:sz w:val="20"/>
      <w:szCs w:val="20"/>
    </w:rPr>
  </w:style>
  <w:style w:type="paragraph" w:customStyle="1" w:styleId="TableParagraph">
    <w:name w:val="Table Paragraph"/>
    <w:basedOn w:val="Normal"/>
    <w:uiPriority w:val="1"/>
    <w:qFormat/>
    <w:rsid w:val="00837E74"/>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3737">
      <w:bodyDiv w:val="1"/>
      <w:marLeft w:val="0"/>
      <w:marRight w:val="0"/>
      <w:marTop w:val="0"/>
      <w:marBottom w:val="0"/>
      <w:divBdr>
        <w:top w:val="none" w:sz="0" w:space="0" w:color="auto"/>
        <w:left w:val="none" w:sz="0" w:space="0" w:color="auto"/>
        <w:bottom w:val="none" w:sz="0" w:space="0" w:color="auto"/>
        <w:right w:val="none" w:sz="0" w:space="0" w:color="auto"/>
      </w:divBdr>
      <w:divsChild>
        <w:div w:id="141566428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34984309">
      <w:bodyDiv w:val="1"/>
      <w:marLeft w:val="0"/>
      <w:marRight w:val="0"/>
      <w:marTop w:val="0"/>
      <w:marBottom w:val="0"/>
      <w:divBdr>
        <w:top w:val="none" w:sz="0" w:space="0" w:color="auto"/>
        <w:left w:val="none" w:sz="0" w:space="0" w:color="auto"/>
        <w:bottom w:val="none" w:sz="0" w:space="0" w:color="auto"/>
        <w:right w:val="none" w:sz="0" w:space="0" w:color="auto"/>
      </w:divBdr>
      <w:divsChild>
        <w:div w:id="103889558">
          <w:marLeft w:val="0"/>
          <w:marRight w:val="0"/>
          <w:marTop w:val="150"/>
          <w:marBottom w:val="0"/>
          <w:divBdr>
            <w:top w:val="none" w:sz="0" w:space="0" w:color="auto"/>
            <w:left w:val="none" w:sz="0" w:space="0" w:color="auto"/>
            <w:bottom w:val="none" w:sz="0" w:space="0" w:color="auto"/>
            <w:right w:val="none" w:sz="0" w:space="0" w:color="auto"/>
          </w:divBdr>
        </w:div>
        <w:div w:id="1218712245">
          <w:marLeft w:val="0"/>
          <w:marRight w:val="0"/>
          <w:marTop w:val="150"/>
          <w:marBottom w:val="0"/>
          <w:divBdr>
            <w:top w:val="none" w:sz="0" w:space="0" w:color="auto"/>
            <w:left w:val="none" w:sz="0" w:space="0" w:color="auto"/>
            <w:bottom w:val="none" w:sz="0" w:space="0" w:color="auto"/>
            <w:right w:val="none" w:sz="0" w:space="0" w:color="auto"/>
          </w:divBdr>
        </w:div>
        <w:div w:id="1411737313">
          <w:marLeft w:val="0"/>
          <w:marRight w:val="0"/>
          <w:marTop w:val="150"/>
          <w:marBottom w:val="0"/>
          <w:divBdr>
            <w:top w:val="none" w:sz="0" w:space="0" w:color="auto"/>
            <w:left w:val="none" w:sz="0" w:space="0" w:color="auto"/>
            <w:bottom w:val="none" w:sz="0" w:space="0" w:color="auto"/>
            <w:right w:val="none" w:sz="0" w:space="0" w:color="auto"/>
          </w:divBdr>
        </w:div>
        <w:div w:id="1444572974">
          <w:marLeft w:val="0"/>
          <w:marRight w:val="0"/>
          <w:marTop w:val="150"/>
          <w:marBottom w:val="0"/>
          <w:divBdr>
            <w:top w:val="single" w:sz="6" w:space="0" w:color="FFFFFF"/>
            <w:left w:val="single" w:sz="6" w:space="0" w:color="FFFFFF"/>
            <w:bottom w:val="single" w:sz="6" w:space="0" w:color="FFFFFF"/>
            <w:right w:val="single" w:sz="6" w:space="0" w:color="FFFFFF"/>
          </w:divBdr>
        </w:div>
        <w:div w:id="2126385483">
          <w:marLeft w:val="0"/>
          <w:marRight w:val="0"/>
          <w:marTop w:val="150"/>
          <w:marBottom w:val="0"/>
          <w:divBdr>
            <w:top w:val="none" w:sz="0" w:space="0" w:color="auto"/>
            <w:left w:val="none" w:sz="0" w:space="0" w:color="auto"/>
            <w:bottom w:val="none" w:sz="0" w:space="0" w:color="auto"/>
            <w:right w:val="none" w:sz="0" w:space="0" w:color="auto"/>
          </w:divBdr>
        </w:div>
      </w:divsChild>
    </w:div>
    <w:div w:id="708921625">
      <w:bodyDiv w:val="1"/>
      <w:marLeft w:val="0"/>
      <w:marRight w:val="0"/>
      <w:marTop w:val="0"/>
      <w:marBottom w:val="0"/>
      <w:divBdr>
        <w:top w:val="none" w:sz="0" w:space="0" w:color="auto"/>
        <w:left w:val="none" w:sz="0" w:space="0" w:color="auto"/>
        <w:bottom w:val="none" w:sz="0" w:space="0" w:color="auto"/>
        <w:right w:val="none" w:sz="0" w:space="0" w:color="auto"/>
      </w:divBdr>
      <w:divsChild>
        <w:div w:id="493885426">
          <w:marLeft w:val="0"/>
          <w:marRight w:val="0"/>
          <w:marTop w:val="150"/>
          <w:marBottom w:val="0"/>
          <w:divBdr>
            <w:top w:val="none" w:sz="0" w:space="0" w:color="auto"/>
            <w:left w:val="none" w:sz="0" w:space="0" w:color="auto"/>
            <w:bottom w:val="none" w:sz="0" w:space="0" w:color="auto"/>
            <w:right w:val="none" w:sz="0" w:space="0" w:color="auto"/>
          </w:divBdr>
        </w:div>
        <w:div w:id="183005466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37455514">
      <w:bodyDiv w:val="1"/>
      <w:marLeft w:val="0"/>
      <w:marRight w:val="0"/>
      <w:marTop w:val="0"/>
      <w:marBottom w:val="0"/>
      <w:divBdr>
        <w:top w:val="none" w:sz="0" w:space="0" w:color="auto"/>
        <w:left w:val="none" w:sz="0" w:space="0" w:color="auto"/>
        <w:bottom w:val="none" w:sz="0" w:space="0" w:color="auto"/>
        <w:right w:val="none" w:sz="0" w:space="0" w:color="auto"/>
      </w:divBdr>
      <w:divsChild>
        <w:div w:id="911038526">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46364371">
      <w:bodyDiv w:val="1"/>
      <w:marLeft w:val="0"/>
      <w:marRight w:val="0"/>
      <w:marTop w:val="0"/>
      <w:marBottom w:val="0"/>
      <w:divBdr>
        <w:top w:val="none" w:sz="0" w:space="0" w:color="auto"/>
        <w:left w:val="none" w:sz="0" w:space="0" w:color="auto"/>
        <w:bottom w:val="none" w:sz="0" w:space="0" w:color="auto"/>
        <w:right w:val="none" w:sz="0" w:space="0" w:color="auto"/>
      </w:divBdr>
      <w:divsChild>
        <w:div w:id="130785687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apis://Base=NARH&amp;DocCode=41765&amp;ToPar=Art54_Al3&amp;Type=20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apis://Base=NARH&amp;DocCode=41765&amp;ToPar=Art54_Al2&amp;Type=20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NARH&amp;DocCode=41765&amp;ToPar=Art103_Al3&amp;Type=201/" TargetMode="External"/><Relationship Id="rId5" Type="http://schemas.openxmlformats.org/officeDocument/2006/relationships/webSettings" Target="webSettings.xml"/><Relationship Id="rId15" Type="http://schemas.openxmlformats.org/officeDocument/2006/relationships/hyperlink" Target="apis://Base=NARH&amp;DocCode=41765&amp;ToPar=Art181_Al2&amp;Type=201/"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apis://Base=NARH&amp;DocCode=41765&amp;ToPar=Art104_Al2&amp;Type=20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27D17-CA30-4C8D-9FF4-DDE90E43E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12151</Words>
  <Characters>69264</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Lila Deyanova</dc:creator>
  <cp:keywords/>
  <dc:description/>
  <cp:lastModifiedBy>Бисерка Иванова Куцарова</cp:lastModifiedBy>
  <cp:revision>3</cp:revision>
  <cp:lastPrinted>2022-02-15T12:32:00Z</cp:lastPrinted>
  <dcterms:created xsi:type="dcterms:W3CDTF">2026-07-31T08:30:00Z</dcterms:created>
  <dcterms:modified xsi:type="dcterms:W3CDTF">2026-07-31T08:33:00Z</dcterms:modified>
</cp:coreProperties>
</file>