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73" w:rsidRPr="000B67D7" w:rsidRDefault="009429F7" w:rsidP="00FD5273">
      <w:pPr>
        <w:keepNext/>
        <w:keepLines/>
        <w:widowControl/>
        <w:overflowPunct/>
        <w:autoSpaceDE/>
        <w:autoSpaceDN/>
        <w:adjustRightInd/>
        <w:spacing w:line="360" w:lineRule="auto"/>
        <w:ind w:firstLine="0"/>
        <w:textAlignment w:val="auto"/>
        <w:outlineLvl w:val="2"/>
        <w:rPr>
          <w:rFonts w:ascii="Times New Roman" w:eastAsia="Calibri" w:hAnsi="Times New Roman"/>
          <w:b/>
          <w:bCs/>
          <w:sz w:val="20"/>
          <w:shd w:val="clear" w:color="auto" w:fill="FFFFFF"/>
          <w:lang w:eastAsia="en-US"/>
        </w:rPr>
      </w:pPr>
      <w:bookmarkStart w:id="0" w:name="bookmark13"/>
      <w:r>
        <w:rPr>
          <w:rFonts w:ascii="Times New Roman" w:eastAsia="Arial Unicode MS" w:hAnsi="Times New Roman"/>
          <w:b/>
          <w:sz w:val="20"/>
        </w:rPr>
        <w:t xml:space="preserve">                                                                                                                                           </w:t>
      </w:r>
      <w:r w:rsidR="00FD5273" w:rsidRPr="000B67D7">
        <w:rPr>
          <w:rFonts w:ascii="Times New Roman" w:eastAsia="Calibri" w:hAnsi="Times New Roman"/>
          <w:b/>
          <w:bCs/>
          <w:sz w:val="20"/>
          <w:shd w:val="clear" w:color="auto" w:fill="FFFFFF"/>
          <w:lang w:eastAsia="en-US"/>
        </w:rPr>
        <w:t>Приложение № 1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  <w:r>
        <w:rPr>
          <w:rFonts w:ascii="Times New Roman" w:eastAsia="Arial Unicode MS" w:hAnsi="Times New Roman"/>
          <w:b/>
          <w:sz w:val="20"/>
        </w:rPr>
        <w:tab/>
      </w:r>
      <w:r>
        <w:rPr>
          <w:rFonts w:ascii="Times New Roman" w:eastAsia="Arial Unicode MS" w:hAnsi="Times New Roman"/>
          <w:b/>
          <w:sz w:val="20"/>
        </w:rPr>
        <w:tab/>
      </w:r>
      <w:r>
        <w:rPr>
          <w:rFonts w:ascii="Times New Roman" w:eastAsia="Arial Unicode MS" w:hAnsi="Times New Roman"/>
          <w:b/>
          <w:sz w:val="20"/>
        </w:rPr>
        <w:tab/>
      </w:r>
      <w:r>
        <w:rPr>
          <w:rFonts w:ascii="Times New Roman" w:eastAsia="Arial Unicode MS" w:hAnsi="Times New Roman"/>
          <w:b/>
          <w:sz w:val="20"/>
        </w:rPr>
        <w:tab/>
      </w:r>
      <w:r>
        <w:rPr>
          <w:rFonts w:ascii="Times New Roman" w:eastAsia="Arial Unicode MS" w:hAnsi="Times New Roman"/>
          <w:b/>
          <w:sz w:val="20"/>
        </w:rPr>
        <w:tab/>
      </w:r>
      <w:r>
        <w:rPr>
          <w:rFonts w:ascii="Times New Roman" w:eastAsia="Arial Unicode MS" w:hAnsi="Times New Roman"/>
          <w:b/>
          <w:sz w:val="20"/>
        </w:rPr>
        <w:tab/>
      </w:r>
      <w:r>
        <w:rPr>
          <w:rFonts w:ascii="Times New Roman" w:eastAsia="Arial Unicode MS" w:hAnsi="Times New Roman"/>
          <w:b/>
          <w:sz w:val="20"/>
        </w:rPr>
        <w:tab/>
        <w:t xml:space="preserve">   </w:t>
      </w:r>
      <w:r w:rsidRPr="000B67D7">
        <w:rPr>
          <w:rFonts w:ascii="Times New Roman" w:eastAsia="Arial Unicode MS" w:hAnsi="Times New Roman"/>
          <w:b/>
          <w:sz w:val="20"/>
        </w:rPr>
        <w:t xml:space="preserve">     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1985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 xml:space="preserve">                                                                                                  </w:t>
      </w:r>
      <w:r>
        <w:rPr>
          <w:rFonts w:ascii="Times New Roman" w:eastAsia="Arial Unicode MS" w:hAnsi="Times New Roman"/>
          <w:b/>
          <w:sz w:val="20"/>
        </w:rPr>
        <w:t xml:space="preserve"> </w:t>
      </w:r>
      <w:r w:rsidRPr="000B67D7">
        <w:rPr>
          <w:rFonts w:ascii="Times New Roman" w:eastAsia="Arial Unicode MS" w:hAnsi="Times New Roman"/>
          <w:b/>
          <w:sz w:val="20"/>
        </w:rPr>
        <w:t>ДО</w:t>
      </w:r>
      <w:bookmarkEnd w:id="0"/>
    </w:p>
    <w:p w:rsidR="00FD5273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left="4956" w:firstLine="1985"/>
        <w:textAlignment w:val="auto"/>
        <w:rPr>
          <w:rFonts w:ascii="Times New Roman" w:eastAsia="Arial Unicode MS" w:hAnsi="Times New Roman"/>
          <w:b/>
          <w:sz w:val="20"/>
        </w:rPr>
      </w:pPr>
      <w:bookmarkStart w:id="1" w:name="bookmark14"/>
      <w:r w:rsidRPr="000B67D7">
        <w:rPr>
          <w:rFonts w:ascii="Times New Roman" w:eastAsia="Arial Unicode MS" w:hAnsi="Times New Roman"/>
          <w:b/>
          <w:sz w:val="20"/>
        </w:rPr>
        <w:t xml:space="preserve">КОМИСИЯ ЗА ЗАЩИТА </w:t>
      </w:r>
      <w:r>
        <w:rPr>
          <w:rFonts w:ascii="Times New Roman" w:eastAsia="Arial Unicode MS" w:hAnsi="Times New Roman"/>
          <w:b/>
          <w:sz w:val="20"/>
        </w:rPr>
        <w:t xml:space="preserve">   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left="4956" w:firstLine="1985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>НА ПОТРЕБИТЕЛИТЕ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left="4956" w:firstLine="1985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 xml:space="preserve">УЛ. „ВРАБЧА" № </w:t>
      </w:r>
      <w:bookmarkEnd w:id="1"/>
      <w:r w:rsidRPr="000B67D7">
        <w:rPr>
          <w:rFonts w:ascii="Times New Roman" w:eastAsia="Arial Unicode MS" w:hAnsi="Times New Roman"/>
          <w:b/>
          <w:sz w:val="20"/>
        </w:rPr>
        <w:t>1</w:t>
      </w:r>
    </w:p>
    <w:p w:rsidR="00FD5273" w:rsidRPr="000B67D7" w:rsidRDefault="00FD5273" w:rsidP="00FD5273">
      <w:pPr>
        <w:keepNext/>
        <w:keepLines/>
        <w:widowControl/>
        <w:overflowPunct/>
        <w:autoSpaceDE/>
        <w:autoSpaceDN/>
        <w:adjustRightInd/>
        <w:spacing w:after="207" w:line="360" w:lineRule="auto"/>
        <w:ind w:left="3440" w:firstLine="1985"/>
        <w:textAlignment w:val="auto"/>
        <w:outlineLvl w:val="3"/>
        <w:rPr>
          <w:rFonts w:ascii="Times New Roman" w:eastAsia="Calibri" w:hAnsi="Times New Roman"/>
          <w:b/>
          <w:bCs/>
          <w:sz w:val="20"/>
          <w:lang w:eastAsia="en-US"/>
        </w:rPr>
      </w:pPr>
      <w:bookmarkStart w:id="2" w:name="bookmark15"/>
      <w:r>
        <w:rPr>
          <w:rFonts w:ascii="Times New Roman" w:eastAsia="Arial Unicode MS" w:hAnsi="Times New Roman"/>
          <w:b/>
          <w:sz w:val="20"/>
        </w:rPr>
        <w:t xml:space="preserve">                              </w:t>
      </w:r>
      <w:r w:rsidRPr="000B67D7">
        <w:rPr>
          <w:rFonts w:ascii="Times New Roman" w:eastAsia="Arial Unicode MS" w:hAnsi="Times New Roman"/>
          <w:b/>
          <w:sz w:val="20"/>
        </w:rPr>
        <w:t>ГР. СОФИЯ</w:t>
      </w:r>
    </w:p>
    <w:p w:rsidR="00FD5273" w:rsidRPr="000B67D7" w:rsidRDefault="00FD5273" w:rsidP="00FD5273">
      <w:pPr>
        <w:keepNext/>
        <w:keepLines/>
        <w:widowControl/>
        <w:overflowPunct/>
        <w:autoSpaceDE/>
        <w:autoSpaceDN/>
        <w:adjustRightInd/>
        <w:spacing w:after="207" w:line="360" w:lineRule="auto"/>
        <w:ind w:left="3440" w:firstLine="0"/>
        <w:textAlignment w:val="auto"/>
        <w:outlineLvl w:val="3"/>
        <w:rPr>
          <w:rFonts w:ascii="Times New Roman" w:eastAsia="Calibri" w:hAnsi="Times New Roman"/>
          <w:b/>
          <w:bCs/>
          <w:sz w:val="20"/>
          <w:lang w:eastAsia="en-US"/>
        </w:rPr>
      </w:pP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>ЗАЯВЛЕНИЕ</w:t>
      </w:r>
      <w:bookmarkEnd w:id="2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eastAsia="Arial Unicode MS" w:hAnsi="Times New Roman"/>
          <w:b/>
          <w:sz w:val="20"/>
        </w:rPr>
      </w:pPr>
      <w:bookmarkStart w:id="3" w:name="bookmark16"/>
      <w:r w:rsidRPr="000B67D7">
        <w:rPr>
          <w:rFonts w:ascii="Times New Roman" w:eastAsia="Arial Unicode MS" w:hAnsi="Times New Roman"/>
          <w:b/>
          <w:sz w:val="20"/>
        </w:rPr>
        <w:t xml:space="preserve">ЗА УЧАСТИЕ В </w:t>
      </w:r>
      <w:r w:rsidR="0040035E">
        <w:rPr>
          <w:rFonts w:ascii="Times New Roman" w:eastAsia="Arial Unicode MS" w:hAnsi="Times New Roman"/>
          <w:b/>
          <w:sz w:val="20"/>
        </w:rPr>
        <w:t xml:space="preserve"> </w:t>
      </w:r>
      <w:r w:rsidRPr="000B67D7">
        <w:rPr>
          <w:rFonts w:ascii="Times New Roman" w:eastAsia="Arial Unicode MS" w:hAnsi="Times New Roman"/>
          <w:b/>
          <w:sz w:val="20"/>
        </w:rPr>
        <w:t>ТЪРГ С ТАЙНО НАДДАВАНЕ</w:t>
      </w:r>
      <w:bookmarkEnd w:id="3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sz w:val="20"/>
        </w:rPr>
        <w:t xml:space="preserve">за продажба на движима вещ - частна държавна собственост  </w:t>
      </w:r>
      <w:r w:rsidRPr="000B67D7">
        <w:rPr>
          <w:rFonts w:ascii="Times New Roman" w:eastAsia="Arial Unicode MS" w:hAnsi="Times New Roman"/>
          <w:b/>
          <w:sz w:val="20"/>
        </w:rPr>
        <w:t>по  Обособена позиция №……: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>лек автомобил „………………..……………………….. „ с рег. №…….…………………..,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>собственост на Комисия за защита на потребителите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>от………………………………………………………………………………………………………………………………………………………………………………………………………………………………….…………………...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>притежаващ л. к. № ……………………., издадена  на …………..………. от МВР –  .…………………………</w:t>
      </w:r>
      <w:r>
        <w:rPr>
          <w:rFonts w:ascii="Times New Roman" w:eastAsia="Arial Unicode MS" w:hAnsi="Times New Roman"/>
          <w:sz w:val="20"/>
        </w:rPr>
        <w:t>....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>в качеството ми на ………………………………………………………на ………………………………………….. ……………………………………………………………………………………………………………………………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>регистрирано в…………………………………………………………………………………………………….……. с Булстат/ЕИК …………………………………………, със седалище и адрес на управление ……………………………………………………………………………………………………………………………</w:t>
      </w:r>
    </w:p>
    <w:p w:rsidR="00FD5273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>и адрес за кореспонденция…………………………………………………………………………………………….. …………………………………………………………………………………………………………………………....(</w:t>
      </w:r>
      <w:r w:rsidRPr="000B67D7">
        <w:rPr>
          <w:rFonts w:ascii="Times New Roman" w:eastAsia="Arial Unicode MS" w:hAnsi="Times New Roman"/>
          <w:b/>
          <w:sz w:val="20"/>
        </w:rPr>
        <w:t>за юридически</w:t>
      </w:r>
      <w:r>
        <w:rPr>
          <w:rFonts w:ascii="Times New Roman" w:eastAsia="Arial Unicode MS" w:hAnsi="Times New Roman"/>
          <w:b/>
          <w:sz w:val="20"/>
        </w:rPr>
        <w:t xml:space="preserve"> </w:t>
      </w:r>
      <w:r w:rsidRPr="000B67D7">
        <w:rPr>
          <w:rFonts w:ascii="Times New Roman" w:eastAsia="Arial Unicode MS" w:hAnsi="Times New Roman"/>
          <w:b/>
          <w:sz w:val="20"/>
        </w:rPr>
        <w:t>лица</w:t>
      </w:r>
      <w:r w:rsidRPr="000B67D7">
        <w:rPr>
          <w:rFonts w:ascii="Times New Roman" w:eastAsia="Arial Unicode MS" w:hAnsi="Times New Roman"/>
          <w:sz w:val="20"/>
        </w:rPr>
        <w:t>)/</w:t>
      </w:r>
    </w:p>
    <w:p w:rsidR="00FD5273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 w:val="20"/>
        </w:rPr>
      </w:pPr>
      <w:r>
        <w:rPr>
          <w:rFonts w:ascii="Times New Roman" w:eastAsia="Arial Unicode MS" w:hAnsi="Times New Roman"/>
          <w:sz w:val="20"/>
        </w:rPr>
        <w:t xml:space="preserve">от </w:t>
      </w:r>
      <w:r w:rsidRPr="000B67D7">
        <w:rPr>
          <w:rFonts w:ascii="Times New Roman" w:eastAsia="Arial Unicode MS" w:hAnsi="Times New Roman"/>
          <w:sz w:val="20"/>
        </w:rPr>
        <w:t>………………………………………………………………………………………………… притежаващ л. к. №…………………..….. издадена  на ……………………………… от МВР -…………………..</w:t>
      </w:r>
      <w:r w:rsidRPr="000B67D7">
        <w:rPr>
          <w:rFonts w:ascii="Times New Roman" w:eastAsia="Calibri" w:hAnsi="Times New Roman"/>
          <w:sz w:val="20"/>
          <w:lang w:eastAsia="en-US"/>
        </w:rPr>
        <w:t xml:space="preserve">, </w:t>
      </w:r>
      <w:r w:rsidRPr="000B67D7">
        <w:rPr>
          <w:rFonts w:ascii="Times New Roman" w:eastAsia="Arial Unicode MS" w:hAnsi="Times New Roman"/>
          <w:sz w:val="20"/>
        </w:rPr>
        <w:t xml:space="preserve">с постоянен адрес: …………………………………………………………………………………………….………... и адрес за кореспонденция ……………………………………………………………………………………….……. </w:t>
      </w:r>
    </w:p>
    <w:p w:rsidR="00FD5273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 xml:space="preserve">тел.:……………………………….., факс:…………………….., </w:t>
      </w:r>
      <w:proofErr w:type="spellStart"/>
      <w:r w:rsidRPr="000B67D7">
        <w:rPr>
          <w:rFonts w:ascii="Times New Roman" w:eastAsia="Arial Unicode MS" w:hAnsi="Times New Roman"/>
          <w:sz w:val="20"/>
        </w:rPr>
        <w:t>mail</w:t>
      </w:r>
      <w:proofErr w:type="spellEnd"/>
      <w:r w:rsidRPr="000B67D7">
        <w:rPr>
          <w:rFonts w:ascii="Times New Roman" w:eastAsia="Arial Unicode MS" w:hAnsi="Times New Roman"/>
          <w:sz w:val="20"/>
        </w:rPr>
        <w:t>:…………….………….</w:t>
      </w:r>
    </w:p>
    <w:p w:rsidR="00FD5273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bCs/>
          <w:i/>
          <w:iCs/>
          <w:sz w:val="20"/>
        </w:rPr>
        <w:t>(</w:t>
      </w:r>
      <w:r w:rsidRPr="000B67D7">
        <w:rPr>
          <w:rFonts w:ascii="Times New Roman" w:eastAsia="Arial Unicode MS" w:hAnsi="Times New Roman"/>
          <w:b/>
          <w:bCs/>
          <w:i/>
          <w:iCs/>
          <w:sz w:val="20"/>
        </w:rPr>
        <w:t xml:space="preserve">за физически </w:t>
      </w:r>
      <w:r w:rsidRPr="000B67D7">
        <w:rPr>
          <w:rFonts w:ascii="Times New Roman" w:eastAsia="Arial Unicode MS" w:hAnsi="Times New Roman"/>
          <w:b/>
          <w:sz w:val="20"/>
        </w:rPr>
        <w:t>лица</w:t>
      </w:r>
      <w:r w:rsidRPr="000B67D7">
        <w:rPr>
          <w:rFonts w:ascii="Times New Roman" w:eastAsia="Arial Unicode MS" w:hAnsi="Times New Roman"/>
          <w:sz w:val="20"/>
        </w:rPr>
        <w:t>)</w:t>
      </w:r>
    </w:p>
    <w:p w:rsidR="009429F7" w:rsidRDefault="009429F7" w:rsidP="009429F7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  <w:bookmarkStart w:id="4" w:name="bookmark17"/>
    </w:p>
    <w:p w:rsidR="009429F7" w:rsidRDefault="009429F7" w:rsidP="009429F7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</w:p>
    <w:p w:rsidR="009429F7" w:rsidRDefault="009429F7" w:rsidP="009429F7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</w:p>
    <w:p w:rsidR="009429F7" w:rsidRDefault="009429F7" w:rsidP="009429F7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</w:p>
    <w:p w:rsidR="00FD5273" w:rsidRDefault="009429F7" w:rsidP="009429F7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rFonts w:ascii="Times New Roman" w:eastAsia="Arial Unicode MS" w:hAnsi="Times New Roman"/>
          <w:b/>
          <w:sz w:val="20"/>
        </w:rPr>
      </w:pPr>
      <w:r>
        <w:rPr>
          <w:rFonts w:ascii="Times New Roman" w:eastAsia="Arial Unicode MS" w:hAnsi="Times New Roman"/>
          <w:b/>
          <w:sz w:val="20"/>
        </w:rPr>
        <w:lastRenderedPageBreak/>
        <w:t xml:space="preserve">             </w:t>
      </w:r>
      <w:r w:rsidR="00FD5273" w:rsidRPr="000B67D7">
        <w:rPr>
          <w:rFonts w:ascii="Times New Roman" w:eastAsia="Arial Unicode MS" w:hAnsi="Times New Roman"/>
          <w:b/>
          <w:sz w:val="20"/>
        </w:rPr>
        <w:t>УВАЖАЕМИ ГОСПОЖИ И ГОСПОДА,</w:t>
      </w:r>
      <w:bookmarkEnd w:id="4"/>
    </w:p>
    <w:p w:rsidR="00056C06" w:rsidRPr="000B67D7" w:rsidRDefault="00056C06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eastAsia="Arial Unicode MS" w:hAnsi="Times New Roman"/>
          <w:b/>
          <w:sz w:val="20"/>
        </w:rPr>
      </w:pP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ab/>
      </w:r>
      <w:r w:rsidRPr="000B67D7">
        <w:rPr>
          <w:rFonts w:ascii="Times New Roman" w:eastAsia="Arial Unicode MS" w:hAnsi="Times New Roman"/>
          <w:b/>
          <w:sz w:val="20"/>
        </w:rPr>
        <w:t>1.</w:t>
      </w:r>
      <w:r w:rsidRPr="000B67D7">
        <w:rPr>
          <w:rFonts w:ascii="Times New Roman" w:eastAsia="Arial Unicode MS" w:hAnsi="Times New Roman"/>
          <w:sz w:val="20"/>
        </w:rPr>
        <w:t xml:space="preserve"> Заявявам, че желая да участвам в</w:t>
      </w:r>
      <w:r w:rsidR="00EF0931">
        <w:rPr>
          <w:rFonts w:ascii="Times New Roman" w:eastAsia="Arial Unicode MS" w:hAnsi="Times New Roman"/>
          <w:sz w:val="20"/>
        </w:rPr>
        <w:t xml:space="preserve"> повторен</w:t>
      </w:r>
      <w:r w:rsidRPr="000B67D7">
        <w:rPr>
          <w:rFonts w:ascii="Times New Roman" w:eastAsia="Arial Unicode MS" w:hAnsi="Times New Roman"/>
          <w:sz w:val="20"/>
        </w:rPr>
        <w:t xml:space="preserve"> търг с тайно наддаване за продажба на движима вещ - частна държавна собственост </w:t>
      </w:r>
      <w:r w:rsidRPr="000B67D7">
        <w:rPr>
          <w:rFonts w:ascii="Times New Roman" w:eastAsia="Arial Unicode MS" w:hAnsi="Times New Roman"/>
          <w:b/>
          <w:sz w:val="20"/>
        </w:rPr>
        <w:t xml:space="preserve">по Обособена позиция №……: лек автомобил „……………………………………. „ с рег. №………………………….….., </w:t>
      </w:r>
      <w:r w:rsidRPr="000B67D7">
        <w:rPr>
          <w:rFonts w:ascii="Times New Roman" w:eastAsia="Arial Unicode MS" w:hAnsi="Times New Roman"/>
          <w:sz w:val="20"/>
        </w:rPr>
        <w:t>собственост на Комисия за защита на потребителите.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ab/>
      </w:r>
      <w:r w:rsidRPr="000B67D7">
        <w:rPr>
          <w:rFonts w:ascii="Times New Roman" w:eastAsia="Arial Unicode MS" w:hAnsi="Times New Roman"/>
          <w:b/>
          <w:sz w:val="20"/>
        </w:rPr>
        <w:t>2.</w:t>
      </w:r>
      <w:r w:rsidRPr="000B67D7">
        <w:rPr>
          <w:rFonts w:ascii="Times New Roman" w:eastAsia="Arial Unicode MS" w:hAnsi="Times New Roman"/>
          <w:sz w:val="20"/>
        </w:rPr>
        <w:t xml:space="preserve"> Заявявам, че ми е предоставена възможност за свободен достъп до автомобила за извършване на оглед, за което прилагам декларация за извършен оглед (по образец на </w:t>
      </w:r>
      <w:r w:rsidRPr="000B67D7">
        <w:rPr>
          <w:rFonts w:ascii="Times New Roman" w:eastAsia="Arial Unicode MS" w:hAnsi="Times New Roman"/>
          <w:i/>
          <w:iCs/>
          <w:sz w:val="20"/>
        </w:rPr>
        <w:t>Приложение №2</w:t>
      </w:r>
      <w:r w:rsidRPr="000B67D7">
        <w:rPr>
          <w:rFonts w:ascii="Times New Roman" w:eastAsia="Arial Unicode MS" w:hAnsi="Times New Roman"/>
          <w:sz w:val="20"/>
        </w:rPr>
        <w:t xml:space="preserve"> от документацията за участие в търга).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ab/>
      </w:r>
      <w:r w:rsidRPr="000B67D7">
        <w:rPr>
          <w:rFonts w:ascii="Times New Roman" w:eastAsia="Arial Unicode MS" w:hAnsi="Times New Roman"/>
          <w:b/>
          <w:sz w:val="20"/>
        </w:rPr>
        <w:t>3.</w:t>
      </w:r>
      <w:r w:rsidRPr="000B67D7">
        <w:rPr>
          <w:rFonts w:ascii="Times New Roman" w:eastAsia="Arial Unicode MS" w:hAnsi="Times New Roman"/>
          <w:sz w:val="20"/>
        </w:rPr>
        <w:t> Заявявам, че съм запознат с условията на търга и всички документи, включени в тръжните книжа и приемам да изпълня всички задължения, произтичащи от условията в търга.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ab/>
        <w:t>4. </w:t>
      </w:r>
      <w:r w:rsidRPr="000B67D7">
        <w:rPr>
          <w:rFonts w:ascii="Times New Roman" w:eastAsia="Arial Unicode MS" w:hAnsi="Times New Roman"/>
          <w:sz w:val="20"/>
        </w:rPr>
        <w:t>Ако търгът бъде спечелен от мен, до подписването на договора, настоящото заявление ще представлява споразумение между мен и Комисията за защита на потребителите, което ще бъде безусловно гарантирано от депозитната вноска за участие в търга. В случай, че не изплатя в срок продажната цена на автомобила, с която печеля търга съгласно Ценовото ми предложение (по образеца на</w:t>
      </w:r>
      <w:r w:rsidRPr="000B67D7">
        <w:rPr>
          <w:rFonts w:ascii="Times New Roman" w:eastAsia="Arial Unicode MS" w:hAnsi="Times New Roman"/>
          <w:i/>
          <w:iCs/>
          <w:sz w:val="20"/>
        </w:rPr>
        <w:t xml:space="preserve"> Приложение № 3</w:t>
      </w:r>
      <w:r w:rsidRPr="000B67D7">
        <w:rPr>
          <w:rFonts w:ascii="Times New Roman" w:eastAsia="Arial Unicode MS" w:hAnsi="Times New Roman"/>
          <w:sz w:val="20"/>
        </w:rPr>
        <w:t xml:space="preserve"> от документацията за участие в търга), се счита, че съм се отказал/а от сделката и депозитната ми вноска остава в полза на Комисия за защита на потребителите.</w:t>
      </w:r>
    </w:p>
    <w:p w:rsidR="00056C06" w:rsidRDefault="00FD5273" w:rsidP="00056C06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ab/>
      </w:r>
      <w:r w:rsidRPr="000B67D7">
        <w:rPr>
          <w:rFonts w:ascii="Times New Roman" w:eastAsia="Arial Unicode MS" w:hAnsi="Times New Roman"/>
          <w:b/>
          <w:sz w:val="20"/>
        </w:rPr>
        <w:t>5.</w:t>
      </w:r>
      <w:r w:rsidRPr="000B67D7">
        <w:rPr>
          <w:rFonts w:ascii="Times New Roman" w:eastAsia="Arial Unicode MS" w:hAnsi="Times New Roman"/>
          <w:sz w:val="20"/>
        </w:rPr>
        <w:t xml:space="preserve"> Запознат/а/ съм с условията за провеждане на търга и приемам всички клаузи на проекта на договор (по образец на</w:t>
      </w:r>
      <w:r w:rsidRPr="000B67D7">
        <w:rPr>
          <w:rFonts w:ascii="Times New Roman" w:eastAsia="Arial Unicode MS" w:hAnsi="Times New Roman"/>
          <w:i/>
          <w:iCs/>
          <w:sz w:val="20"/>
        </w:rPr>
        <w:t xml:space="preserve"> Приложение № 4</w:t>
      </w:r>
      <w:r w:rsidRPr="000B67D7">
        <w:rPr>
          <w:rFonts w:ascii="Times New Roman" w:eastAsia="Arial Unicode MS" w:hAnsi="Times New Roman"/>
          <w:sz w:val="20"/>
        </w:rPr>
        <w:t xml:space="preserve"> от документацията за участие в търга).</w:t>
      </w:r>
    </w:p>
    <w:p w:rsidR="00B1392A" w:rsidRDefault="00FD5273" w:rsidP="00056C06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ab/>
        <w:t>6.</w:t>
      </w:r>
      <w:r w:rsidRPr="000B67D7">
        <w:rPr>
          <w:rFonts w:ascii="Times New Roman" w:eastAsia="Arial Unicode MS" w:hAnsi="Times New Roman"/>
          <w:sz w:val="20"/>
        </w:rPr>
        <w:t> В случай, че не спечеля търга, моля, внесеният от мен депозит да се възстанови при условията на тръжната документация по следната банкова сметка:</w:t>
      </w:r>
      <w:r>
        <w:rPr>
          <w:rFonts w:ascii="Times New Roman" w:eastAsia="Arial Unicode MS" w:hAnsi="Times New Roman"/>
          <w:sz w:val="20"/>
        </w:rPr>
        <w:t xml:space="preserve"> </w:t>
      </w:r>
      <w:r w:rsidR="00B1392A">
        <w:rPr>
          <w:rFonts w:ascii="Times New Roman" w:eastAsia="Arial Unicode MS" w:hAnsi="Times New Roman"/>
          <w:sz w:val="20"/>
        </w:rPr>
        <w:t xml:space="preserve">        </w:t>
      </w:r>
    </w:p>
    <w:p w:rsidR="00FD5273" w:rsidRPr="000B67D7" w:rsidRDefault="00FD5273" w:rsidP="00056C06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>IBAN:</w:t>
      </w:r>
      <w:r w:rsidRPr="000B67D7">
        <w:rPr>
          <w:rFonts w:ascii="Times New Roman" w:eastAsia="Arial Unicode MS" w:hAnsi="Times New Roman"/>
          <w:sz w:val="20"/>
        </w:rPr>
        <w:t>………………………………………………………………</w:t>
      </w:r>
    </w:p>
    <w:p w:rsidR="00FD5273" w:rsidRDefault="00B1392A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 w:val="20"/>
        </w:rPr>
      </w:pPr>
      <w:r>
        <w:rPr>
          <w:rFonts w:ascii="Times New Roman" w:eastAsia="Arial Unicode MS" w:hAnsi="Times New Roman"/>
          <w:sz w:val="20"/>
        </w:rPr>
        <w:t xml:space="preserve">              </w:t>
      </w:r>
      <w:r w:rsidR="00FD5273" w:rsidRPr="000B67D7">
        <w:rPr>
          <w:rFonts w:ascii="Times New Roman" w:eastAsia="Arial Unicode MS" w:hAnsi="Times New Roman"/>
          <w:sz w:val="20"/>
        </w:rPr>
        <w:t>BIC …………………………………………………………………</w:t>
      </w:r>
    </w:p>
    <w:p w:rsidR="00FD5273" w:rsidRPr="000B67D7" w:rsidRDefault="00B1392A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 w:val="20"/>
        </w:rPr>
      </w:pPr>
      <w:r>
        <w:rPr>
          <w:rFonts w:ascii="Times New Roman" w:eastAsia="Arial Unicode MS" w:hAnsi="Times New Roman"/>
          <w:sz w:val="20"/>
        </w:rPr>
        <w:t xml:space="preserve">              </w:t>
      </w:r>
      <w:r w:rsidR="00FD5273" w:rsidRPr="000B67D7">
        <w:rPr>
          <w:rFonts w:ascii="Times New Roman" w:eastAsia="Arial Unicode MS" w:hAnsi="Times New Roman"/>
          <w:sz w:val="20"/>
        </w:rPr>
        <w:t>в банка "……………………………………….……………………"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Calibri" w:hAnsi="Times New Roman"/>
          <w:b/>
          <w:bCs/>
          <w:sz w:val="20"/>
          <w:shd w:val="clear" w:color="auto" w:fill="FFFFFF"/>
          <w:lang w:eastAsia="en-US"/>
        </w:rPr>
      </w:pP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b/>
          <w:bCs/>
          <w:sz w:val="20"/>
        </w:rPr>
        <w:t xml:space="preserve">Приложения: </w:t>
      </w:r>
      <w:r w:rsidRPr="000B67D7">
        <w:rPr>
          <w:rFonts w:ascii="Times New Roman" w:eastAsia="Arial Unicode MS" w:hAnsi="Times New Roman"/>
          <w:bCs/>
          <w:sz w:val="20"/>
        </w:rPr>
        <w:t>………………………………</w:t>
      </w:r>
      <w:r w:rsidRPr="000B67D7">
        <w:rPr>
          <w:rFonts w:ascii="Times New Roman" w:eastAsia="Arial Unicode MS" w:hAnsi="Times New Roman"/>
          <w:sz w:val="20"/>
        </w:rPr>
        <w:t>(описват се от участника)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b/>
          <w:sz w:val="20"/>
        </w:rPr>
      </w:pPr>
      <w:bookmarkStart w:id="5" w:name="bookmark18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>ПОДПИС и ПЕЧАТ:</w:t>
      </w:r>
      <w:bookmarkEnd w:id="5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b/>
          <w:sz w:val="20"/>
        </w:rPr>
      </w:pPr>
      <w:r w:rsidRPr="000B67D7">
        <w:rPr>
          <w:rFonts w:ascii="Times New Roman" w:eastAsia="Arial Unicode MS" w:hAnsi="Times New Roman"/>
          <w:b/>
          <w:sz w:val="20"/>
        </w:rPr>
        <w:t>Дата:</w:t>
      </w:r>
      <w:r w:rsidRPr="000B67D7">
        <w:rPr>
          <w:rFonts w:ascii="Times New Roman" w:eastAsia="Arial Unicode MS" w:hAnsi="Times New Roman"/>
          <w:b/>
          <w:sz w:val="20"/>
        </w:rPr>
        <w:tab/>
      </w:r>
      <w:bookmarkStart w:id="6" w:name="_GoBack"/>
      <w:bookmarkEnd w:id="6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b/>
          <w:sz w:val="20"/>
        </w:rPr>
      </w:pPr>
      <w:bookmarkStart w:id="7" w:name="bookmark19"/>
      <w:r w:rsidRPr="000B67D7">
        <w:rPr>
          <w:rFonts w:ascii="Times New Roman" w:eastAsia="Arial Unicode MS" w:hAnsi="Times New Roman"/>
          <w:b/>
          <w:sz w:val="20"/>
        </w:rPr>
        <w:t>Име и фамилия:</w:t>
      </w:r>
      <w:r w:rsidRPr="000B67D7">
        <w:rPr>
          <w:rFonts w:ascii="Times New Roman" w:eastAsia="Arial Unicode MS" w:hAnsi="Times New Roman"/>
          <w:b/>
          <w:sz w:val="20"/>
        </w:rPr>
        <w:tab/>
      </w:r>
      <w:r w:rsidRPr="000B67D7">
        <w:rPr>
          <w:rFonts w:ascii="Times New Roman" w:eastAsia="Arial Unicode MS" w:hAnsi="Times New Roman"/>
          <w:b/>
          <w:sz w:val="20"/>
        </w:rPr>
        <w:tab/>
      </w:r>
      <w:bookmarkEnd w:id="7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b/>
          <w:sz w:val="20"/>
        </w:rPr>
      </w:pPr>
      <w:bookmarkStart w:id="8" w:name="bookmark20"/>
      <w:r w:rsidRPr="000B67D7">
        <w:rPr>
          <w:rFonts w:ascii="Times New Roman" w:eastAsia="Arial Unicode MS" w:hAnsi="Times New Roman"/>
          <w:b/>
          <w:sz w:val="20"/>
        </w:rPr>
        <w:t xml:space="preserve">Длъжност: </w:t>
      </w:r>
      <w:r w:rsidRPr="000B67D7">
        <w:rPr>
          <w:rFonts w:ascii="Times New Roman" w:eastAsia="Arial Unicode MS" w:hAnsi="Times New Roman"/>
          <w:b/>
          <w:sz w:val="20"/>
        </w:rPr>
        <w:tab/>
      </w:r>
      <w:bookmarkEnd w:id="8"/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b/>
          <w:sz w:val="20"/>
        </w:rPr>
      </w:pPr>
      <w:bookmarkStart w:id="9" w:name="bookmark21"/>
      <w:r w:rsidRPr="000B67D7">
        <w:rPr>
          <w:rFonts w:ascii="Times New Roman" w:eastAsia="Arial Unicode MS" w:hAnsi="Times New Roman"/>
          <w:b/>
          <w:sz w:val="20"/>
        </w:rPr>
        <w:t>Наименование на участника:</w:t>
      </w:r>
    </w:p>
    <w:p w:rsidR="00FD5273" w:rsidRPr="000B67D7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 w:val="20"/>
        </w:rPr>
      </w:pPr>
      <w:r w:rsidRPr="000B67D7">
        <w:rPr>
          <w:rFonts w:ascii="Times New Roman" w:eastAsia="Arial Unicode MS" w:hAnsi="Times New Roman"/>
          <w:sz w:val="20"/>
        </w:rPr>
        <w:t xml:space="preserve"> </w:t>
      </w:r>
    </w:p>
    <w:p w:rsidR="00FD5273" w:rsidRPr="008B2BEF" w:rsidRDefault="00FD5273" w:rsidP="00FD5273">
      <w:pPr>
        <w:widowControl/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Cs w:val="18"/>
        </w:rPr>
      </w:pPr>
      <w:r w:rsidRPr="008B2BEF">
        <w:rPr>
          <w:rFonts w:ascii="Times New Roman" w:eastAsia="Arial Unicode MS" w:hAnsi="Times New Roman"/>
          <w:b/>
          <w:i/>
          <w:szCs w:val="18"/>
        </w:rPr>
        <w:t>Забележка:</w:t>
      </w:r>
      <w:r w:rsidRPr="008B2BEF">
        <w:rPr>
          <w:rFonts w:ascii="Times New Roman" w:eastAsia="Arial Unicode MS" w:hAnsi="Times New Roman"/>
          <w:szCs w:val="18"/>
        </w:rPr>
        <w:t xml:space="preserve"> </w:t>
      </w:r>
    </w:p>
    <w:p w:rsidR="00FD5273" w:rsidRPr="008B2BEF" w:rsidRDefault="00FD5273" w:rsidP="00FD5273">
      <w:pPr>
        <w:widowControl/>
        <w:numPr>
          <w:ilvl w:val="4"/>
          <w:numId w:val="1"/>
        </w:numPr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  <w:rPr>
          <w:rFonts w:ascii="Times New Roman" w:eastAsia="Arial Unicode MS" w:hAnsi="Times New Roman"/>
          <w:szCs w:val="18"/>
        </w:rPr>
      </w:pPr>
      <w:r w:rsidRPr="008B2BEF">
        <w:rPr>
          <w:rFonts w:ascii="Times New Roman" w:eastAsia="Arial Unicode MS" w:hAnsi="Times New Roman"/>
          <w:szCs w:val="18"/>
        </w:rPr>
        <w:t xml:space="preserve">Заявлението се попълва лично от физическото лице </w:t>
      </w:r>
      <w:r>
        <w:rPr>
          <w:rFonts w:ascii="Times New Roman" w:eastAsia="Arial Unicode MS" w:hAnsi="Times New Roman"/>
          <w:szCs w:val="18"/>
        </w:rPr>
        <w:t xml:space="preserve">или </w:t>
      </w:r>
      <w:r w:rsidRPr="008B2BEF">
        <w:rPr>
          <w:rFonts w:ascii="Times New Roman" w:eastAsia="Arial Unicode MS" w:hAnsi="Times New Roman"/>
          <w:szCs w:val="18"/>
        </w:rPr>
        <w:t>представител</w:t>
      </w:r>
      <w:r>
        <w:rPr>
          <w:rFonts w:ascii="Times New Roman" w:eastAsia="Arial Unicode MS" w:hAnsi="Times New Roman"/>
          <w:szCs w:val="18"/>
        </w:rPr>
        <w:t>я</w:t>
      </w:r>
      <w:r w:rsidRPr="008B2BEF">
        <w:rPr>
          <w:rFonts w:ascii="Times New Roman" w:eastAsia="Arial Unicode MS" w:hAnsi="Times New Roman"/>
          <w:szCs w:val="18"/>
        </w:rPr>
        <w:t xml:space="preserve"> на ЮЛ</w:t>
      </w:r>
      <w:r>
        <w:rPr>
          <w:rFonts w:ascii="Times New Roman" w:eastAsia="Arial Unicode MS" w:hAnsi="Times New Roman"/>
          <w:szCs w:val="18"/>
        </w:rPr>
        <w:t>,</w:t>
      </w:r>
      <w:r w:rsidRPr="008B2BEF">
        <w:rPr>
          <w:rFonts w:ascii="Times New Roman" w:eastAsia="Arial Unicode MS" w:hAnsi="Times New Roman"/>
          <w:szCs w:val="18"/>
        </w:rPr>
        <w:t xml:space="preserve"> съгласно търговска</w:t>
      </w:r>
      <w:r>
        <w:rPr>
          <w:rFonts w:ascii="Times New Roman" w:eastAsia="Arial Unicode MS" w:hAnsi="Times New Roman"/>
          <w:szCs w:val="18"/>
        </w:rPr>
        <w:t>та</w:t>
      </w:r>
      <w:r w:rsidRPr="008B2BEF">
        <w:rPr>
          <w:rFonts w:ascii="Times New Roman" w:eastAsia="Arial Unicode MS" w:hAnsi="Times New Roman"/>
          <w:szCs w:val="18"/>
        </w:rPr>
        <w:t xml:space="preserve"> </w:t>
      </w:r>
      <w:r>
        <w:rPr>
          <w:rFonts w:ascii="Times New Roman" w:eastAsia="Arial Unicode MS" w:hAnsi="Times New Roman"/>
          <w:szCs w:val="18"/>
        </w:rPr>
        <w:t xml:space="preserve">му </w:t>
      </w:r>
      <w:r w:rsidRPr="008B2BEF">
        <w:rPr>
          <w:rFonts w:ascii="Times New Roman" w:eastAsia="Arial Unicode MS" w:hAnsi="Times New Roman"/>
          <w:szCs w:val="18"/>
        </w:rPr>
        <w:t xml:space="preserve">регистрация или </w:t>
      </w:r>
      <w:r>
        <w:rPr>
          <w:rFonts w:ascii="Times New Roman" w:eastAsia="Arial Unicode MS" w:hAnsi="Times New Roman"/>
          <w:szCs w:val="18"/>
        </w:rPr>
        <w:t xml:space="preserve">чрез упълномощен представител, с </w:t>
      </w:r>
      <w:r w:rsidRPr="008B2BEF">
        <w:rPr>
          <w:rFonts w:ascii="Times New Roman" w:eastAsia="Arial Unicode MS" w:hAnsi="Times New Roman"/>
          <w:szCs w:val="18"/>
        </w:rPr>
        <w:t>нотариално заверено пълномощно</w:t>
      </w:r>
      <w:r>
        <w:rPr>
          <w:rFonts w:ascii="Times New Roman" w:eastAsia="Arial Unicode MS" w:hAnsi="Times New Roman"/>
          <w:szCs w:val="18"/>
        </w:rPr>
        <w:t>.</w:t>
      </w:r>
    </w:p>
    <w:p w:rsidR="003B5D7F" w:rsidRDefault="00FD5273" w:rsidP="00561AA1">
      <w:pPr>
        <w:widowControl/>
        <w:numPr>
          <w:ilvl w:val="4"/>
          <w:numId w:val="1"/>
        </w:numPr>
        <w:tabs>
          <w:tab w:val="left" w:pos="356"/>
        </w:tabs>
        <w:overflowPunct/>
        <w:autoSpaceDE/>
        <w:autoSpaceDN/>
        <w:adjustRightInd/>
        <w:spacing w:line="360" w:lineRule="auto"/>
        <w:ind w:firstLine="0"/>
        <w:jc w:val="both"/>
        <w:textAlignment w:val="auto"/>
      </w:pPr>
      <w:r w:rsidRPr="00FD5273">
        <w:rPr>
          <w:rFonts w:ascii="Times New Roman" w:eastAsia="Arial Unicode MS" w:hAnsi="Times New Roman"/>
          <w:szCs w:val="18"/>
        </w:rPr>
        <w:t>Заявлението задължително се придружава от изискуемите документи, описани в условията за провеждан</w:t>
      </w:r>
      <w:r w:rsidRPr="00FD5273">
        <w:rPr>
          <w:rFonts w:ascii="Times New Roman" w:eastAsia="Arial Unicode MS" w:hAnsi="Times New Roman"/>
          <w:sz w:val="20"/>
        </w:rPr>
        <w:t>е на търга.</w:t>
      </w:r>
      <w:bookmarkEnd w:id="9"/>
    </w:p>
    <w:sectPr w:rsidR="003B5D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F86919E"/>
    <w:lvl w:ilvl="0">
      <w:start w:val="1"/>
      <w:numFmt w:val="decimal"/>
      <w:lvlText w:val="%1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50"/>
    <w:rsid w:val="00056C06"/>
    <w:rsid w:val="001F6650"/>
    <w:rsid w:val="00384020"/>
    <w:rsid w:val="003B5D7F"/>
    <w:rsid w:val="0040035E"/>
    <w:rsid w:val="009429F7"/>
    <w:rsid w:val="00B1392A"/>
    <w:rsid w:val="00EF0931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35338"/>
  <w15:chartTrackingRefBased/>
  <w15:docId w15:val="{D4E9B420-D2AF-4CC7-BA6C-D1A6D6F9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273"/>
    <w:pPr>
      <w:widowControl w:val="0"/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Courier New" w:eastAsia="Times New Roman" w:hAnsi="Courier New" w:cs="Times New Roman"/>
      <w:sz w:val="1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Веселка Ивайлова Велева</dc:creator>
  <cp:keywords/>
  <dc:description/>
  <cp:lastModifiedBy>Веселка Ивайлова Велева</cp:lastModifiedBy>
  <cp:revision>10</cp:revision>
  <dcterms:created xsi:type="dcterms:W3CDTF">2025-12-05T09:48:00Z</dcterms:created>
  <dcterms:modified xsi:type="dcterms:W3CDTF">2026-03-12T13:29:00Z</dcterms:modified>
</cp:coreProperties>
</file>